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Course Schedule II</w:t>
      </w:r>
    </w:p>
    <w:p>
      <w:pPr>
        <w:pStyle w:val="FirstParagraph"/>
      </w:pPr>
      <w:r>
        <w:t xml:space="preserve">There are a total of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courses you have to take, labeled from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n-1</w:t>
      </w:r>
      <w:r>
        <w:t xml:space="preserve">.</w:t>
      </w:r>
    </w:p>
    <w:p>
      <w:pPr>
        <w:pStyle w:val="BodyText"/>
      </w:pPr>
      <w:r>
        <w:t xml:space="preserve">Some courses may have prerequisites, for example to take course 0 you have to first take course 1, which is expressed as a pair:</w:t>
      </w:r>
      <w:r>
        <w:t xml:space="preserve"> </w:t>
      </w:r>
      <w:r>
        <w:rPr>
          <w:rStyle w:val="VerbatimChar"/>
        </w:rPr>
        <w:t xml:space="preserve">[0,1]</w:t>
      </w:r>
    </w:p>
    <w:p>
      <w:pPr>
        <w:pStyle w:val="BodyText"/>
      </w:pPr>
      <w:r>
        <w:t xml:space="preserve">Given the total number of courses and a list of prerequisite</w:t>
      </w:r>
      <w:r>
        <w:t xml:space="preserve"> </w:t>
      </w:r>
      <w:r>
        <w:rPr>
          <w:b/>
        </w:rPr>
        <w:t xml:space="preserve">pairs</w:t>
      </w:r>
      <w:r>
        <w:t xml:space="preserve">, return the ordering of courses you should take to finish all courses.</w:t>
      </w:r>
    </w:p>
    <w:p>
      <w:pPr>
        <w:pStyle w:val="BodyText"/>
      </w:pPr>
      <w:r>
        <w:t xml:space="preserve">There may be multiple correct orders, you just need to return one of them. If it is impossible to finish all courses, return an empty array.</w:t>
      </w:r>
    </w:p>
    <w:p>
      <w:pPr>
        <w:pStyle w:val="BodyText"/>
      </w:pPr>
      <w:r>
        <w:rPr>
          <w:b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2, [[1,0]] </w:t>
      </w:r>
      <w:r>
        <w:br/>
      </w:r>
      <w:r>
        <w:rPr>
          <w:rStyle w:val="VerbatimChar"/>
        </w:rPr>
        <w:t xml:space="preserve">Output: [0,1]</w:t>
      </w:r>
      <w:r>
        <w:br/>
      </w:r>
      <w:r>
        <w:rPr>
          <w:rStyle w:val="VerbatimChar"/>
        </w:rPr>
        <w:t xml:space="preserve">Explanation: There are a total of 2 courses to take. To take course 1 you should have finished   </w:t>
      </w:r>
      <w:r>
        <w:br/>
      </w:r>
      <w:r>
        <w:rPr>
          <w:rStyle w:val="VerbatimChar"/>
        </w:rPr>
        <w:t xml:space="preserve">             course 0. So the correct course order is [0,1] .</w:t>
      </w:r>
    </w:p>
    <w:p>
      <w:pPr>
        <w:pStyle w:val="FirstParagraph"/>
      </w:pPr>
      <w:r>
        <w:rPr>
          <w:b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4, [[1,0],[2,0],[3,1],[3,2]]</w:t>
      </w:r>
      <w:r>
        <w:br/>
      </w:r>
      <w:r>
        <w:rPr>
          <w:rStyle w:val="VerbatimChar"/>
        </w:rPr>
        <w:t xml:space="preserve">Output: [0,1,2,3] or [0,2,1,3]</w:t>
      </w:r>
      <w:r>
        <w:br/>
      </w:r>
      <w:r>
        <w:rPr>
          <w:rStyle w:val="VerbatimChar"/>
        </w:rPr>
        <w:t xml:space="preserve">Explanation: There are a total of 4 courses to take. To take course 3 you should have finished both     </w:t>
      </w:r>
      <w:r>
        <w:br/>
      </w:r>
      <w:r>
        <w:rPr>
          <w:rStyle w:val="VerbatimChar"/>
        </w:rPr>
        <w:t xml:space="preserve">             courses 1 and 2. Both courses 1 and 2 should be taken after you finished course 0. </w:t>
      </w:r>
      <w:r>
        <w:br/>
      </w:r>
      <w:r>
        <w:rPr>
          <w:rStyle w:val="VerbatimChar"/>
        </w:rPr>
        <w:t xml:space="preserve">             So one correct course order is [0,1,2,3]. Another correct ordering is [0,2,1,3] .</w:t>
      </w:r>
    </w:p>
    <w:p>
      <w:pPr>
        <w:pStyle w:val="FirstParagraph"/>
      </w:pPr>
      <w:r>
        <w:rPr>
          <w:b/>
        </w:rPr>
        <w:t xml:space="preserve">Note:</w:t>
      </w:r>
    </w:p>
    <w:p>
      <w:pPr>
        <w:numPr>
          <w:ilvl w:val="0"/>
          <w:numId w:val="1002"/>
        </w:numPr>
        <w:pStyle w:val="Compact"/>
      </w:pPr>
      <w:r>
        <w:t xml:space="preserve">The input prerequisites is a graph represented by</w:t>
      </w:r>
      <w:r>
        <w:t xml:space="preserve"> </w:t>
      </w:r>
      <w:r>
        <w:rPr>
          <w:b/>
        </w:rPr>
        <w:t xml:space="preserve">a list of edges</w:t>
      </w:r>
      <w:r>
        <w:t xml:space="preserve">, not adjacency matrices. Read more about</w:t>
      </w:r>
      <w:r>
        <w:t xml:space="preserve"> </w:t>
      </w:r>
      <w:hyperlink r:id="rId20">
        <w:r>
          <w:rPr>
            <w:rStyle w:val="Hyperlink"/>
          </w:rPr>
          <w:t xml:space="preserve">how a graph is represented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may assume that there are no duplicate edges in the input prerequisites.</w:t>
      </w:r>
    </w:p>
    <w:p>
      <w:pPr>
        <w:pStyle w:val="FirstParagraph"/>
      </w:pPr>
      <w:r>
        <w:rPr>
          <w:b/>
        </w:rPr>
        <w:t xml:space="preserve">解</w:t>
      </w:r>
      <w:r>
        <w:t xml:space="preserve"> </w:t>
      </w:r>
      <w:r>
        <w:t xml:space="preserve">拓扑排序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findOrder(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numCourses, vector&lt;vector&lt;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&gt;&gt;&amp; prerequisites) {</w:t>
      </w:r>
      <w:r>
        <w:br/>
      </w:r>
      <w:r>
        <w:rPr>
          <w:rStyle w:val="NormalTok"/>
        </w:rPr>
        <w:t xml:space="preserve">        vector&lt;vector&lt;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&gt;&gt;g(numCourses);</w:t>
      </w:r>
      <w:r>
        <w:br/>
      </w:r>
      <w:r>
        <w:rPr>
          <w:rStyle w:val="NormalTok"/>
        </w:rPr>
        <w:t xml:space="preserve">        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&gt;d(numCourses,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build_graph(numCourses, prerequisites, g, d);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topological_sort(numCourses, g, d);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topological_sort(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numCourses, </w:t>
      </w:r>
      <w:r>
        <w:br/>
      </w:r>
      <w:r>
        <w:rPr>
          <w:rStyle w:val="NormalTok"/>
        </w:rPr>
        <w:t xml:space="preserve">                          vector&lt;vector&lt;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&gt;&gt; &amp;g, 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&gt;&amp;d){</w:t>
      </w:r>
      <w:r>
        <w:br/>
      </w:r>
      <w:r>
        <w:rPr>
          <w:rStyle w:val="NormalTok"/>
        </w:rPr>
        <w:t xml:space="preserve">        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&gt;ans;</w:t>
      </w:r>
      <w:r>
        <w:br/>
      </w:r>
      <w:r>
        <w:rPr>
          <w:rStyle w:val="NormalTok"/>
        </w:rPr>
        <w:t xml:space="preserve">        queue&lt;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&gt;q;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d.size(); ++i)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(d[i]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)q.push(i);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(!q.empty()){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 = q.front();</w:t>
      </w:r>
      <w:r>
        <w:br/>
      </w:r>
      <w:r>
        <w:rPr>
          <w:rStyle w:val="NormalTok"/>
        </w:rPr>
        <w:t xml:space="preserve">            q.pop();</w:t>
      </w:r>
      <w:r>
        <w:br/>
      </w:r>
      <w:r>
        <w:rPr>
          <w:rStyle w:val="NormalTok"/>
        </w:rPr>
        <w:t xml:space="preserve">            ans.push_back(u);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v : g[u]){</w:t>
      </w:r>
      <w:r>
        <w:br/>
      </w:r>
      <w:r>
        <w:rPr>
          <w:rStyle w:val="NormalTok"/>
        </w:rPr>
        <w:t xml:space="preserve">                d[v]--;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(d[v]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)q.push(v);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ans.size() == numCourses ? ans : 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&gt;();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build_graph(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numCourses, vector&lt;vector&lt;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&gt;&gt;&amp; prerequisites,</w:t>
      </w:r>
      <w:r>
        <w:br/>
      </w:r>
      <w:r>
        <w:rPr>
          <w:rStyle w:val="NormalTok"/>
        </w:rPr>
        <w:t xml:space="preserve">                    vector&lt;vector&lt;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&gt;&gt;&amp;g, 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&gt;&amp;d){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x: prerequisites){</w:t>
      </w:r>
      <w:r>
        <w:br/>
      </w:r>
      <w:r>
        <w:rPr>
          <w:rStyle w:val="NormalTok"/>
        </w:rPr>
        <w:t xml:space="preserve">            g[x[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]].push_back(x[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]);</w:t>
      </w:r>
      <w:r>
        <w:br/>
      </w:r>
      <w:r>
        <w:rPr>
          <w:rStyle w:val="NormalTok"/>
        </w:rPr>
        <w:t xml:space="preserve">            d[x[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]]++;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210">
    <w:nsid w:val="ea454b4c"/>
    <w:multiLevelType w:val="multilevel"/>
    <w:lvl w:ilvl="0">
      <w:start w:val="2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10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10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210"/>
    <w:lvlOverride w:ilvl="0">
      <w:startOverride w:val="210"/>
    </w:lvlOverride>
    <w:lvlOverride w:ilvl="1">
      <w:startOverride w:val="210"/>
    </w:lvlOverride>
    <w:lvlOverride w:ilvl="2">
      <w:startOverride w:val="210"/>
    </w:lvlOverride>
    <w:lvlOverride w:ilvl="3">
      <w:startOverride w:val="210"/>
    </w:lvlOverride>
    <w:lvlOverride w:ilvl="4">
      <w:startOverride w:val="210"/>
    </w:lvlOverride>
    <w:lvlOverride w:ilvl="5">
      <w:startOverride w:val="210"/>
    </w:lvlOverride>
    <w:lvlOverride w:ilvl="6">
      <w:startOverride w:val="210"/>
    </w:lvlOverride>
    <w:lvlOverride w:ilvl="7">
      <w:startOverride w:val="210"/>
    </w:lvlOverride>
    <w:lvlOverride w:ilvl="8">
      <w:startOverride w:val="210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khanacademy.org/computing/computer-science/algorithms/graph-representation/a/representing-graph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khanacademy.org/computing/computer-science/algorithms/graph-representation/a/representing-graph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2020-08-02T03:30:21Z</dcterms:created>
  <dcterms:modified xsi:type="dcterms:W3CDTF">2020-08-02T03:30:21Z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