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Additive Number</w:t>
      </w:r>
    </w:p>
    <w:p>
      <w:pPr>
        <w:pStyle w:val="FirstParagraph"/>
      </w:pPr>
      <w:r>
        <w:t xml:space="preserve">Additive number is a string whose digits can form additive sequence.</w:t>
      </w:r>
    </w:p>
    <w:p>
      <w:pPr>
        <w:pStyle w:val="BodyText"/>
      </w:pPr>
      <w:r>
        <w:t xml:space="preserve">A valid additive sequence should contain</w:t>
      </w:r>
      <w:r>
        <w:t xml:space="preserve"> </w:t>
      </w:r>
      <w:r>
        <w:rPr>
          <w:b/>
        </w:rPr>
        <w:t xml:space="preserve">at least</w:t>
      </w:r>
      <w:r>
        <w:t xml:space="preserve"> </w:t>
      </w:r>
      <w:r>
        <w:t xml:space="preserve">three numbers. Except for the first two numbers, each subsequent number in the sequence must be the sum of the preceding two.</w:t>
      </w:r>
    </w:p>
    <w:p>
      <w:pPr>
        <w:pStyle w:val="BodyText"/>
      </w:pPr>
      <w:r>
        <w:t xml:space="preserve">Given a string containing only digits</w:t>
      </w:r>
      <w:r>
        <w:t xml:space="preserve"> </w:t>
      </w:r>
      <w:r>
        <w:rPr>
          <w:rStyle w:val="VerbatimChar"/>
        </w:rPr>
        <w:t xml:space="preserve">'0'-'9'</w:t>
      </w:r>
      <w:r>
        <w:t xml:space="preserve">, write a function to determine if it’s an additive number.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Numbers in the additive sequence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have leading zeros, so sequence</w:t>
      </w:r>
      <w:r>
        <w:t xml:space="preserve"> </w:t>
      </w:r>
      <w:r>
        <w:rPr>
          <w:rStyle w:val="VerbatimChar"/>
        </w:rPr>
        <w:t xml:space="preserve">1, 2, 03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1, 02, 3</w:t>
      </w:r>
      <w:r>
        <w:t xml:space="preserve"> </w:t>
      </w:r>
      <w:r>
        <w:t xml:space="preserve">is invalid.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"112358"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digits can form an additive sequence: 1, 1, 2, 3, 5, 8. </w:t>
      </w:r>
      <w:r>
        <w:br/>
      </w:r>
      <w:r>
        <w:rPr>
          <w:rStyle w:val="VerbatimChar"/>
        </w:rPr>
        <w:t xml:space="preserve">             1 + 1 = 2, 1 + 2 = 3, 2 + 3 = 5, 3 + 5 = 8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"199100199"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additive sequence is: 1, 99, 100, 199. </w:t>
      </w:r>
      <w:r>
        <w:br/>
      </w:r>
      <w:r>
        <w:rPr>
          <w:rStyle w:val="VerbatimChar"/>
        </w:rPr>
        <w:t xml:space="preserve">             1 + 99 = 100, 99 + 100 = 199</w:t>
      </w:r>
    </w:p>
    <w:p>
      <w:pPr>
        <w:pStyle w:val="FirstParagraph"/>
      </w:pPr>
      <w:r>
        <w:rPr>
          <w:b/>
        </w:rPr>
        <w:t xml:space="preserve">Constraints: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num</w:t>
      </w:r>
      <w:r>
        <w:t xml:space="preserve"> </w:t>
      </w:r>
      <w:r>
        <w:t xml:space="preserve">consists only of digits</w:t>
      </w:r>
      <w:r>
        <w:t xml:space="preserve"> </w:t>
      </w:r>
      <w:r>
        <w:rPr>
          <w:rStyle w:val="VerbatimChar"/>
        </w:rPr>
        <w:t xml:space="preserve">'0'-'9'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1 &lt;= num.length &lt;= 35</w:t>
      </w:r>
    </w:p>
    <w:p>
      <w:pPr>
        <w:pStyle w:val="FirstParagraph"/>
      </w:pPr>
      <w:r>
        <w:rPr>
          <w:b/>
        </w:rPr>
        <w:t xml:space="preserve">Follow up:</w:t>
      </w:r>
      <w:r>
        <w:t xml:space="preserve"> </w:t>
      </w:r>
      <w:r>
        <w:t xml:space="preserve">How would you handle overflow for very large input integers?</w:t>
      </w:r>
    </w:p>
    <w:p>
      <w:pPr>
        <w:pStyle w:val="BodyText"/>
      </w:pPr>
      <w:r>
        <w:rPr>
          <w:b/>
        </w:rPr>
        <w:t xml:space="preserve">解</w:t>
      </w:r>
    </w:p>
    <w:p>
      <w:pPr>
        <w:numPr>
          <w:ilvl w:val="0"/>
          <w:numId w:val="1003"/>
        </w:numPr>
        <w:pStyle w:val="Compact"/>
      </w:pPr>
      <w:r>
        <w:t xml:space="preserve">回溯法。注意回溯中，在进入分支之后，还要退出分支</w:t>
      </w:r>
    </w:p>
    <w:p>
      <w:pPr>
        <w:numPr>
          <w:ilvl w:val="0"/>
          <w:numId w:val="1003"/>
        </w:numPr>
        <w:pStyle w:val="Compact"/>
      </w:pPr>
      <w:r>
        <w:t xml:space="preserve">大数运算。用字符串实现大数的加减乘除</w:t>
      </w:r>
    </w:p>
    <w:p>
      <w:pPr>
        <w:pStyle w:val="SourceCode"/>
      </w:pPr>
      <w:r>
        <w:rPr>
          <w:rStyle w:val="CommentTok"/>
        </w:rPr>
        <w:t xml:space="preserve">// 大数，只需要重载加法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BigNum{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string val;</w:t>
      </w:r>
      <w:r>
        <w:br/>
      </w:r>
      <w:r>
        <w:rPr>
          <w:rStyle w:val="NormalTok"/>
        </w:rPr>
        <w:t xml:space="preserve">    BigNum(string s,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hasreversed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(!hasreversed){</w:t>
      </w:r>
      <w:r>
        <w:br/>
      </w:r>
      <w:r>
        <w:rPr>
          <w:rStyle w:val="NormalTok"/>
        </w:rPr>
        <w:t xml:space="preserve">            reverse(s.begin(), s.end());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val = 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val.size()-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--i)cout &lt;&lt; val[i];</w:t>
      </w:r>
      <w:r>
        <w:br/>
      </w:r>
      <w:r>
        <w:rPr>
          <w:rStyle w:val="NormalTok"/>
        </w:rPr>
        <w:t xml:space="preserve">        cout &lt;&lt; endl;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//先加两个字符串公有的部分，再加上剩下的部分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//如果进位不为0，还要加上进位</w:t>
      </w:r>
      <w:r>
        <w:br/>
      </w:r>
      <w:r>
        <w:rPr>
          <w:rStyle w:val="NormalTok"/>
        </w:rPr>
        <w:t xml:space="preserve">    BigNum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+ (BigNum &amp;b){</w:t>
      </w:r>
      <w:r>
        <w:br/>
      </w:r>
      <w:r>
        <w:rPr>
          <w:rStyle w:val="NormalTok"/>
        </w:rPr>
        <w:t xml:space="preserve">        string s1 = b.val, res;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carry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s1.size() &amp;&amp; i &lt; val.size()){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carry + (s1[i]-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 + (val[i]-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carry = tmp /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res += tmp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+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i++;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s1.size()){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carry + (s1[i]-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carry = tmp /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res += tmp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+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i++;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val.size()){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carry + (val[i]-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carry = tmp /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res += tmp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+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i++;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(carry)res += carry +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BigNum(res,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isAdditiveNumber(string num) {</w:t>
      </w:r>
      <w:r>
        <w:br/>
      </w:r>
      <w:r>
        <w:rPr>
          <w:rStyle w:val="NormalTok"/>
        </w:rPr>
        <w:t xml:space="preserve">        vector&lt;BigNum&gt;path;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dfs(num,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path);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dfs(string &amp;num,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pos, vector&lt;BigNum&gt;&amp;path){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//结束条件，当pos到达了字符串末尾，则枚举完毕，看path的长度，如果大于2，说明前面的枚举是成功的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(pos &gt;= num.size())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path.size() &gt;=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path.size();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如果len&lt;2，说明最前面的两个数字还没有选出来，枚举选择即可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不能出现前缀0，即02 00这些是不合法的，只能选成0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(len 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num.size(); ++i){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 &amp;&amp; i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path.push_back(BigNum(num.substr(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i)));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&lt;= num.size(); ++j){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(num[i] ==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 &amp;&amp; j &gt;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path.push_back(BigNum(num.substr(i, j-i)));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(dfs(num, j, path)){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    path.pop_back();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path.pop_back();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算出前两个数字的和，看对应的字符串是不是num的子串，不是的话返回，是的话往后搜索</w:t>
      </w:r>
      <w:r>
        <w:br/>
      </w:r>
      <w:r>
        <w:rPr>
          <w:rStyle w:val="NormalTok"/>
        </w:rPr>
        <w:t xml:space="preserve">            BigNum next_int = path[len-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 path[len-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string next_str = next_int.val;</w:t>
      </w:r>
      <w:r>
        <w:br/>
      </w:r>
      <w:r>
        <w:rPr>
          <w:rStyle w:val="NormalTok"/>
        </w:rPr>
        <w:t xml:space="preserve">            reverse(next_str.begin(), next_str.end());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(num.substr(pos, next_str.size()) == next_str){</w:t>
      </w:r>
      <w:r>
        <w:br/>
      </w:r>
      <w:r>
        <w:rPr>
          <w:rStyle w:val="NormalTok"/>
        </w:rPr>
        <w:t xml:space="preserve">                path.push_back(next_int);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res = dfs(num, pos + next_str.size(), path);</w:t>
      </w:r>
      <w:r>
        <w:br/>
      </w:r>
      <w:r>
        <w:rPr>
          <w:rStyle w:val="NormalTok"/>
        </w:rPr>
        <w:t xml:space="preserve">                path.pop_back();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306">
    <w:nsid w:val="ea454b4c"/>
    <w:multiLevelType w:val="multilevel"/>
    <w:lvl w:ilvl="0">
      <w:start w:val="30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0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0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0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0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0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0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0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0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306"/>
    <w:lvlOverride w:ilvl="0">
      <w:startOverride w:val="306"/>
    </w:lvlOverride>
    <w:lvlOverride w:ilvl="1">
      <w:startOverride w:val="306"/>
    </w:lvlOverride>
    <w:lvlOverride w:ilvl="2">
      <w:startOverride w:val="306"/>
    </w:lvlOverride>
    <w:lvlOverride w:ilvl="3">
      <w:startOverride w:val="306"/>
    </w:lvlOverride>
    <w:lvlOverride w:ilvl="4">
      <w:startOverride w:val="306"/>
    </w:lvlOverride>
    <w:lvlOverride w:ilvl="5">
      <w:startOverride w:val="306"/>
    </w:lvlOverride>
    <w:lvlOverride w:ilvl="6">
      <w:startOverride w:val="306"/>
    </w:lvlOverride>
    <w:lvlOverride w:ilvl="7">
      <w:startOverride w:val="306"/>
    </w:lvlOverride>
    <w:lvlOverride w:ilvl="8">
      <w:startOverride w:val="306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2020-08-02T03:33:21Z</dcterms:created>
  <dcterms:modified xsi:type="dcterms:W3CDTF">2020-08-02T03:33:21Z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