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08F8" w:rsidRDefault="003608F8" w:rsidP="003608F8">
      <w:r>
        <w:t>Priorità alta</w:t>
      </w:r>
    </w:p>
    <w:p w:rsidR="003608F8" w:rsidRPr="009E1D9B" w:rsidRDefault="009E1D9B" w:rsidP="003608F8">
      <w:pPr>
        <w:rPr>
          <w:b/>
        </w:rPr>
      </w:pPr>
      <w:r w:rsidRPr="009E1D9B">
        <w:rPr>
          <w:b/>
        </w:rPr>
        <w:t>0. cambiare pagina download e privacy</w:t>
      </w:r>
    </w:p>
    <w:p w:rsidR="003608F8" w:rsidRPr="003608F8" w:rsidRDefault="003608F8" w:rsidP="003608F8">
      <w:pPr>
        <w:rPr>
          <w:b/>
        </w:rPr>
      </w:pPr>
      <w:r w:rsidRPr="003608F8">
        <w:rPr>
          <w:b/>
        </w:rPr>
        <w:t>1. Casi studio reali</w:t>
      </w:r>
    </w:p>
    <w:p w:rsidR="003608F8" w:rsidRDefault="003608F8" w:rsidP="003608F8">
      <w:r>
        <w:t xml:space="preserve">   Aggiungere 2-3 progetti con problema, soluzione, tecnologie, immagini e risultato ottenuto. È l’elemento che più aiuterebbe sia SEO sia acquisizione clienti.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2. Pagine dedicate ai singoli servizi</w:t>
      </w:r>
    </w:p>
    <w:p w:rsidR="003608F8" w:rsidRDefault="003608F8" w:rsidP="003608F8">
      <w:r>
        <w:t xml:space="preserve">   Creare pagine separate per:</w:t>
      </w:r>
      <w:bookmarkStart w:id="0" w:name="_GoBack"/>
      <w:bookmarkEnd w:id="0"/>
    </w:p>
    <w:p w:rsidR="003608F8" w:rsidRDefault="003608F8" w:rsidP="003608F8">
      <w:r>
        <w:t xml:space="preserve">   - automazioni </w:t>
      </w:r>
      <w:proofErr w:type="spellStart"/>
      <w:r>
        <w:t>Python</w:t>
      </w:r>
      <w:proofErr w:type="spellEnd"/>
      <w:r>
        <w:t>;</w:t>
      </w:r>
    </w:p>
    <w:p w:rsidR="003608F8" w:rsidRDefault="003608F8" w:rsidP="003608F8">
      <w:r>
        <w:t xml:space="preserve">   - </w:t>
      </w:r>
      <w:proofErr w:type="spellStart"/>
      <w:r>
        <w:t>dashboard</w:t>
      </w:r>
      <w:proofErr w:type="spellEnd"/>
      <w:r>
        <w:t xml:space="preserve"> e analisi dati;</w:t>
      </w:r>
    </w:p>
    <w:p w:rsidR="003608F8" w:rsidRDefault="003608F8" w:rsidP="003608F8">
      <w:r>
        <w:t xml:space="preserve">   - GIS e </w:t>
      </w:r>
      <w:proofErr w:type="spellStart"/>
      <w:r>
        <w:t>WebGIS</w:t>
      </w:r>
      <w:proofErr w:type="spellEnd"/>
      <w:r>
        <w:t>;</w:t>
      </w:r>
    </w:p>
    <w:p w:rsidR="003608F8" w:rsidRDefault="003608F8" w:rsidP="003608F8">
      <w:r>
        <w:t xml:space="preserve">   - software e applicazioni web.</w:t>
      </w:r>
    </w:p>
    <w:p w:rsidR="003608F8" w:rsidRDefault="003608F8" w:rsidP="003608F8">
      <w:r>
        <w:t xml:space="preserve">   Ogni pagina potrebbe intercettare ricerche specifiche molto meglio della pagina servizi generale.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3. Contatto più immediato</w:t>
      </w:r>
    </w:p>
    <w:p w:rsidR="003608F8" w:rsidRDefault="003608F8" w:rsidP="003608F8">
      <w:r>
        <w:t xml:space="preserve">   Attualmente le CTA aprono l’email. Un piccolo modulo con nome, azienda, esigenza e contatto ridurrebbe l’attrito. Utile anche un collegamento per prenotare una breve call.</w:t>
      </w:r>
    </w:p>
    <w:p w:rsidR="003608F8" w:rsidRPr="003608F8" w:rsidRDefault="003608F8" w:rsidP="003608F8">
      <w:pPr>
        <w:rPr>
          <w:b/>
        </w:rPr>
      </w:pPr>
    </w:p>
    <w:p w:rsidR="003608F8" w:rsidRPr="003608F8" w:rsidRDefault="003608F8" w:rsidP="003608F8">
      <w:pPr>
        <w:rPr>
          <w:b/>
        </w:rPr>
      </w:pPr>
      <w:r w:rsidRPr="003608F8">
        <w:rPr>
          <w:b/>
        </w:rPr>
        <w:t>4. Più elementi di fiducia</w:t>
      </w:r>
    </w:p>
    <w:p w:rsidR="003608F8" w:rsidRDefault="003608F8" w:rsidP="003608F8">
      <w:r>
        <w:t xml:space="preserve">   Inserire una sezione “Chi sono”, esperienza, tecnologie realmente utilizzate, </w:t>
      </w:r>
      <w:proofErr w:type="spellStart"/>
      <w:r>
        <w:t>LinkedIn</w:t>
      </w:r>
      <w:proofErr w:type="spellEnd"/>
      <w:r>
        <w:t>, modalità di lavoro e tipologie di clienti serviti. Eventuali testimonianze devono essere autentiche e verificabili.</w:t>
      </w:r>
    </w:p>
    <w:p w:rsidR="003608F8" w:rsidRDefault="003608F8" w:rsidP="003608F8">
      <w:r>
        <w:t>SEO e contenuti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5. Contenuti orientati ai problemi cercati</w:t>
      </w:r>
    </w:p>
    <w:p w:rsidR="003608F8" w:rsidRDefault="003608F8" w:rsidP="003608F8">
      <w:r>
        <w:t xml:space="preserve">   Articoli o guide come:</w:t>
      </w:r>
    </w:p>
    <w:p w:rsidR="003608F8" w:rsidRDefault="003608F8" w:rsidP="003608F8">
      <w:r>
        <w:t xml:space="preserve">   - come automatizzare report Excel con </w:t>
      </w:r>
      <w:proofErr w:type="spellStart"/>
      <w:r>
        <w:t>Python</w:t>
      </w:r>
      <w:proofErr w:type="spellEnd"/>
      <w:r>
        <w:t>;</w:t>
      </w:r>
    </w:p>
    <w:p w:rsidR="003608F8" w:rsidRDefault="003608F8" w:rsidP="003608F8">
      <w:r>
        <w:t xml:space="preserve">   - come centralizzare dati aziendali in una </w:t>
      </w:r>
      <w:proofErr w:type="spellStart"/>
      <w:r>
        <w:t>dashboard</w:t>
      </w:r>
      <w:proofErr w:type="spellEnd"/>
      <w:r>
        <w:t>;</w:t>
      </w:r>
    </w:p>
    <w:p w:rsidR="003608F8" w:rsidRDefault="003608F8" w:rsidP="003608F8">
      <w:r>
        <w:t xml:space="preserve">   - integrazione tra QGIS e database;</w:t>
      </w:r>
    </w:p>
    <w:p w:rsidR="003608F8" w:rsidRDefault="003608F8" w:rsidP="003608F8">
      <w:r>
        <w:t xml:space="preserve">   - quando conviene sviluppare un software su misura.</w:t>
      </w:r>
    </w:p>
    <w:p w:rsidR="003608F8" w:rsidRPr="003608F8" w:rsidRDefault="003608F8" w:rsidP="003608F8">
      <w:pPr>
        <w:rPr>
          <w:b/>
        </w:rPr>
      </w:pPr>
    </w:p>
    <w:p w:rsidR="003608F8" w:rsidRPr="003608F8" w:rsidRDefault="003608F8" w:rsidP="003608F8">
      <w:pPr>
        <w:rPr>
          <w:b/>
        </w:rPr>
      </w:pPr>
      <w:r w:rsidRPr="003608F8">
        <w:rPr>
          <w:b/>
        </w:rPr>
        <w:t xml:space="preserve">6. Google </w:t>
      </w:r>
      <w:proofErr w:type="spellStart"/>
      <w:r w:rsidRPr="003608F8">
        <w:rPr>
          <w:b/>
        </w:rPr>
        <w:t>Search</w:t>
      </w:r>
      <w:proofErr w:type="spellEnd"/>
      <w:r w:rsidRPr="003608F8">
        <w:rPr>
          <w:b/>
        </w:rPr>
        <w:t xml:space="preserve"> Console</w:t>
      </w:r>
    </w:p>
    <w:p w:rsidR="003608F8" w:rsidRDefault="003608F8" w:rsidP="003608F8">
      <w:r>
        <w:t xml:space="preserve">   Collegare il dominio, inviare sitemap.xml e controllare indicizzazione, </w:t>
      </w:r>
      <w:proofErr w:type="spellStart"/>
      <w:r>
        <w:t>query</w:t>
      </w:r>
      <w:proofErr w:type="spellEnd"/>
      <w:r>
        <w:t xml:space="preserve">, errori e Core Web </w:t>
      </w:r>
      <w:proofErr w:type="spellStart"/>
      <w:r>
        <w:t>Vitals</w:t>
      </w:r>
      <w:proofErr w:type="spellEnd"/>
      <w:r>
        <w:t xml:space="preserve">. Senza </w:t>
      </w:r>
      <w:proofErr w:type="spellStart"/>
      <w:r>
        <w:t>Search</w:t>
      </w:r>
      <w:proofErr w:type="spellEnd"/>
      <w:r>
        <w:t xml:space="preserve"> Console manca il riscontro concreto di Google.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7. Profilo Google Business, se svolgi anche attività locale</w:t>
      </w:r>
    </w:p>
    <w:p w:rsidR="003608F8" w:rsidRDefault="003608F8" w:rsidP="003608F8">
      <w:r>
        <w:t xml:space="preserve">   Può aiutare per ricerche geografiche, ma solo se esiste una sede o un’area di servizio realmente dichiarabile.</w:t>
      </w:r>
    </w:p>
    <w:p w:rsidR="003608F8" w:rsidRDefault="003608F8" w:rsidP="003608F8">
      <w:r>
        <w:t>Esperienza e prestazioni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8. Immagini più rappresentative</w:t>
      </w:r>
    </w:p>
    <w:p w:rsidR="003608F8" w:rsidRDefault="003608F8" w:rsidP="003608F8">
      <w:r>
        <w:t xml:space="preserve">   Mostrare schermate reali di </w:t>
      </w:r>
      <w:proofErr w:type="spellStart"/>
      <w:r>
        <w:t>dashboard</w:t>
      </w:r>
      <w:proofErr w:type="spellEnd"/>
      <w:r>
        <w:t>, automazioni e progetti GIS. Le immagini attuali sono gradevoli, ma raccontano poco il risultato concreto.</w:t>
      </w:r>
    </w:p>
    <w:p w:rsidR="003608F8" w:rsidRDefault="003608F8" w:rsidP="003608F8"/>
    <w:p w:rsidR="003608F8" w:rsidRPr="003608F8" w:rsidRDefault="003608F8" w:rsidP="003608F8">
      <w:pPr>
        <w:rPr>
          <w:b/>
        </w:rPr>
      </w:pPr>
      <w:r w:rsidRPr="003608F8">
        <w:rPr>
          <w:b/>
        </w:rPr>
        <w:t>9. Ottimizzazione immagini</w:t>
      </w:r>
    </w:p>
    <w:p w:rsidR="003608F8" w:rsidRDefault="003608F8" w:rsidP="003608F8">
      <w:r>
        <w:t xml:space="preserve">   Convertire le fotografie principali in </w:t>
      </w:r>
      <w:proofErr w:type="spellStart"/>
      <w:r>
        <w:t>WebP</w:t>
      </w:r>
      <w:proofErr w:type="spellEnd"/>
      <w:r>
        <w:t xml:space="preserve">/AVIF, aggiungere versioni responsive e precaricare solo l’immagine </w:t>
      </w:r>
      <w:proofErr w:type="spellStart"/>
      <w:r>
        <w:t>hero</w:t>
      </w:r>
      <w:proofErr w:type="spellEnd"/>
      <w:r>
        <w:t>. Migliorerebbe soprattutto il caricamento mobile.</w:t>
      </w:r>
    </w:p>
    <w:p w:rsidR="003608F8" w:rsidRDefault="003608F8" w:rsidP="003608F8">
      <w:r>
        <w:t>10. Pagina download integrata nel nuovo design</w:t>
      </w:r>
    </w:p>
    <w:p w:rsidR="0054727D" w:rsidRDefault="003608F8" w:rsidP="003608F8">
      <w:r>
        <w:t xml:space="preserve">    È ancora basata sul vecchio stile del sito. Andrebbe uniformata visivamente e arricchita con versione, data di aggiornamento, requisiti e documentazione del software.</w:t>
      </w:r>
    </w:p>
    <w:sectPr w:rsidR="005472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08F8"/>
    <w:rsid w:val="003608F8"/>
    <w:rsid w:val="0054727D"/>
    <w:rsid w:val="009E1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2088F"/>
  <w15:chartTrackingRefBased/>
  <w15:docId w15:val="{8C41B5AE-96F4-45D1-BB01-427DE7C1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332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Engineering</Company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Atturo</dc:creator>
  <cp:keywords/>
  <dc:description/>
  <cp:lastModifiedBy>Vincenzo Atturo</cp:lastModifiedBy>
  <cp:revision>2</cp:revision>
  <dcterms:created xsi:type="dcterms:W3CDTF">2026-09-24T06:58:00Z</dcterms:created>
  <dcterms:modified xsi:type="dcterms:W3CDTF">2026-09-24T07:01:00Z</dcterms:modified>
</cp:coreProperties>
</file>