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>Enseignement régulier</w:t>
      </w:r>
    </w:p>
    <w:p>
      <w:pPr>
        <w:pStyle w:val="style_align_right"/>
      </w:pPr>
      <w:r>
        <w:rPr/>
        <w:t xml:space="preserve">Arts visuels (510.A0)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</w:rPr>
        <w:t xml:space="preserve">Plan-cadre en élaboration</w:t>
      </w:r>
    </w:p>
    <w:p>
      <w:pPr/>
      <w:r>
        <w:rPr/>
        <w:t xml:space="preserve"/>
      </w:r>
    </w:p>
    <w:tbl>
      <w:tblGrid>
        <w:gridCol w:w="3333.3333333333" w:type="dxa"/>
        <w:gridCol w:w="3333.3333333333" w:type="dxa"/>
        <w:gridCol w:w="3333.3333333333" w:type="dxa"/>
      </w:tblGrid>
      <w:tblPr>
        <w:tblStyle w:val="style_table"/>
      </w:tblPr>
      <w:tr>
        <w:trPr>
          <w:trHeight w:hRule="atLeast"/>
        </w:trPr>
        <w:tc>
          <w:tcPr>
            <w:tcW w:w="3333.3333333333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Titre du cours : Introduction à l'histoire de l'art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Numéro du cours : 520-A13-LG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Pondération : 2-1-3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Nombre d'unité(s) : 3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Préalable(s) : Aucun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Présentation du cours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Le cours de l'histoire de l'art permet aux étudiants de [...] Ce cours est le premier cours d'histoire de l'art d'une séquence de trois, dans lequel l'étudiant sera appelé à prendre conscience de l'héritage culturel et artistique à travers différents courants et styles.</w:t>
            </w:r>
          </w:p>
          <w:p>
            <w:pPr/>
            <w:r>
              <w:rPr/>
              <w:t xml:space="preserve">Ce cours vise le développement partiel des compétences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"Appliquer une méthode propre à l'histoire de l'art" (0545)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"Interpréter des oeuvres propres à l'art visuel de différentes époques" (0546)</w:t>
            </w:r>
          </w:p>
          <w:p>
            <w:pPr/>
            <w:r>
              <w:rPr/>
              <w:t xml:space="preserve">Chaque semaine deux heures-contact sont prévues pour l'apprentissage des concepts théoriques en classe. Une heure-contact de travaux pratiques réalisés en classe ainsi que trois heures de travail personnel en dehors de la classe.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 d'intégration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À la fin du cours, l`étudiant sera capable d`appliquer une méthode propre à l`histoire de l`art [...] permettant d'interpréter des oeuvres propres aux arts visuels de la période ciblée pour le cours.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Évaluation des apprentissages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Critères d'évaluation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Utilisation appropriée d'un vocabulaire et des outils méthodologiques propres à l'histoire de l'art et au language visuel.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Recherche et analyse de l'information appropriée.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Connaissance des principales périodes ou courant artistiques étudiés.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Établissement de liens pertinents entre les caractéristiques d'une oeuvre et sa période ou son courant artistique.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Énoncé des compétences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Critères d'évaluation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Utilisation appropriée d'un vocabulaire et des outils méthodologiques propres à l'histoire de l'art et au language visuel.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Recherche et analyse de l'information appropriée.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Connaissance des principales périodes ou courant artistiques étudiés.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Établissement de liens pertinents entre les caractéristiques d'une oeuvre et sa période ou son courant artistique.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Objectifs d'apprentissage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2DA2505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  <w:style w:type="table" w:customStyle="1" w:styleId="style_table">
    <w:name w:val="style_table"/>
    <w:uiPriority w:val="99"/>
    <w:tblPr>
      <w:jc w:val="center"/>
      <w:tblW w:w="5000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2015-12-15T17:41:03+01:00</dcterms:created>
  <dcterms:modified xsi:type="dcterms:W3CDTF">2015-12-15T17:41:03+01:00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