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8EC0D93" w14:textId="701C755F" w:rsidR="007E354B" w:rsidRDefault="00E04D72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https://www.bootstrapdash.com/product/free-bootstrap-login/</w:t>
        </w:r>
      </w:hyperlink>
    </w:p>
    <w:p w14:paraId="7E5BEE48" w14:textId="3B5DD537" w:rsidR="00884347" w:rsidRDefault="00273357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273357">
        <w:rPr>
          <w:rFonts w:ascii="Microsoft New Tai Lue" w:hAnsi="Microsoft New Tai Lue" w:cs="Microsoft New Tai Lue"/>
          <w:sz w:val="24"/>
          <w:szCs w:val="24"/>
        </w:rPr>
        <w:t>https://codepen.io/khadkamhn/pen/ZGvPLo</w:t>
      </w:r>
    </w:p>
    <w:p w14:paraId="458D0E43" w14:textId="031363F8" w:rsidR="00884347" w:rsidRPr="00D6424B" w:rsidRDefault="00884347" w:rsidP="00213AE9">
      <w:pPr>
        <w:pStyle w:val="Heading2"/>
        <w:spacing w:line="360" w:lineRule="auto"/>
      </w:pPr>
      <w:r>
        <w:t>Pic Reference</w:t>
      </w:r>
    </w:p>
    <w:p w14:paraId="65E3FD76" w14:textId="2A1056DB" w:rsidR="00884347" w:rsidRDefault="00884347" w:rsidP="00213AE9">
      <w:pPr>
        <w:spacing w:line="360" w:lineRule="auto"/>
      </w:pPr>
      <w:r>
        <w:t>Login pic</w:t>
      </w:r>
    </w:p>
    <w:p w14:paraId="323E926C" w14:textId="14106D44" w:rsidR="005E58F7" w:rsidRPr="00D6424B" w:rsidRDefault="00E04D72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https://www.istockphoto.com/photo/grocery-shopping-concept-foods-with-shopping-bag-gm1126188273-296371955</w:t>
        </w:r>
      </w:hyperlink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10D745CD" w:rsidR="002B0263" w:rsidRDefault="00E04D72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79FEDAFA" w14:textId="01D4A33D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04D72" w:rsidP="00213AE9">
      <w:pPr>
        <w:spacing w:line="360" w:lineRule="auto"/>
        <w:rPr>
          <w:rFonts w:ascii="Microsoft New Tai Lue" w:hAnsi="Microsoft New Tai Lue" w:cs="Microsoft New Tai Lue"/>
        </w:rPr>
      </w:pPr>
      <w:hyperlink r:id="rId8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3E3CDC1E" w:rsidR="00E249B5" w:rsidRPr="008626C6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5E4EF830" w14:textId="6AA9D0BC" w:rsidR="00B432A8" w:rsidRDefault="00B432A8" w:rsidP="00B432A8">
      <w:pPr>
        <w:pStyle w:val="ListParagraph"/>
        <w:numPr>
          <w:ilvl w:val="0"/>
          <w:numId w:val="6"/>
        </w:numPr>
      </w:pPr>
      <w:r>
        <w:t>Create a partial view for the PRODUCT Card so 1 shared layout page is used throughout the system. RAZOR PARTIAL VIEW</w:t>
      </w:r>
    </w:p>
    <w:p w14:paraId="5B657E0E" w14:textId="4A11EBC8" w:rsidR="00B432A8" w:rsidRPr="00B432A8" w:rsidRDefault="00B432A8" w:rsidP="00B432A8">
      <w:pPr>
        <w:pStyle w:val="ListParagraph"/>
        <w:numPr>
          <w:ilvl w:val="0"/>
          <w:numId w:val="6"/>
        </w:numPr>
      </w:pPr>
      <w:r>
        <w:t>Search Bar categories should change the text on the box depending on the categories selected. JS</w:t>
      </w:r>
    </w:p>
    <w:sectPr w:rsidR="00B432A8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D2C6B"/>
    <w:rsid w:val="007E354B"/>
    <w:rsid w:val="008626C6"/>
    <w:rsid w:val="00884347"/>
    <w:rsid w:val="008C0DEC"/>
    <w:rsid w:val="00A9451E"/>
    <w:rsid w:val="00B432A8"/>
    <w:rsid w:val="00D04242"/>
    <w:rsid w:val="00D6424B"/>
    <w:rsid w:val="00E04D72"/>
    <w:rsid w:val="00E2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carousel2.github.io/OwlCarousel2/docs/started-welc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irfieldmeats.co.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photo/grocery-shopping-concept-foods-with-shopping-bag-gm1126188273-296371955" TargetMode="External"/><Relationship Id="rId5" Type="http://schemas.openxmlformats.org/officeDocument/2006/relationships/hyperlink" Target="https://www.bootstrapdash.com/product/free-bootstrap-lo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14</cp:revision>
  <dcterms:created xsi:type="dcterms:W3CDTF">2021-03-09T00:18:00Z</dcterms:created>
  <dcterms:modified xsi:type="dcterms:W3CDTF">2021-03-20T12:12:00Z</dcterms:modified>
</cp:coreProperties>
</file>