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6C" w:rsidRPr="009B0C6C" w:rsidRDefault="009B0C6C" w:rsidP="009B0C6C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9B0C6C">
        <w:rPr>
          <w:rFonts w:ascii="Source Serif Pro" w:hAnsi="Source Serif Pro"/>
          <w:b/>
          <w:sz w:val="24"/>
          <w:szCs w:val="24"/>
        </w:rPr>
        <w:t>Essays on Mount Crosby - The Standpipe</w:t>
      </w:r>
    </w:p>
    <w:p w:rsidR="00B4126D" w:rsidRPr="009B0C6C" w:rsidRDefault="00ED20CD" w:rsidP="009B0C6C">
      <w:pPr>
        <w:spacing w:before="120" w:after="120" w:line="320" w:lineRule="exact"/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</w:pP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High on 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the side of 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Mt Crosby, looking out over the town and its works, is a strange dark monument to the earliest da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ys of Brisbane’s water industry. 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Standing several metres tall, strong arms at its side, it would have been visible from most parts of the town before the trees</w:t>
      </w:r>
      <w:r w:rsid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grew back to reclaim the view.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Despite its fine lines and sculptured look this is no official monument, but rather, it’s a remnant from an age when engineering pride was expressed with a crowning pièce de résistance.  </w:t>
      </w:r>
    </w:p>
    <w:p w:rsidR="00ED20CD" w:rsidRPr="009B0C6C" w:rsidRDefault="00ED20CD" w:rsidP="009B0C6C">
      <w:pPr>
        <w:spacing w:before="120" w:after="120" w:line="320" w:lineRule="exact"/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</w:pP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Although redundant 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since the twenties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, this substantial piece</w:t>
      </w:r>
      <w:r w:rsidR="00B4126D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has survived untouched for 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more than 120 years and no one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, it seems, has ever suggested removing it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. And that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-</w:t>
      </w:r>
      <w:r w:rsidR="00B4126D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be assured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- is high praise for 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any old thing.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</w:t>
      </w:r>
      <w:r w:rsidR="00B4126D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Perhaps 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it's</w:t>
      </w:r>
      <w:r w:rsidR="00B4126D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because of its stately position and peerless vintage, or perhaps there's a simpler, more practical reason - it was just too darn heavy to get down from there. In any case, the 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Brisbane foundry that cast this piece gave it enough style to last one hundred years and more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, and enough people love it to make it the poster child of the Mount Crosby Historical Society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.  </w:t>
      </w:r>
    </w:p>
    <w:p w:rsidR="00ED20CD" w:rsidRPr="009B0C6C" w:rsidRDefault="00ED20CD" w:rsidP="009B0C6C">
      <w:pPr>
        <w:spacing w:before="120" w:after="120" w:line="320" w:lineRule="exact"/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</w:pP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But what 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is th</w:t>
      </w:r>
      <w:r w:rsidR="00345F45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e "monument" on our hill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?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To give it its correct name, it is the Standpipe. 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In 1891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,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it was the loftiest part of the 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new Brisbane River water supply scheme and t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o its 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height, </w:t>
      </w:r>
      <w:r w:rsidR="00225651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hundreds of feet above the river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, millions of gallons of water were pushed daily by the mighty steam 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engines of the 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pumping station below.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When the new M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ount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Crosby reserv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oir was full, the excess water c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ould be directed to Brisbane’s Gold Creek reservoir</w:t>
      </w:r>
      <w:r w:rsidR="00D12D74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;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but </w:t>
      </w:r>
      <w:r w:rsidR="00D12D74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to do this required an extra fifty feet of head (or height)</w:t>
      </w:r>
      <w:r w:rsidR="00EC6837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.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T</w:t>
      </w:r>
      <w:r w:rsidR="00D12D74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he extra 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height </w:t>
      </w:r>
      <w:r w:rsidR="00D12D74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was achieved by 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directing the flow away from the reservoir and up this wonderful standpipe.  </w:t>
      </w:r>
    </w:p>
    <w:p w:rsidR="00ED20CD" w:rsidRPr="009B0C6C" w:rsidRDefault="00ED20CD" w:rsidP="009B0C6C">
      <w:pPr>
        <w:spacing w:before="120" w:after="120" w:line="320" w:lineRule="exact"/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</w:pP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With every rotation of the great pumps the water would rise above the arms of the standpipe and, then falling, begin the long journey to Brisbane’s Gold Creek reservoir</w:t>
      </w:r>
      <w:r w:rsid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.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If you </w:t>
      </w:r>
      <w:r w:rsidR="00345F45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were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there you would have heard nothing but soothing cascades of water keeping time with the flailing pump engines which, </w:t>
      </w:r>
      <w:r w:rsidR="00345F45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four hundred feet below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, were creating a hot and roaring devil of a place to work.  </w:t>
      </w:r>
    </w:p>
    <w:p w:rsidR="00ED20CD" w:rsidRPr="009B0C6C" w:rsidRDefault="00ED20CD" w:rsidP="009B0C6C">
      <w:pPr>
        <w:spacing w:before="120" w:after="120" w:line="320" w:lineRule="exact"/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</w:pPr>
      <w:r w:rsidRPr="009B0C6C">
        <w:rPr>
          <w:rFonts w:ascii="Source Serif Pro" w:eastAsia="Times New Roman" w:hAnsi="Source Serif Pro" w:cs="Times New Roman"/>
          <w:i/>
          <w:color w:val="000000"/>
          <w:sz w:val="24"/>
          <w:szCs w:val="24"/>
          <w:lang w:eastAsia="en-AU"/>
        </w:rPr>
        <w:t>The Queenslander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seemed impressed too.  They wrote “</w:t>
      </w:r>
      <w:r w:rsidRPr="009B0C6C">
        <w:rPr>
          <w:rFonts w:ascii="Source Serif Pro" w:eastAsia="Times New Roman" w:hAnsi="Source Serif Pro" w:cs="Times New Roman"/>
          <w:i/>
          <w:color w:val="000000"/>
          <w:sz w:val="24"/>
          <w:szCs w:val="24"/>
          <w:lang w:eastAsia="en-AU"/>
        </w:rPr>
        <w:t xml:space="preserve">from the water </w:t>
      </w:r>
      <w:r w:rsidR="00225651" w:rsidRPr="009B0C6C">
        <w:rPr>
          <w:rFonts w:ascii="Source Serif Pro" w:eastAsia="Times New Roman" w:hAnsi="Source Serif Pro" w:cs="Times New Roman"/>
          <w:i/>
          <w:color w:val="000000"/>
          <w:sz w:val="24"/>
          <w:szCs w:val="24"/>
          <w:lang w:eastAsia="en-AU"/>
        </w:rPr>
        <w:t>[the river]</w:t>
      </w:r>
      <w:r w:rsidRPr="009B0C6C">
        <w:rPr>
          <w:rFonts w:ascii="Source Serif Pro" w:eastAsia="Times New Roman" w:hAnsi="Source Serif Pro" w:cs="Times New Roman"/>
          <w:i/>
          <w:color w:val="000000"/>
          <w:sz w:val="24"/>
          <w:szCs w:val="24"/>
          <w:lang w:eastAsia="en-AU"/>
        </w:rPr>
        <w:t xml:space="preserve">, may be seen the head of Mt Crosby, crowned with the reservoir of concrete, </w:t>
      </w:r>
      <w:r w:rsidR="00225651" w:rsidRPr="009B0C6C">
        <w:rPr>
          <w:rFonts w:ascii="Source Serif Pro" w:eastAsia="Times New Roman" w:hAnsi="Source Serif Pro" w:cs="Times New Roman"/>
          <w:i/>
          <w:color w:val="000000"/>
          <w:sz w:val="24"/>
          <w:szCs w:val="24"/>
          <w:lang w:eastAsia="en-AU"/>
        </w:rPr>
        <w:t xml:space="preserve">[and] </w:t>
      </w:r>
      <w:r w:rsidRPr="009B0C6C">
        <w:rPr>
          <w:rFonts w:ascii="Source Serif Pro" w:eastAsia="Times New Roman" w:hAnsi="Source Serif Pro" w:cs="Times New Roman"/>
          <w:i/>
          <w:color w:val="000000"/>
          <w:sz w:val="24"/>
          <w:szCs w:val="24"/>
          <w:lang w:eastAsia="en-AU"/>
        </w:rPr>
        <w:t>marked by the huge black standpipe shown in our illustration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”.  </w:t>
      </w:r>
    </w:p>
    <w:p w:rsidR="00ED20CD" w:rsidRPr="009B0C6C" w:rsidRDefault="00D12D74" w:rsidP="009B0C6C">
      <w:pPr>
        <w:spacing w:before="120" w:after="120" w:line="320" w:lineRule="exact"/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</w:pP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I like the Standpipe's </w:t>
      </w:r>
      <w:r w:rsidR="00ED20CD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simple yet practical lines</w:t>
      </w:r>
      <w:r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,</w:t>
      </w:r>
      <w:r w:rsidR="00ED20CD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and I’m sure that the engineers of </w:t>
      </w:r>
      <w:r w:rsidR="00225651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its</w:t>
      </w:r>
      <w:r w:rsidR="00ED20CD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day did too. There are many ways to achieve </w:t>
      </w:r>
      <w:r w:rsidR="000D685A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its</w:t>
      </w:r>
      <w:r w:rsidR="00ED20CD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function that are less interesting, but here the engineers chose </w:t>
      </w:r>
      <w:r w:rsidR="00225651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>to overdo it a little.</w:t>
      </w:r>
      <w:r w:rsidR="00ED20CD" w:rsidRPr="009B0C6C">
        <w:rPr>
          <w:rFonts w:ascii="Source Serif Pro" w:eastAsia="Times New Roman" w:hAnsi="Source Serif Pro" w:cs="Times New Roman"/>
          <w:color w:val="000000"/>
          <w:sz w:val="24"/>
          <w:szCs w:val="24"/>
          <w:lang w:eastAsia="en-AU"/>
        </w:rPr>
        <w:t xml:space="preserve"> The flared top, which ought to never see water wasted upon it, has been created with artistic lines so that even this mishap would be reduced to a pleasing spill. </w:t>
      </w:r>
    </w:p>
    <w:p w:rsidR="006D7A6A" w:rsidRPr="009B0C6C" w:rsidRDefault="009B0C6C" w:rsidP="009B0C6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9B0C6C">
        <w:rPr>
          <w:rFonts w:ascii="Source Serif Pro" w:hAnsi="Source Serif Pro"/>
          <w:sz w:val="24"/>
          <w:szCs w:val="24"/>
        </w:rPr>
        <w:t>Col Hester</w:t>
      </w:r>
    </w:p>
    <w:sectPr w:rsidR="006D7A6A" w:rsidRPr="009B0C6C" w:rsidSect="006D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20CD"/>
    <w:rsid w:val="000D685A"/>
    <w:rsid w:val="00225651"/>
    <w:rsid w:val="00345F45"/>
    <w:rsid w:val="004C65AF"/>
    <w:rsid w:val="006D7A6A"/>
    <w:rsid w:val="009B0C6C"/>
    <w:rsid w:val="009E477B"/>
    <w:rsid w:val="00B4126D"/>
    <w:rsid w:val="00D12D74"/>
    <w:rsid w:val="00E2609F"/>
    <w:rsid w:val="00E67698"/>
    <w:rsid w:val="00EC6837"/>
    <w:rsid w:val="00ED20CD"/>
    <w:rsid w:val="00F12835"/>
    <w:rsid w:val="00FA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</cp:lastModifiedBy>
  <cp:revision>2</cp:revision>
  <dcterms:created xsi:type="dcterms:W3CDTF">2016-01-26T09:54:00Z</dcterms:created>
  <dcterms:modified xsi:type="dcterms:W3CDTF">2016-01-26T09:54:00Z</dcterms:modified>
</cp:coreProperties>
</file>