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EF9F" w14:textId="77777777" w:rsidR="00A80D96" w:rsidRPr="00A80D96" w:rsidRDefault="00A80D96" w:rsidP="00E444A5">
      <w:pPr>
        <w:pStyle w:val="Footer"/>
        <w:tabs>
          <w:tab w:val="left" w:pos="708"/>
        </w:tabs>
        <w:jc w:val="center"/>
        <w:rPr>
          <w:b/>
          <w:color w:val="000000"/>
          <w:sz w:val="36"/>
          <w:szCs w:val="36"/>
        </w:rPr>
      </w:pPr>
      <w:r>
        <w:rPr>
          <w:b/>
          <w:color w:val="000000"/>
          <w:sz w:val="36"/>
          <w:szCs w:val="36"/>
        </w:rPr>
        <w:t>COLEGIUL "VASILE LOVINESCU" FĂLTICENI</w:t>
      </w:r>
    </w:p>
    <w:p w14:paraId="663D707D" w14:textId="77777777" w:rsidR="00844EED" w:rsidRPr="00A80D96" w:rsidRDefault="00844EED" w:rsidP="00E444A5">
      <w:pPr>
        <w:pStyle w:val="BodyText"/>
        <w:rPr>
          <w:sz w:val="36"/>
          <w:szCs w:val="36"/>
          <w:lang w:val="ro-RO"/>
        </w:rPr>
      </w:pPr>
    </w:p>
    <w:p w14:paraId="5E11616C" w14:textId="77777777" w:rsidR="00E444A5" w:rsidRDefault="00E444A5" w:rsidP="00E444A5">
      <w:pPr>
        <w:pStyle w:val="BodyText"/>
        <w:rPr>
          <w:lang w:val="it-IT"/>
        </w:rPr>
      </w:pPr>
    </w:p>
    <w:p w14:paraId="5BD3494B" w14:textId="77777777" w:rsidR="00E444A5" w:rsidRDefault="00E444A5" w:rsidP="00E444A5">
      <w:pPr>
        <w:pStyle w:val="BodyText"/>
        <w:rPr>
          <w:lang w:val="it-IT"/>
        </w:rPr>
      </w:pPr>
    </w:p>
    <w:p w14:paraId="53AFB303" w14:textId="77777777" w:rsidR="00E444A5" w:rsidRDefault="00E444A5" w:rsidP="00E444A5">
      <w:pPr>
        <w:pStyle w:val="BodyText"/>
        <w:rPr>
          <w:lang w:val="it-IT"/>
        </w:rPr>
      </w:pPr>
    </w:p>
    <w:p w14:paraId="16736218" w14:textId="77777777" w:rsidR="00E444A5" w:rsidRDefault="00E444A5" w:rsidP="00E444A5">
      <w:pPr>
        <w:pStyle w:val="BodyText"/>
        <w:rPr>
          <w:lang w:val="it-IT"/>
        </w:rPr>
      </w:pPr>
    </w:p>
    <w:p w14:paraId="6386EAB0" w14:textId="77777777" w:rsidR="00E444A5" w:rsidRDefault="00E444A5" w:rsidP="00E444A5">
      <w:pPr>
        <w:pStyle w:val="BodyText"/>
        <w:rPr>
          <w:lang w:val="it-IT"/>
        </w:rPr>
      </w:pPr>
    </w:p>
    <w:p w14:paraId="51C6054B" w14:textId="2B084FE0" w:rsidR="7328851B" w:rsidRDefault="7328851B" w:rsidP="1630475F">
      <w:pPr>
        <w:pStyle w:val="BodyText"/>
        <w:rPr>
          <w:lang w:val="it-IT"/>
        </w:rPr>
      </w:pPr>
      <w:r>
        <w:rPr>
          <w:lang w:val="it-IT"/>
        </w:rPr>
        <w:t>PROIECT DE ATESTAT</w:t>
      </w:r>
    </w:p>
    <w:p w14:paraId="24810593" w14:textId="77777777" w:rsidR="00A02FC1" w:rsidRDefault="00A02FC1" w:rsidP="00E444A5">
      <w:pPr>
        <w:pStyle w:val="Heading1"/>
        <w:rPr>
          <w:lang w:val="it-IT"/>
        </w:rPr>
      </w:pPr>
    </w:p>
    <w:p w14:paraId="04BF96BF" w14:textId="77777777" w:rsidR="00A02FC1" w:rsidRDefault="00A02FC1" w:rsidP="00E444A5">
      <w:pPr>
        <w:rPr>
          <w:lang w:val="it-IT" w:eastAsia="en-US"/>
        </w:rPr>
      </w:pPr>
    </w:p>
    <w:p w14:paraId="4506D5A8" w14:textId="77777777" w:rsidR="00A02FC1" w:rsidRDefault="00A02FC1" w:rsidP="00E444A5">
      <w:pPr>
        <w:rPr>
          <w:lang w:val="it-IT" w:eastAsia="en-US"/>
        </w:rPr>
      </w:pPr>
    </w:p>
    <w:p w14:paraId="323F77AE" w14:textId="77777777" w:rsidR="00A02FC1" w:rsidRDefault="00A02FC1" w:rsidP="00E444A5">
      <w:pPr>
        <w:rPr>
          <w:lang w:val="it-IT" w:eastAsia="en-US"/>
        </w:rPr>
      </w:pPr>
    </w:p>
    <w:p w14:paraId="47DF2C65" w14:textId="77777777" w:rsidR="00E444A5" w:rsidRDefault="00E444A5" w:rsidP="00E444A5">
      <w:pPr>
        <w:rPr>
          <w:b/>
          <w:lang w:val="it-IT" w:eastAsia="en-US"/>
        </w:rPr>
      </w:pPr>
    </w:p>
    <w:p w14:paraId="57B704E4" w14:textId="77777777" w:rsidR="00E444A5" w:rsidRDefault="00E444A5" w:rsidP="00E444A5">
      <w:pPr>
        <w:rPr>
          <w:b/>
          <w:lang w:val="it-IT" w:eastAsia="en-US"/>
        </w:rPr>
      </w:pPr>
    </w:p>
    <w:p w14:paraId="234395BE" w14:textId="77777777" w:rsidR="00E444A5" w:rsidRDefault="00E444A5" w:rsidP="00E444A5">
      <w:pPr>
        <w:rPr>
          <w:b/>
          <w:lang w:val="it-IT" w:eastAsia="en-US"/>
        </w:rPr>
      </w:pPr>
    </w:p>
    <w:p w14:paraId="72D4579D" w14:textId="77777777" w:rsidR="00A80D96" w:rsidRPr="00314F61" w:rsidRDefault="00A80D96" w:rsidP="00E444A5">
      <w:pPr>
        <w:rPr>
          <w:b/>
          <w:lang w:val="it-IT" w:eastAsia="en-US"/>
        </w:rPr>
      </w:pPr>
      <w:r>
        <w:rPr>
          <w:b/>
          <w:lang w:val="it-IT" w:eastAsia="en-US"/>
        </w:rPr>
        <w:t>Profil: Real</w:t>
      </w:r>
    </w:p>
    <w:p w14:paraId="573207B6" w14:textId="77777777" w:rsidR="00A80D96" w:rsidRPr="00314F61" w:rsidRDefault="00A80D96" w:rsidP="00E444A5">
      <w:pPr>
        <w:rPr>
          <w:b/>
          <w:lang w:val="it-IT" w:eastAsia="en-US"/>
        </w:rPr>
      </w:pPr>
      <w:r>
        <w:rPr>
          <w:b/>
          <w:lang w:val="it-IT" w:eastAsia="en-US"/>
        </w:rPr>
        <w:t>Specializare: Matematică-Informatică</w:t>
      </w:r>
    </w:p>
    <w:p w14:paraId="355EBDB0" w14:textId="4C7067D2" w:rsidR="00A80D96" w:rsidRPr="00314F61" w:rsidRDefault="00A80D96" w:rsidP="00E444A5">
      <w:pPr>
        <w:rPr>
          <w:b/>
          <w:lang w:val="it-IT" w:eastAsia="en-US"/>
        </w:rPr>
      </w:pPr>
      <w:r>
        <w:rPr>
          <w:b/>
          <w:lang w:val="it-IT" w:eastAsia="en-US"/>
        </w:rPr>
        <w:t>Prof. Îndrumător: Acatrinei-Vasiliu Cristinel-Petrică</w:t>
      </w:r>
    </w:p>
    <w:p w14:paraId="0E9FEA59" w14:textId="77777777" w:rsidR="00A02FC1" w:rsidRDefault="00A02FC1" w:rsidP="00E444A5">
      <w:pPr>
        <w:rPr>
          <w:lang w:val="it-IT" w:eastAsia="en-US"/>
        </w:rPr>
      </w:pPr>
    </w:p>
    <w:p w14:paraId="27EE10E8" w14:textId="7F46BC83" w:rsidR="00A02FC1" w:rsidRDefault="48134A83" w:rsidP="00E444A5">
      <w:pPr>
        <w:rPr>
          <w:lang w:val="it-IT" w:eastAsia="en-US"/>
        </w:rPr>
      </w:pPr>
      <w:r>
        <w:rPr>
          <w:lang w:val="it-IT" w:eastAsia="en-US"/>
        </w:rPr>
        <w:t xml:space="preserve">                                           </w:t>
      </w:r>
      <w:r>
        <w:br/>
      </w:r>
      <w:r>
        <w:rPr>
          <w:lang w:val="it-IT" w:eastAsia="en-US"/>
        </w:rPr>
        <w:t xml:space="preserve"> </w:t>
      </w:r>
    </w:p>
    <w:p w14:paraId="1398C5F8" w14:textId="5039C7E9" w:rsidR="00A80D96" w:rsidRPr="00314F61" w:rsidRDefault="2FBA065C" w:rsidP="6D7E8410">
      <w:pPr>
        <w:rPr>
          <w:b/>
          <w:bCs/>
          <w:sz w:val="28"/>
          <w:szCs w:val="28"/>
        </w:rPr>
      </w:pPr>
      <w:r>
        <w:rPr>
          <w:sz w:val="28"/>
          <w:szCs w:val="28"/>
        </w:rPr>
        <w:t xml:space="preserve">                                                                   </w:t>
      </w:r>
      <w:r>
        <w:rPr>
          <w:b/>
          <w:bCs/>
          <w:sz w:val="28"/>
          <w:szCs w:val="28"/>
        </w:rPr>
        <w:t>Candidat: Pavăl Ciprian-Vasilică</w:t>
      </w:r>
    </w:p>
    <w:p w14:paraId="66EF7C81" w14:textId="77777777" w:rsidR="00A80D96" w:rsidRPr="00314F61" w:rsidRDefault="00A80D96" w:rsidP="00E444A5">
      <w:pPr>
        <w:jc w:val="right"/>
        <w:rPr>
          <w:b/>
          <w:sz w:val="28"/>
        </w:rPr>
      </w:pPr>
      <w:r>
        <w:rPr>
          <w:b/>
          <w:sz w:val="28"/>
        </w:rPr>
        <w:t xml:space="preserve">         Clasa a XII-a Matematică-Informatică</w:t>
      </w:r>
    </w:p>
    <w:p w14:paraId="0C8850A9" w14:textId="77777777" w:rsidR="00A02FC1" w:rsidRDefault="00A02FC1" w:rsidP="00E444A5">
      <w:pPr>
        <w:rPr>
          <w:lang w:val="it-IT" w:eastAsia="en-US"/>
        </w:rPr>
      </w:pPr>
    </w:p>
    <w:p w14:paraId="648B172B" w14:textId="77777777" w:rsidR="00A02FC1" w:rsidRDefault="00A02FC1" w:rsidP="00E444A5">
      <w:pPr>
        <w:rPr>
          <w:lang w:val="it-IT" w:eastAsia="en-US"/>
        </w:rPr>
      </w:pPr>
    </w:p>
    <w:p w14:paraId="4704BA2B" w14:textId="77777777" w:rsidR="00A02FC1" w:rsidRDefault="00A02FC1" w:rsidP="00E444A5">
      <w:pPr>
        <w:rPr>
          <w:lang w:val="it-IT" w:eastAsia="en-US"/>
        </w:rPr>
      </w:pPr>
    </w:p>
    <w:p w14:paraId="1B66CC87" w14:textId="77777777" w:rsidR="00A02FC1" w:rsidRDefault="00A02FC1" w:rsidP="00E444A5">
      <w:pPr>
        <w:rPr>
          <w:lang w:val="it-IT" w:eastAsia="en-US"/>
        </w:rPr>
      </w:pPr>
    </w:p>
    <w:p w14:paraId="582C5222" w14:textId="77777777" w:rsidR="00A02FC1" w:rsidRDefault="00A02FC1" w:rsidP="00E444A5">
      <w:pPr>
        <w:jc w:val="center"/>
        <w:rPr>
          <w:b/>
          <w:sz w:val="32"/>
        </w:rPr>
      </w:pPr>
    </w:p>
    <w:p w14:paraId="3757B9A5" w14:textId="77777777" w:rsidR="00A02FC1" w:rsidRDefault="00A02FC1" w:rsidP="00E444A5">
      <w:pPr>
        <w:jc w:val="center"/>
        <w:rPr>
          <w:b/>
          <w:sz w:val="32"/>
        </w:rPr>
      </w:pPr>
    </w:p>
    <w:p w14:paraId="3B79D0E0" w14:textId="77777777" w:rsidR="00A02FC1" w:rsidRDefault="00A02FC1" w:rsidP="00E444A5">
      <w:pPr>
        <w:jc w:val="both"/>
        <w:rPr>
          <w:sz w:val="28"/>
        </w:rPr>
      </w:pPr>
    </w:p>
    <w:p w14:paraId="4B4EE45C" w14:textId="403A9675" w:rsidR="00A80D96" w:rsidRPr="00E444A5" w:rsidRDefault="1EA4348A" w:rsidP="1630475F">
      <w:pPr>
        <w:jc w:val="center"/>
        <w:rPr>
          <w:b/>
          <w:bCs/>
          <w:color w:val="000000" w:themeColor="text1"/>
          <w:sz w:val="32"/>
          <w:szCs w:val="32"/>
          <w:lang w:val="fr-FR"/>
        </w:rPr>
      </w:pPr>
      <w:r>
        <w:rPr>
          <w:b/>
          <w:bCs/>
          <w:color w:val="000000" w:themeColor="text1"/>
          <w:sz w:val="32"/>
          <w:szCs w:val="32"/>
          <w:lang w:val="fr-FR"/>
        </w:rPr>
        <w:t>SESIUNEA MAI 2026</w:t>
      </w:r>
      <w:r>
        <w:br/>
      </w:r>
      <w:r>
        <w:br/>
      </w:r>
      <w:r>
        <w:br/>
      </w:r>
      <w:r>
        <w:br/>
      </w:r>
      <w:r>
        <w:br/>
      </w:r>
    </w:p>
    <w:p w14:paraId="2C9B8619" w14:textId="77777777" w:rsidR="00A02FC1" w:rsidRDefault="00A02FC1" w:rsidP="00E444A5"/>
    <w:p w14:paraId="68154D52" w14:textId="77777777" w:rsidR="00DD0EFC" w:rsidRPr="00C51F31" w:rsidRDefault="00DD0EFC" w:rsidP="00E444A5"/>
    <w:p w14:paraId="447A0B06" w14:textId="196E2636" w:rsidR="00DD0EFC" w:rsidRDefault="00DD0EFC" w:rsidP="1630475F">
      <w:pPr>
        <w:jc w:val="center"/>
        <w:rPr>
          <w:b/>
          <w:bCs/>
          <w:sz w:val="32"/>
          <w:szCs w:val="32"/>
          <w:lang w:val="it-IT" w:eastAsia="en-US"/>
        </w:rPr>
      </w:pPr>
      <w:r>
        <w:lastRenderedPageBreak/>
        <w:br/>
      </w:r>
      <w:r>
        <w:br/>
      </w:r>
      <w:r>
        <w:br/>
      </w:r>
      <w:r>
        <w:br/>
      </w:r>
      <w:r>
        <w:br/>
      </w:r>
      <w:r>
        <w:br/>
      </w:r>
      <w:r>
        <w:br/>
      </w:r>
      <w:r>
        <w:br/>
      </w:r>
      <w:r>
        <w:br/>
      </w:r>
      <w:r>
        <w:br/>
      </w:r>
      <w:r>
        <w:br/>
      </w:r>
      <w:r>
        <w:br/>
      </w:r>
      <w:r>
        <w:br/>
      </w:r>
      <w:r>
        <w:br/>
      </w:r>
      <w:r>
        <w:br/>
      </w:r>
      <w:r>
        <w:br/>
      </w:r>
      <w:r>
        <w:rPr>
          <w:b/>
          <w:bCs/>
          <w:sz w:val="32"/>
          <w:szCs w:val="32"/>
          <w:lang w:val="it-IT"/>
        </w:rPr>
        <w:t>TITLUL LUCRĂRII:</w:t>
      </w:r>
    </w:p>
    <w:p w14:paraId="4CAC52D0" w14:textId="77777777" w:rsidR="00DD0EFC" w:rsidRDefault="00DD0EFC" w:rsidP="1630475F">
      <w:pPr>
        <w:rPr>
          <w:lang w:val="it-IT" w:eastAsia="en-US"/>
        </w:rPr>
      </w:pPr>
    </w:p>
    <w:p w14:paraId="05B5533F" w14:textId="1875BFCD" w:rsidR="12447EE9" w:rsidRDefault="12447EE9" w:rsidP="6D7E8410">
      <w:pPr>
        <w:jc w:val="center"/>
      </w:pPr>
      <w:r>
        <w:rPr>
          <w:rFonts w:ascii="Arial" w:hAnsi="Arial" w:cs="Arial"/>
          <w:sz w:val="48"/>
          <w:szCs w:val="48"/>
          <w:lang w:val="it-IT" w:eastAsia="en-US"/>
        </w:rPr>
        <w:t>Viața după al Doilea Război Mondial</w:t>
      </w:r>
    </w:p>
    <w:p w14:paraId="181E8F38" w14:textId="5E80A7ED" w:rsidR="00DD0EFC" w:rsidRDefault="00DD0EFC" w:rsidP="1630475F">
      <w:pPr>
        <w:rPr>
          <w:b/>
          <w:bCs/>
          <w:lang w:val="it-IT"/>
        </w:rPr>
      </w:pP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rPr>
          <w:b/>
          <w:bCs/>
          <w:sz w:val="32"/>
          <w:szCs w:val="32"/>
          <w:lang w:val="it-IT"/>
        </w:rPr>
        <w:t>CUPRINS</w:t>
      </w:r>
      <w:r>
        <w:br/>
      </w:r>
      <w:r>
        <w:br/>
      </w:r>
      <w:r>
        <w:br/>
      </w:r>
      <w:r>
        <w:rPr>
          <w:sz w:val="28"/>
          <w:szCs w:val="28"/>
          <w:lang w:val="it-IT"/>
        </w:rPr>
        <w:t>Cuprins......................................................................................3</w:t>
      </w:r>
      <w:r>
        <w:br/>
      </w:r>
      <w:r>
        <w:rPr>
          <w:sz w:val="28"/>
          <w:szCs w:val="28"/>
          <w:lang w:val="it-IT"/>
        </w:rPr>
        <w:t>Argument asupra temei alese....................................................4</w:t>
      </w:r>
      <w:r>
        <w:br/>
      </w:r>
      <w:r>
        <w:rPr>
          <w:sz w:val="28"/>
          <w:szCs w:val="28"/>
          <w:lang w:val="it-IT"/>
        </w:rPr>
        <w:t>Aspecte teoretice.......................................................................5</w:t>
      </w:r>
      <w:r>
        <w:br/>
      </w:r>
      <w:r>
        <w:rPr>
          <w:sz w:val="28"/>
          <w:szCs w:val="28"/>
          <w:lang w:val="it-IT"/>
        </w:rPr>
        <w:t xml:space="preserve">     </w:t>
      </w:r>
      <w:r>
        <w:rPr>
          <w:lang w:val="it-IT"/>
        </w:rPr>
        <w:t>Introducere...........................................................................................5</w:t>
      </w:r>
      <w:r>
        <w:br/>
      </w:r>
      <w:r>
        <w:rPr>
          <w:lang w:val="it-IT"/>
        </w:rPr>
        <w:t xml:space="preserve">      Noțiuni de bază....................................................................................6</w:t>
      </w:r>
      <w:r>
        <w:br/>
      </w:r>
      <w:r>
        <w:rPr>
          <w:lang w:val="it-IT"/>
        </w:rPr>
        <w:t xml:space="preserve">      Elemente de marcare............................................................................8</w:t>
      </w:r>
      <w:r>
        <w:br/>
      </w:r>
      <w:r>
        <w:rPr>
          <w:lang w:val="it-IT"/>
        </w:rPr>
        <w:t xml:space="preserve">      Tag-uri..................................................................................................9</w:t>
      </w:r>
      <w:r>
        <w:br/>
      </w:r>
      <w:r>
        <w:rPr>
          <w:lang w:val="it-IT"/>
        </w:rPr>
        <w:t xml:space="preserve">      Html5...................................................................................................10</w:t>
      </w:r>
      <w:r>
        <w:br/>
      </w:r>
      <w:r>
        <w:rPr>
          <w:lang w:val="it-IT"/>
        </w:rPr>
        <w:t xml:space="preserve">      Css........................................................................................................16</w:t>
      </w:r>
      <w:r>
        <w:br/>
      </w:r>
      <w:r>
        <w:rPr>
          <w:lang w:val="it-IT"/>
        </w:rPr>
        <w:t xml:space="preserve">      Structura site-ului și navigarea........................................................17</w:t>
      </w:r>
      <w:r>
        <w:br/>
      </w:r>
      <w:r>
        <w:rPr>
          <w:sz w:val="28"/>
          <w:szCs w:val="28"/>
          <w:lang w:val="it-IT"/>
        </w:rPr>
        <w:t>Prezentarea site-ului web..........................................................18</w:t>
      </w:r>
      <w:r>
        <w:br/>
      </w:r>
      <w:r>
        <w:rPr>
          <w:sz w:val="28"/>
          <w:szCs w:val="28"/>
          <w:lang w:val="it-IT"/>
        </w:rPr>
        <w:t>Concluzii...................................................................................23</w:t>
      </w:r>
      <w:r>
        <w:br/>
      </w:r>
      <w:r>
        <w:rPr>
          <w:sz w:val="28"/>
          <w:szCs w:val="28"/>
          <w:lang w:val="it-IT"/>
        </w:rPr>
        <w:t>Bibliogriafie..............................................................................24</w:t>
      </w:r>
      <w:r>
        <w:br/>
      </w:r>
      <w:r>
        <w:br/>
      </w:r>
      <w:r>
        <w:br/>
      </w:r>
      <w:r>
        <w:br/>
      </w:r>
      <w:r>
        <w:br/>
      </w:r>
      <w:r>
        <w:br/>
      </w:r>
      <w:r>
        <w:br/>
      </w:r>
      <w:r>
        <w:br/>
      </w:r>
      <w:r>
        <w:br/>
      </w:r>
    </w:p>
    <w:p w14:paraId="67690A98" w14:textId="77777777" w:rsidR="00DD0EFC" w:rsidRDefault="00DD0EFC" w:rsidP="00E444A5"/>
    <w:p w14:paraId="43C84C59" w14:textId="77777777" w:rsidR="00DD0EFC" w:rsidRDefault="00DD0EFC" w:rsidP="00E444A5"/>
    <w:p w14:paraId="7625D815" w14:textId="77777777" w:rsidR="00DD0EFC" w:rsidRDefault="00DD0EFC" w:rsidP="00E444A5"/>
    <w:p w14:paraId="24DF9118" w14:textId="77777777" w:rsidR="00DD0EFC" w:rsidRDefault="00DD0EFC" w:rsidP="00E444A5"/>
    <w:p w14:paraId="2FCE1C1D" w14:textId="77777777" w:rsidR="00DD0EFC" w:rsidRDefault="00DD0EFC" w:rsidP="00E444A5"/>
    <w:p w14:paraId="11194893" w14:textId="77777777" w:rsidR="00DD0EFC" w:rsidRDefault="00DD0EFC" w:rsidP="00E444A5"/>
    <w:p w14:paraId="0C2BA5FB" w14:textId="7978060C" w:rsidR="00796D43" w:rsidRDefault="00796D43" w:rsidP="3327137B">
      <w:pPr>
        <w:sectPr w:rsidR="00796D43" w:rsidSect="00260870">
          <w:footerReference w:type="default" r:id="rId8"/>
          <w:pgSz w:w="12240" w:h="15840"/>
          <w:pgMar w:top="1440" w:right="1440" w:bottom="1440" w:left="1440" w:header="720" w:footer="720" w:gutter="0"/>
          <w:cols w:space="720"/>
          <w:titlePg/>
          <w:docGrid w:linePitch="360"/>
        </w:sectPr>
      </w:pPr>
    </w:p>
    <w:p w14:paraId="018B3C91" w14:textId="6546393B" w:rsidR="00A02FC1" w:rsidRPr="000F5F35" w:rsidRDefault="6877B3FA" w:rsidP="00E444A5">
      <w:pPr>
        <w:pStyle w:val="Heading1"/>
        <w:spacing w:line="360" w:lineRule="auto"/>
        <w:rPr>
          <w:rFonts w:ascii="Arial" w:hAnsi="Arial" w:cs="Arial"/>
          <w:lang w:val="ro-RO"/>
        </w:rPr>
      </w:pPr>
      <w:r>
        <w:rPr>
          <w:rFonts w:ascii="Arial" w:hAnsi="Arial" w:cs="Arial"/>
        </w:rPr>
        <w:lastRenderedPageBreak/>
        <w:t>Argument asupra temei alese</w:t>
      </w:r>
    </w:p>
    <w:p w14:paraId="559F4ADC" w14:textId="77777777" w:rsidR="00A02FC1" w:rsidRDefault="00A02FC1" w:rsidP="00E444A5"/>
    <w:p w14:paraId="1FD93EE4" w14:textId="5C8D4D58" w:rsidR="00DD55F6" w:rsidRDefault="18AF5CD0" w:rsidP="6D7E8410">
      <w:r>
        <w:t>Al Doilea Război Mondial reprezintă cel mai amplu și mai dramatic eveniment din istoria omenirii, un conflict care, între anii 1939 și 1945, a schimbat ireversibil fața lumii. Implicând peste 60 de state și aproximativ trei sferturi din populația globală a vremii, războiul a generat distrugeri materiale fără precedent, pierderi umane greu de cuprins în cifre și transformări sociale, politice și economice profunde. Studierea perioadei imediat următoare războiului — viața de zi cu zi a oamenilor obișnuiți pe ruinele continentului, eforturile uriașe de reconstrucție și noile ordini mondiale care s-au născut din această reconstrucție — este esențială pentru înțelegerea lumii moderne în care trăim astăzi.</w:t>
      </w:r>
      <w:r>
        <w:br/>
      </w:r>
    </w:p>
    <w:p w14:paraId="1A10F062" w14:textId="1267A304" w:rsidR="1E055EFF" w:rsidRDefault="1E055EFF" w:rsidP="6D7E8410">
      <w:pPr>
        <w:jc w:val="both"/>
      </w:pPr>
      <w:r>
        <w:t>Conform estimărilor istoricilor, pierderile umane ale celui de-al Doilea Război Mondial s-au ridicat la 70–85 de milioane de morți, dintre care mai mult de jumătate erau civili. Holocaustul, în care au fost exterminați aproximativ șase milioane de evrei, alături de milioane de alți oameni considerați “indezirabili” de regimul nazist, rămâne una dintre cele mai întunecate pagini ale istoriei umane. Orașe întregi precum Varșovia, Berlin, Dresda, Stalingrad sau Hiroshima au fost reduse la moloz, iar economia Europei și a Asiei a fost adusă în pragul colapsului total. Aceste cifre uriașe nu reprezintă doar statistici — ele reflectă destine individuale, familii destrămate și comunități întregi care au trebuit să o ia de la zero.</w:t>
      </w:r>
      <w:r>
        <w:br/>
      </w:r>
      <w:r>
        <w:br/>
        <w:t>Unul dintre cele mai puternice argumente în favoarea alegerii acestei teme îl reprezintă caracterul transformator al perioadei postbelice. Din cenușa războiului au apărut instituții internaționale precum Organizația Națiunilor Unite, fondată în 1945, care își propunea să prevină repetarea unui asemenea conflict. Planul Marshall, lansat în 1948 de Statele Unite, a injectat peste 13 miliarde de dolari în reconstrucția Europei occidentale, accelerând redresarea economică și punând bazele a ceea ce ulterior s-a numit “miracolul economic” vest-european. În paralel, lumea s-a împărțit în două blocuri ideologice — Vestul democratic și Estul comunist —, dând naștere Războiului Rece, o perioadă de tensiuni care a marcat aproape jumătate de secol.</w:t>
      </w:r>
      <w:r>
        <w:br/>
      </w:r>
      <w:r>
        <w:br/>
        <w:t>Viața cotidiană după 1945 a fost una de rezistență și solidaritate. Familiile s-au confruntat cu raționalizarea alimentelor, cu lipsa locuințelor — milioane de europeni trăiau în ruinele propriilor orașe sau în adăposturi improvizate —, cu reintegrarea dificilă a combatanților întorși de pe front și cu necesitatea reconstruirii infrastructurii distruse. În același timp, perioada postbelică a adus și fenomene neașteptate, precum baby boom-ul care a transformat demografia mai multor state, sau marile procese de la Nuremberg, prin care liderii naziști au fost trași la răspundere pentru crime împotriva umanității, stabilind un precedent juridic internațional care funcționează și astăzi.</w:t>
      </w:r>
      <w:r>
        <w:br/>
      </w:r>
      <w:r>
        <w:br/>
        <w:t>De asemenea, perioada postbelică a impus o regândire profundă a valorilor umaniste. Declarația Universală a Drepturilor Omului, adoptată în 1948, instituirea unor organizații internaționale dedicate menținerii păcii și cooperării economice, precum și apariția construcției europene prin Comunitatea Europeană a Cărbunelui și Oțelului în 1951, arată cum o lume traumatizată a încercat să-și creeze mecanisme de protecție împotriva propriilor erori. Zidul Berlinului, ridicat în 1961, a devenit simbolul concret al diviziunii ideologice care a dominat lumea timp de decenii și a căzut, simbolic, în 1989.</w:t>
      </w:r>
      <w:r>
        <w:br/>
      </w:r>
      <w:r>
        <w:br/>
      </w:r>
      <w:r>
        <w:lastRenderedPageBreak/>
        <w:t>În concluzie, viața după al Doilea Război Mondial nu este doar un capitol de istorie, ci povestea reală a milioane de oameni care, în condiții extrem de dificile, au reușit să reconstruiască o lume distrusă. Prezentarea acestei teme printr-un site web realizat exclusiv cu HTML și CSS — fără JavaScript — permite organizarea structurată a informațiilor despre consecințele războiului, viața cotidiană din anii reconstrucției și curiozitățile istorice ale acestei perioade, demonstrând cum tehnologia web fundamentală poate susține educația istorică și conștientizarea în rândul tinerelor generații.</w:t>
      </w:r>
    </w:p>
    <w:p w14:paraId="77EFE483" w14:textId="5080AD15" w:rsidR="00F07877" w:rsidRDefault="00F07877" w:rsidP="00E444A5"/>
    <w:p w14:paraId="491E7F02" w14:textId="2A26C3AC" w:rsidR="00D64ED5" w:rsidRDefault="00D64ED5" w:rsidP="00E444A5">
      <w:r>
        <w:br/>
      </w:r>
      <w:r>
        <w:br/>
      </w:r>
      <w:r>
        <w:br/>
      </w:r>
      <w:r>
        <w:br/>
      </w:r>
      <w:r>
        <w:br/>
      </w:r>
      <w:r>
        <w:br/>
      </w:r>
      <w:r>
        <w:br/>
      </w:r>
      <w:r>
        <w:br/>
      </w:r>
      <w:r>
        <w:br/>
      </w:r>
      <w:r>
        <w:br/>
      </w:r>
      <w:r>
        <w:br/>
      </w:r>
      <w:r>
        <w:br/>
      </w:r>
      <w:r>
        <w:br/>
      </w:r>
      <w:r>
        <w:br/>
      </w:r>
      <w:r>
        <w:br/>
      </w:r>
      <w:r>
        <w:br/>
      </w:r>
    </w:p>
    <w:p w14:paraId="31FB4EA9" w14:textId="77777777" w:rsidR="00A02FC1" w:rsidRPr="00A02FC1" w:rsidRDefault="74CA2D91" w:rsidP="00E444A5">
      <w:pPr>
        <w:pStyle w:val="Heading1"/>
        <w:spacing w:line="360" w:lineRule="auto"/>
        <w:rPr>
          <w:rFonts w:ascii="Arial" w:hAnsi="Arial" w:cs="Arial"/>
        </w:rPr>
      </w:pPr>
      <w:r>
        <w:rPr>
          <w:rFonts w:ascii="Arial" w:hAnsi="Arial" w:cs="Arial"/>
        </w:rPr>
        <w:t xml:space="preserve">Aspecte teoretice </w:t>
      </w:r>
    </w:p>
    <w:p w14:paraId="1105888F" w14:textId="77777777" w:rsidR="00A02FC1" w:rsidRDefault="00A02FC1" w:rsidP="00E444A5"/>
    <w:p w14:paraId="1C547D4A" w14:textId="1067B984" w:rsidR="007836A4" w:rsidRPr="007836A4" w:rsidRDefault="6F667729" w:rsidP="00E444A5">
      <w:pPr>
        <w:pStyle w:val="Footer"/>
        <w:spacing w:line="360" w:lineRule="auto"/>
        <w:ind w:firstLine="900"/>
        <w:jc w:val="both"/>
        <w:rPr>
          <w:sz w:val="24"/>
          <w:szCs w:val="24"/>
          <w:lang w:val="fr-FR"/>
        </w:rPr>
      </w:pPr>
      <w:r>
        <w:rPr>
          <w:sz w:val="24"/>
          <w:szCs w:val="24"/>
          <w:lang w:val="fr-FR"/>
        </w:rPr>
        <w:t>HyperText Markup Language (HTML) este un limbaj de marcare utilizat pentru crearea paginilor web ce pot fi afișate într-un browser (sau navigator). Scopul HTML este mai degrabă prezentarea informațiilor – paragrafe, fonturi, tabele ș.a.m.d. – decât descrierea semanticii documentului.</w:t>
      </w:r>
    </w:p>
    <w:p w14:paraId="70574138" w14:textId="238CA21F" w:rsidR="007836A4" w:rsidRDefault="6F667729" w:rsidP="00E444A5">
      <w:pPr>
        <w:pStyle w:val="Footer"/>
        <w:spacing w:line="360" w:lineRule="auto"/>
        <w:ind w:firstLine="900"/>
        <w:jc w:val="both"/>
        <w:rPr>
          <w:sz w:val="24"/>
          <w:szCs w:val="24"/>
          <w:lang w:val="fr-FR"/>
        </w:rPr>
      </w:pPr>
      <w:r>
        <w:rPr>
          <w:sz w:val="24"/>
          <w:szCs w:val="24"/>
          <w:lang w:val="fr-FR"/>
        </w:rPr>
        <w:t>Specificațiile  HTML sunt dictate de World Wide Web Consortium (W3C).</w:t>
      </w:r>
      <w:r>
        <w:br/>
      </w:r>
      <w:r>
        <w:br/>
      </w:r>
      <w:r>
        <w:br/>
      </w:r>
    </w:p>
    <w:p w14:paraId="5E6DEA2B" w14:textId="77777777" w:rsidR="002729DE" w:rsidRPr="007836A4" w:rsidRDefault="002729DE" w:rsidP="00E444A5">
      <w:pPr>
        <w:pStyle w:val="Footer"/>
        <w:spacing w:line="360" w:lineRule="auto"/>
        <w:ind w:firstLine="900"/>
        <w:jc w:val="both"/>
        <w:rPr>
          <w:sz w:val="24"/>
          <w:szCs w:val="24"/>
          <w:lang w:val="fr-FR"/>
        </w:rPr>
      </w:pPr>
    </w:p>
    <w:p w14:paraId="39BD51F5" w14:textId="77777777" w:rsidR="007836A4" w:rsidRDefault="6F667729" w:rsidP="002729DE">
      <w:pPr>
        <w:pStyle w:val="Footer"/>
        <w:spacing w:line="360" w:lineRule="auto"/>
        <w:jc w:val="center"/>
        <w:outlineLvl w:val="1"/>
        <w:rPr>
          <w:rFonts w:ascii="Arial" w:hAnsi="Arial" w:cs="Arial"/>
          <w:b/>
          <w:bCs/>
          <w:sz w:val="28"/>
          <w:szCs w:val="28"/>
          <w:lang w:val="fr-FR"/>
        </w:rPr>
      </w:pPr>
      <w:r>
        <w:rPr>
          <w:rFonts w:ascii="Arial" w:hAnsi="Arial" w:cs="Arial"/>
          <w:b/>
          <w:bCs/>
          <w:sz w:val="28"/>
          <w:szCs w:val="28"/>
          <w:lang w:val="fr-FR"/>
        </w:rPr>
        <w:t>Introducere</w:t>
      </w:r>
    </w:p>
    <w:p w14:paraId="2EFDF1C8" w14:textId="77777777" w:rsidR="002729DE" w:rsidRPr="00E444A5" w:rsidRDefault="002729DE" w:rsidP="002729DE">
      <w:pPr>
        <w:pStyle w:val="Footer"/>
        <w:spacing w:line="360" w:lineRule="auto"/>
        <w:jc w:val="center"/>
        <w:outlineLvl w:val="1"/>
        <w:rPr>
          <w:rFonts w:ascii="Arial" w:hAnsi="Arial" w:cs="Arial"/>
          <w:b/>
          <w:bCs/>
          <w:sz w:val="28"/>
          <w:szCs w:val="28"/>
          <w:lang w:val="fr-FR"/>
        </w:rPr>
      </w:pPr>
    </w:p>
    <w:p w14:paraId="5F314DF6"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lastRenderedPageBreak/>
        <w:t>HTML este o formă de marcare orientată către prezentarea documentelor text pe o singura pagină, utilizând un software de redare specializat, numit agent utilizator HTML, cel mai bun exemplu de astfel de software fiind browserul web. HTML furnizează mijloacele prin care conținutul unui document poate fi adnotat cu diverse tipuri de metadate și indicații de redare. Indicațiile de redare pot varia de la decorațiuni minore ale textului, cum ar fi specificarea faptului că un anumit cuvânt trebuie subliniat sau că o imagine trebuie introdusă, până la scripturi  sofisticate, hărți de imagini și formulare. Metadatele pot include informații despre titlul și autorul documentului, informații structurale despre cum este împărțit documentul în diferite segmente, paragrafe, liste, titluri etc. și informații cruciale care permit ca  documentul să poată fi legat de alte documente pentru a forma astfel hiperlink-uri (sau web-ul).</w:t>
      </w:r>
    </w:p>
    <w:p w14:paraId="0188BB13"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este un format text proiectat pentru a putea fi citit și editat de oameni utilizând un editor de text simplu. Totuși scrierea și modificarea paginilor în acest fel solicită cunoștințe solide de HTML și este consumatoare de timp. Editoarele grafice (de tip WYSIWYG) cum ar fi Macromedia Dreamweaver, Adobe GoLivesau Microsoft FrontPage permit ca paginile web sa fie tratate asemănător cu documetele Word, dar cu observația că aceste programme generează un cod HTML care este de multe ori de proastă calitate.</w:t>
      </w:r>
    </w:p>
    <w:p w14:paraId="757D802C" w14:textId="77777777" w:rsidR="007836A4" w:rsidRPr="007836A4" w:rsidRDefault="007836A4" w:rsidP="00E444A5">
      <w:pPr>
        <w:pStyle w:val="Footer"/>
        <w:spacing w:line="360" w:lineRule="auto"/>
        <w:ind w:firstLine="900"/>
        <w:jc w:val="both"/>
        <w:rPr>
          <w:sz w:val="24"/>
          <w:szCs w:val="24"/>
          <w:lang w:val="fr-FR"/>
        </w:rPr>
      </w:pPr>
    </w:p>
    <w:p w14:paraId="6AAB01A2"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se poate  genera direct utilizând tehnologii de codare din partea serverului cum ar fi PHP, JSP sau ASP. Multe aplicații ca si  stemele de gestionare a conținutului, wiki-uri și forumuri web generează pagini HTML.</w:t>
      </w:r>
    </w:p>
    <w:p w14:paraId="3D6A8D93" w14:textId="77777777" w:rsidR="007836A4" w:rsidRPr="007836A4" w:rsidRDefault="007836A4" w:rsidP="00E444A5">
      <w:pPr>
        <w:pStyle w:val="Footer"/>
        <w:spacing w:line="360" w:lineRule="auto"/>
        <w:ind w:firstLine="900"/>
        <w:jc w:val="both"/>
        <w:rPr>
          <w:sz w:val="24"/>
          <w:szCs w:val="24"/>
          <w:lang w:val="fr-FR"/>
        </w:rPr>
      </w:pPr>
    </w:p>
    <w:p w14:paraId="3BC6258E" w14:textId="77777777" w:rsidR="007836A4" w:rsidRPr="007836A4" w:rsidRDefault="007836A4" w:rsidP="00E444A5">
      <w:pPr>
        <w:pStyle w:val="Footer"/>
        <w:tabs>
          <w:tab w:val="clear" w:pos="4320"/>
          <w:tab w:val="clear" w:pos="8640"/>
        </w:tabs>
        <w:spacing w:line="360" w:lineRule="auto"/>
        <w:ind w:firstLine="900"/>
        <w:jc w:val="both"/>
        <w:rPr>
          <w:sz w:val="24"/>
          <w:szCs w:val="24"/>
          <w:lang w:val="fr-FR"/>
        </w:rPr>
      </w:pPr>
      <w:r>
        <w:rPr>
          <w:sz w:val="24"/>
          <w:szCs w:val="24"/>
          <w:lang w:val="fr-FR"/>
        </w:rPr>
        <w:t>HTML este de asemenea utilizat  în e-mail. Majoritatea aplicațiilor de e-mail folosesc un editor HTML încorporat pentru compunerea e-mail-urilor  și un motor de prezentare a e-mail-urilor de acest tip. Folosirea e-mail-urilor  HTML este un suiect controversat și multe liste de mail le blochează intenționat.</w:t>
      </w:r>
    </w:p>
    <w:p w14:paraId="5B89630B" w14:textId="4BCC01B7" w:rsidR="007836A4" w:rsidRPr="00A078E1" w:rsidRDefault="007836A4" w:rsidP="1630475F">
      <w:pPr>
        <w:pStyle w:val="Footer"/>
        <w:spacing w:line="360" w:lineRule="auto"/>
        <w:jc w:val="both"/>
        <w:rPr>
          <w:rFonts w:ascii="Arial" w:hAnsi="Arial" w:cs="Arial"/>
          <w:b/>
          <w:bCs/>
          <w:sz w:val="28"/>
          <w:szCs w:val="28"/>
          <w:lang w:val="fr-FR"/>
        </w:rPr>
      </w:pPr>
      <w:r>
        <w:br/>
      </w:r>
      <w:r>
        <w:br/>
      </w:r>
      <w:r>
        <w:br/>
      </w:r>
      <w:r>
        <w:rPr>
          <w:rFonts w:ascii="Arial" w:hAnsi="Arial" w:cs="Arial"/>
          <w:b/>
          <w:bCs/>
          <w:sz w:val="28"/>
          <w:szCs w:val="28"/>
          <w:lang w:val="fr-FR"/>
        </w:rPr>
        <w:t>Noțiuni de bază</w:t>
      </w:r>
    </w:p>
    <w:p w14:paraId="40A97D6E" w14:textId="77777777" w:rsidR="007836A4" w:rsidRPr="007836A4" w:rsidRDefault="007836A4" w:rsidP="00E444A5">
      <w:pPr>
        <w:pStyle w:val="Footer"/>
        <w:spacing w:line="360" w:lineRule="auto"/>
        <w:jc w:val="both"/>
        <w:rPr>
          <w:sz w:val="24"/>
          <w:szCs w:val="24"/>
          <w:lang w:val="fr-FR"/>
        </w:rPr>
      </w:pPr>
    </w:p>
    <w:p w14:paraId="413DB609"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lastRenderedPageBreak/>
        <w:t>HTML este prescurtarea de la</w:t>
      </w:r>
      <w:r>
        <w:rPr>
          <w:rStyle w:val="apple-converted-space"/>
          <w:color w:val="252525"/>
        </w:rPr>
        <w:t> </w:t>
      </w:r>
      <w:r>
        <w:rPr>
          <w:i/>
          <w:iCs/>
          <w:color w:val="252525"/>
        </w:rPr>
        <w:t>Hyper Text Mark-up Language</w:t>
      </w:r>
      <w:r>
        <w:rPr>
          <w:rStyle w:val="apple-converted-space"/>
          <w:color w:val="252525"/>
        </w:rPr>
        <w:t> </w:t>
      </w:r>
      <w:r>
        <w:rPr>
          <w:color w:val="252525"/>
        </w:rPr>
        <w:t>si este codul care sta la baza paginilor web.</w:t>
      </w:r>
    </w:p>
    <w:p w14:paraId="777D3F4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Paginile HTML sunt formate din etichete sau tag-uri și au extensia „.html” sau „.htm”. În marea lor majoritate aceste etichete sunt pereche, una de deschidere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rStyle w:val="apple-converted-space"/>
          <w:color w:val="252525"/>
        </w:rPr>
        <w:t> </w:t>
      </w:r>
      <w:r>
        <w:rPr>
          <w:color w:val="252525"/>
        </w:rPr>
        <w:t>și alta de închidere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color w:val="252525"/>
        </w:rPr>
        <w:t>, mai există și cazuri în care nu se închid, atunci se folosește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 /&gt;</w:t>
      </w:r>
      <w:r>
        <w:rPr>
          <w:color w:val="252525"/>
        </w:rPr>
        <w:t>. Navigatorul web interpretează aceste etichete afișând rezultatul pe ecran. HTML-ul este un limbaj care nu face deosebire între litere majuscule și minuscule.</w:t>
      </w:r>
    </w:p>
    <w:p w14:paraId="1AF14FA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Pagina principala a unui domeniu este fisierul „index.html” respectiv „index.htm”. Această pagină este setată a fi afișată automat la vizitarea unui domeniu.</w:t>
      </w:r>
    </w:p>
    <w:p w14:paraId="368875E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 exemplu la vizitarea domeniului www.nume.ro este afișată pagina www.nume.ro/index.html.</w:t>
      </w:r>
    </w:p>
    <w:p w14:paraId="2C1F20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Unele etichete permit utilizarea de atribute care pot avea anumite valori:</w:t>
      </w:r>
    </w:p>
    <w:p w14:paraId="413D90BD"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&lt;etichetaatribut="valoare"&gt; ... &lt;/eticheta&gt;</w:t>
      </w:r>
    </w:p>
    <w:p w14:paraId="71E6683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Componența unui document HTML este:</w:t>
      </w:r>
    </w:p>
    <w:p w14:paraId="2F380F38"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versiunea HTML a documentului</w:t>
      </w:r>
    </w:p>
    <w:p w14:paraId="14ACB51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head</w:t>
      </w:r>
      <w:r>
        <w:rPr>
          <w:color w:val="252525"/>
          <w:lang w:val="en-US" w:eastAsia="en-US"/>
        </w:rPr>
        <w:t> cu etichetele </w:t>
      </w:r>
      <w:r>
        <w:rPr>
          <w:color w:val="000000"/>
          <w:bdr w:val="single" w:sz="6" w:space="1" w:color="DDDDDD" w:frame="1"/>
          <w:shd w:val="clear" w:color="auto" w:fill="F9F9F9"/>
          <w:lang w:val="en-US" w:eastAsia="en-US"/>
        </w:rPr>
        <w:t>&lt;head&gt;&lt;/head&gt;</w:t>
      </w:r>
    </w:p>
    <w:p w14:paraId="40ABA30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body</w:t>
      </w:r>
      <w:r>
        <w:rPr>
          <w:color w:val="252525"/>
          <w:lang w:val="en-US" w:eastAsia="en-US"/>
        </w:rPr>
        <w:t> cu etichetele </w:t>
      </w:r>
      <w:r>
        <w:rPr>
          <w:color w:val="000000"/>
          <w:bdr w:val="single" w:sz="6" w:space="1" w:color="DDDDDD" w:frame="1"/>
          <w:shd w:val="clear" w:color="auto" w:fill="F9F9F9"/>
          <w:lang w:val="en-US" w:eastAsia="en-US"/>
        </w:rPr>
        <w:t>&lt;body&gt;&lt;/body&gt;</w:t>
      </w:r>
      <w:r>
        <w:rPr>
          <w:color w:val="252525"/>
          <w:lang w:val="en-US" w:eastAsia="en-US"/>
        </w:rPr>
        <w:t> sau </w:t>
      </w:r>
      <w:r>
        <w:rPr>
          <w:color w:val="000000"/>
          <w:bdr w:val="single" w:sz="6" w:space="1" w:color="DDDDDD" w:frame="1"/>
          <w:shd w:val="clear" w:color="auto" w:fill="F9F9F9"/>
          <w:lang w:val="en-US" w:eastAsia="en-US"/>
        </w:rPr>
        <w:t>&lt;frameset&gt;&lt;/frameset&gt;</w:t>
      </w:r>
    </w:p>
    <w:p w14:paraId="1399E018"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Versiunea HTML poate fi:</w:t>
      </w:r>
    </w:p>
    <w:p w14:paraId="1136B411" w14:textId="77777777" w:rsidR="007836A4" w:rsidRPr="007836A4" w:rsidRDefault="007836A4" w:rsidP="00E444A5">
      <w:pPr>
        <w:numPr>
          <w:ilvl w:val="0"/>
          <w:numId w:val="4"/>
        </w:numPr>
        <w:shd w:val="clear" w:color="auto" w:fill="FFFFFF"/>
        <w:spacing w:line="360" w:lineRule="auto"/>
        <w:ind w:left="384"/>
        <w:jc w:val="both"/>
        <w:rPr>
          <w:color w:val="252525"/>
          <w:lang w:val="en-US" w:eastAsia="en-US"/>
        </w:rPr>
      </w:pPr>
      <w:r>
        <w:rPr>
          <w:bCs/>
          <w:color w:val="252525"/>
          <w:lang w:val="en-US" w:eastAsia="en-US"/>
        </w:rPr>
        <w:t>HTML 4.01 Strict</w:t>
      </w:r>
    </w:p>
    <w:p w14:paraId="7AA69E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4.01//EN" "http://www.w3.org/TR/html4/strict.dtd"&gt;</w:t>
      </w:r>
    </w:p>
    <w:p w14:paraId="651218A6" w14:textId="77777777" w:rsidR="007836A4" w:rsidRPr="007836A4" w:rsidRDefault="007836A4" w:rsidP="00E444A5">
      <w:pPr>
        <w:numPr>
          <w:ilvl w:val="0"/>
          <w:numId w:val="5"/>
        </w:numPr>
        <w:shd w:val="clear" w:color="auto" w:fill="FFFFFF"/>
        <w:spacing w:line="360" w:lineRule="auto"/>
        <w:ind w:left="384"/>
        <w:jc w:val="both"/>
        <w:rPr>
          <w:color w:val="252525"/>
          <w:lang w:val="en-US" w:eastAsia="en-US"/>
        </w:rPr>
      </w:pPr>
      <w:r>
        <w:rPr>
          <w:bCs/>
          <w:color w:val="252525"/>
          <w:lang w:val="en-US" w:eastAsia="en-US"/>
        </w:rPr>
        <w:t>HTML 4.01 Transitional</w:t>
      </w:r>
    </w:p>
    <w:p w14:paraId="02488E0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 Transitional//EN" "http://www.w3.org/TR/html4/loose.dtd"&gt;</w:t>
      </w:r>
    </w:p>
    <w:p w14:paraId="347D1701" w14:textId="77777777" w:rsidR="007836A4" w:rsidRPr="007836A4" w:rsidRDefault="007836A4" w:rsidP="00E444A5">
      <w:pPr>
        <w:numPr>
          <w:ilvl w:val="0"/>
          <w:numId w:val="6"/>
        </w:numPr>
        <w:shd w:val="clear" w:color="auto" w:fill="FFFFFF"/>
        <w:spacing w:line="360" w:lineRule="auto"/>
        <w:ind w:left="384"/>
        <w:jc w:val="both"/>
        <w:rPr>
          <w:color w:val="252525"/>
          <w:lang w:val="en-US" w:eastAsia="en-US"/>
        </w:rPr>
      </w:pPr>
      <w:r>
        <w:rPr>
          <w:bCs/>
          <w:color w:val="252525"/>
          <w:lang w:val="en-US" w:eastAsia="en-US"/>
        </w:rPr>
        <w:t>HTML 4.01 Frameset</w:t>
      </w:r>
    </w:p>
    <w:p w14:paraId="3DE85C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lastRenderedPageBreak/>
        <w:t>&lt;!DOCTYPE HTML PUBLIC "-//W3C//DTD HTML 4.01 Frameset//EN" "http://www.w3.org/TR/html4/frameset.dtd"&gt;</w:t>
      </w:r>
    </w:p>
    <w:p w14:paraId="162800C2" w14:textId="77777777" w:rsidR="007836A4" w:rsidRPr="007836A4" w:rsidRDefault="007836A4" w:rsidP="00E444A5">
      <w:pPr>
        <w:numPr>
          <w:ilvl w:val="0"/>
          <w:numId w:val="7"/>
        </w:numPr>
        <w:shd w:val="clear" w:color="auto" w:fill="FFFFFF"/>
        <w:spacing w:line="360" w:lineRule="auto"/>
        <w:ind w:left="384"/>
        <w:jc w:val="both"/>
        <w:rPr>
          <w:color w:val="252525"/>
          <w:lang w:val="en-US" w:eastAsia="en-US"/>
        </w:rPr>
      </w:pPr>
      <w:r>
        <w:rPr>
          <w:bCs/>
          <w:color w:val="252525"/>
          <w:lang w:val="en-US" w:eastAsia="en-US"/>
        </w:rPr>
        <w:t>HTML 5</w:t>
      </w:r>
    </w:p>
    <w:p w14:paraId="17B1CF7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HTML&gt;</w:t>
      </w:r>
    </w:p>
    <w:p w14:paraId="1B7102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Toate paginile HTML încep și se termină cu etichetele </w:t>
      </w:r>
      <w:r>
        <w:rPr>
          <w:color w:val="000000"/>
          <w:bdr w:val="single" w:sz="6" w:space="1" w:color="DDDDDD" w:frame="1"/>
          <w:shd w:val="clear" w:color="auto" w:fill="F9F9F9"/>
          <w:lang w:val="en-US" w:eastAsia="en-US"/>
        </w:rPr>
        <w:t>&lt;html&gt;</w:t>
      </w:r>
      <w:r>
        <w:rPr>
          <w:color w:val="252525"/>
          <w:lang w:val="en-US" w:eastAsia="en-US"/>
        </w:rPr>
        <w:t> și </w:t>
      </w:r>
      <w:r>
        <w:rPr>
          <w:color w:val="000000"/>
          <w:bdr w:val="single" w:sz="6" w:space="1" w:color="DDDDDD" w:frame="1"/>
          <w:shd w:val="clear" w:color="auto" w:fill="F9F9F9"/>
          <w:lang w:val="en-US" w:eastAsia="en-US"/>
        </w:rPr>
        <w:t>&lt;/html&gt;</w:t>
      </w:r>
      <w:r>
        <w:rPr>
          <w:color w:val="252525"/>
          <w:lang w:val="en-US" w:eastAsia="en-US"/>
        </w:rPr>
        <w:t>.</w:t>
      </w:r>
    </w:p>
    <w:p w14:paraId="5988A591" w14:textId="3FAC6DC2" w:rsidR="007836A4" w:rsidRPr="007836A4" w:rsidRDefault="6F667729" w:rsidP="1630475F">
      <w:pPr>
        <w:shd w:val="clear" w:color="auto" w:fill="FFFFFF" w:themeFill="background1"/>
        <w:spacing w:line="360" w:lineRule="auto"/>
        <w:jc w:val="both"/>
        <w:rPr>
          <w:color w:val="252525"/>
          <w:lang w:val="en-US" w:eastAsia="en-US"/>
        </w:rPr>
      </w:pPr>
      <w:r>
        <w:rPr>
          <w:color w:val="252525"/>
          <w:lang w:val="en-US" w:eastAsia="en-US"/>
        </w:rPr>
        <w:t>În interiorul acestor etichete găsim perechile </w:t>
      </w:r>
      <w:r>
        <w:rPr>
          <w:color w:val="000000"/>
          <w:bdr w:val="single" w:sz="6" w:space="1" w:color="DDDDDD" w:frame="1"/>
          <w:shd w:val="clear" w:color="auto" w:fill="F9F9F9"/>
          <w:lang w:val="en-US" w:eastAsia="en-US"/>
        </w:rPr>
        <w:t>&lt;head&gt;</w:t>
      </w:r>
      <w:r>
        <w:rPr>
          <w:color w:val="252525"/>
          <w:lang w:val="en-US" w:eastAsia="en-US"/>
        </w:rPr>
        <w:t>, </w:t>
      </w:r>
      <w:r>
        <w:rPr>
          <w:color w:val="000000"/>
          <w:bdr w:val="single" w:sz="6" w:space="1" w:color="DDDDDD" w:frame="1"/>
          <w:shd w:val="clear" w:color="auto" w:fill="F9F9F9"/>
          <w:lang w:val="en-US" w:eastAsia="en-US"/>
        </w:rPr>
        <w:t>&lt;/head&gt;</w:t>
      </w:r>
      <w:r>
        <w:rPr>
          <w:color w:val="252525"/>
          <w:lang w:val="en-US" w:eastAsia="en-US"/>
        </w:rPr>
        <w:t> și </w:t>
      </w:r>
      <w:r>
        <w:rPr>
          <w:color w:val="000000"/>
          <w:bdr w:val="single" w:sz="6" w:space="1" w:color="DDDDDD" w:frame="1"/>
          <w:shd w:val="clear" w:color="auto" w:fill="F9F9F9"/>
          <w:lang w:val="en-US" w:eastAsia="en-US"/>
        </w:rPr>
        <w:t>&lt;body&gt;</w:t>
      </w:r>
      <w:r>
        <w:rPr>
          <w:color w:val="252525"/>
          <w:lang w:val="en-US" w:eastAsia="en-US"/>
        </w:rPr>
        <w:t>, </w:t>
      </w:r>
      <w:r>
        <w:rPr>
          <w:color w:val="000000"/>
          <w:bdr w:val="single" w:sz="6" w:space="1" w:color="DDDDDD" w:frame="1"/>
          <w:shd w:val="clear" w:color="auto" w:fill="F9F9F9"/>
          <w:lang w:val="en-US" w:eastAsia="en-US"/>
        </w:rPr>
        <w:t>&lt;/body&gt;</w:t>
      </w:r>
      <w:r>
        <w:rPr>
          <w:color w:val="252525"/>
          <w:lang w:val="en-US" w:eastAsia="en-US"/>
        </w:rPr>
        <w:t>.</w:t>
      </w:r>
    </w:p>
    <w:p w14:paraId="6A44831D"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head</w:t>
      </w:r>
      <w:r>
        <w:rPr>
          <w:color w:val="252525"/>
          <w:lang w:val="en-US" w:eastAsia="en-US"/>
        </w:rPr>
        <w:t> conține titlul paginii între etichetele </w:t>
      </w:r>
      <w:r>
        <w:rPr>
          <w:color w:val="000000"/>
          <w:bdr w:val="single" w:sz="6" w:space="1" w:color="DDDDDD" w:frame="1"/>
          <w:shd w:val="clear" w:color="auto" w:fill="F9F9F9"/>
          <w:lang w:val="en-US" w:eastAsia="en-US"/>
        </w:rPr>
        <w:t>&lt;title&gt;</w:t>
      </w:r>
      <w:r>
        <w:rPr>
          <w:color w:val="252525"/>
          <w:lang w:val="en-US" w:eastAsia="en-US"/>
        </w:rPr>
        <w:t> și </w:t>
      </w:r>
      <w:r>
        <w:rPr>
          <w:color w:val="000000"/>
          <w:bdr w:val="single" w:sz="6" w:space="1" w:color="DDDDDD" w:frame="1"/>
          <w:shd w:val="clear" w:color="auto" w:fill="F9F9F9"/>
          <w:lang w:val="en-US" w:eastAsia="en-US"/>
        </w:rPr>
        <w:t>&lt;/title&gt;</w:t>
      </w:r>
      <w:r>
        <w:rPr>
          <w:color w:val="252525"/>
          <w:lang w:val="en-US" w:eastAsia="en-US"/>
        </w:rPr>
        <w:t>, descrieri de tip </w:t>
      </w:r>
      <w:r>
        <w:rPr>
          <w:color w:val="000000"/>
          <w:bdr w:val="single" w:sz="6" w:space="1" w:color="DDDDDD" w:frame="1"/>
          <w:shd w:val="clear" w:color="auto" w:fill="F9F9F9"/>
          <w:lang w:val="en-US" w:eastAsia="en-US"/>
        </w:rPr>
        <w:t>&lt;meta&gt;</w:t>
      </w:r>
      <w:r>
        <w:rPr>
          <w:color w:val="252525"/>
          <w:lang w:val="en-US" w:eastAsia="en-US"/>
        </w:rPr>
        <w:t>, stiluri pentru format area textului, script-uri și legături către fisiere externe (de exemplu script-uri, fișiere de tip CSS sau </w:t>
      </w:r>
      <w:r>
        <w:rPr>
          <w:i/>
          <w:iCs/>
          <w:color w:val="252525"/>
          <w:lang w:val="en-US" w:eastAsia="en-US"/>
        </w:rPr>
        <w:t>favicon</w:t>
      </w:r>
      <w:r>
        <w:rPr>
          <w:color w:val="252525"/>
          <w:lang w:val="en-US" w:eastAsia="en-US"/>
        </w:rPr>
        <w:t>).</w:t>
      </w:r>
    </w:p>
    <w:p w14:paraId="6166EEC3"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Etichetele de tip </w:t>
      </w:r>
      <w:r>
        <w:rPr>
          <w:i/>
          <w:iCs/>
          <w:color w:val="252525"/>
          <w:lang w:val="en-US" w:eastAsia="en-US"/>
        </w:rPr>
        <w:t>meta</w:t>
      </w:r>
      <w:r>
        <w:rPr>
          <w:color w:val="252525"/>
          <w:lang w:val="en-US" w:eastAsia="en-US"/>
        </w:rPr>
        <w:t> conțin cuvinte cheie, descrierea paginii, date despre autor, informații utile motoarelor de căutareși au următorul format:</w:t>
      </w:r>
    </w:p>
    <w:p w14:paraId="44E2990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&lt;META NAME="nume" CONTENT="continut"&gt;</w:t>
      </w:r>
    </w:p>
    <w:p w14:paraId="4414F0B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link către un fisier extern CSS:</w:t>
      </w:r>
    </w:p>
    <w:p w14:paraId="72627FA7"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&lt;link rel="stylesheet" type="text/css" href="css.css"&gt;</w:t>
      </w:r>
    </w:p>
    <w:p w14:paraId="47C82334"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body</w:t>
      </w:r>
      <w:r>
        <w:rPr>
          <w:color w:val="252525"/>
          <w:lang w:val="en-US" w:eastAsia="en-US"/>
        </w:rPr>
        <w:t> găzduiește practice toate etichetele afișate de browser pe ecran.</w:t>
      </w:r>
    </w:p>
    <w:p w14:paraId="63FB4D57"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o pagină HTML cu titlul </w:t>
      </w:r>
      <w:r>
        <w:rPr>
          <w:i/>
          <w:iCs/>
          <w:color w:val="252525"/>
          <w:lang w:val="en-US" w:eastAsia="en-US"/>
        </w:rPr>
        <w:t>Exemplu</w:t>
      </w:r>
      <w:r>
        <w:rPr>
          <w:color w:val="252525"/>
          <w:lang w:val="en-US" w:eastAsia="en-US"/>
        </w:rPr>
        <w:t> iar conținutul </w:t>
      </w:r>
      <w:r>
        <w:rPr>
          <w:i/>
          <w:iCs/>
          <w:color w:val="252525"/>
          <w:lang w:val="en-US" w:eastAsia="en-US"/>
        </w:rPr>
        <w:t>Conținut pagină</w:t>
      </w:r>
    </w:p>
    <w:p w14:paraId="3AD2FF70"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4B9E36B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FA4F75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&lt;title&gt;Exemplu&lt;/title&gt;</w:t>
      </w:r>
    </w:p>
    <w:p w14:paraId="46B0E88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BD50718"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067DCFDB"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Conținut pagină</w:t>
      </w:r>
    </w:p>
    <w:p w14:paraId="239BB78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27DBE3D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39C0CBB5"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lastRenderedPageBreak/>
        <w:t>Și în HTML poate fi introdus un comentariu, care bineînțeles nu va fi afișat de browser:</w:t>
      </w:r>
    </w:p>
    <w:p w14:paraId="3453AA5C"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&lt;!--comentariu --&gt;</w:t>
      </w:r>
    </w:p>
    <w:p w14:paraId="13FE1CFF" w14:textId="16B26097" w:rsidR="007836A4" w:rsidRPr="00A078E1" w:rsidRDefault="6F667729" w:rsidP="1630475F">
      <w:pPr>
        <w:pStyle w:val="Footer"/>
        <w:spacing w:line="360" w:lineRule="auto"/>
        <w:jc w:val="both"/>
        <w:rPr>
          <w:rFonts w:ascii="Arial" w:hAnsi="Arial" w:cs="Arial"/>
          <w:b/>
          <w:bCs/>
          <w:sz w:val="28"/>
          <w:szCs w:val="28"/>
          <w:lang w:val="fr-FR"/>
        </w:rPr>
      </w:pPr>
      <w:r>
        <w:rPr>
          <w:rFonts w:ascii="Arial" w:hAnsi="Arial" w:cs="Arial"/>
          <w:b/>
          <w:bCs/>
          <w:sz w:val="28"/>
          <w:szCs w:val="28"/>
          <w:lang w:val="fr-FR"/>
        </w:rPr>
        <w:t>Elementele de marcare</w:t>
      </w:r>
    </w:p>
    <w:p w14:paraId="16AB100C" w14:textId="77777777" w:rsidR="007836A4" w:rsidRPr="007836A4" w:rsidRDefault="007836A4" w:rsidP="00E444A5">
      <w:pPr>
        <w:pStyle w:val="Footer"/>
        <w:spacing w:line="360" w:lineRule="auto"/>
        <w:jc w:val="both"/>
        <w:rPr>
          <w:sz w:val="24"/>
          <w:szCs w:val="24"/>
          <w:lang w:val="fr-FR"/>
        </w:rPr>
      </w:pPr>
    </w:p>
    <w:p w14:paraId="3B9352AF"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Mai jos sunt tipurile de elemente de marcare în HTML:</w:t>
      </w:r>
    </w:p>
    <w:p w14:paraId="1DD7D181" w14:textId="77777777" w:rsidR="007836A4" w:rsidRPr="007836A4" w:rsidRDefault="007836A4" w:rsidP="00E444A5">
      <w:pPr>
        <w:numPr>
          <w:ilvl w:val="0"/>
          <w:numId w:val="8"/>
        </w:numPr>
        <w:shd w:val="clear" w:color="auto" w:fill="FFFFFF"/>
        <w:spacing w:line="360" w:lineRule="auto"/>
        <w:ind w:left="384"/>
        <w:jc w:val="both"/>
        <w:rPr>
          <w:color w:val="252525"/>
        </w:rPr>
      </w:pPr>
      <w:r>
        <w:rPr>
          <w:b/>
          <w:bCs/>
          <w:color w:val="252525"/>
        </w:rPr>
        <w:t>Marcare structurală</w:t>
      </w:r>
      <w:r>
        <w:rPr>
          <w:color w:val="252525"/>
        </w:rPr>
        <w:t>. Descrie scopul unui text. De exemplu:</w:t>
      </w:r>
    </w:p>
    <w:p w14:paraId="7B8CF1B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&lt;h1&gt;Fotbal&lt;/h1&gt;</w:t>
      </w:r>
    </w:p>
    <w:p w14:paraId="6922E27C"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Direcționeaza browserul pentru a reda "Fotbal" ca pe cel mai important titlu. Marcarea structurală nu are un anumit stil predefinit, dar cele mai multe browsere web au standardizat modul în care acestea sunt afișate. De exemplu, titlurile importante (h1, h2, etc.) sunt aldine și mai mari decât restul textului.De notat că "h1" este folosit doar o singură dată per pagină deoarece cu el este marcat titlul ei.</w:t>
      </w:r>
    </w:p>
    <w:p w14:paraId="7A578E94" w14:textId="77777777" w:rsidR="007836A4" w:rsidRPr="007836A4" w:rsidRDefault="007836A4" w:rsidP="00E444A5">
      <w:pPr>
        <w:numPr>
          <w:ilvl w:val="0"/>
          <w:numId w:val="9"/>
        </w:numPr>
        <w:shd w:val="clear" w:color="auto" w:fill="FFFFFF"/>
        <w:spacing w:line="360" w:lineRule="auto"/>
        <w:ind w:left="384"/>
        <w:jc w:val="both"/>
        <w:rPr>
          <w:color w:val="252525"/>
        </w:rPr>
      </w:pPr>
      <w:r>
        <w:rPr>
          <w:b/>
          <w:bCs/>
          <w:color w:val="252525"/>
        </w:rPr>
        <w:t>Marcare pentru prezentare</w:t>
      </w:r>
      <w:r>
        <w:rPr>
          <w:color w:val="252525"/>
        </w:rPr>
        <w:t>. Descrie cum apare un text, indiferent de funcțiile sale. De exemplu:</w:t>
      </w:r>
    </w:p>
    <w:p w14:paraId="0C05B450"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&lt;strong&gt;îngroșat&lt;/strong&gt;</w:t>
      </w:r>
    </w:p>
    <w:p w14:paraId="51E30DF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 afișa textul "îngroșat" cu litere groase, aldine.Notă: Html a inceput în ultimii ani să înceapă să nu mai folosească acest gen de tag-uri pentru că "b" nu dă sens paginii, pe când tag-ul "strong" (adică strong emphasis) dă un înțeles paginii, și mai important, asemenea tag-uri pentru prezentare doar încarcă o pagină cu informații și o fac astfel mai greu de încărcat, iar apoi dacă atașezi un document CSS la pagină, o singură modificare la CSS (de ex: de la "font-style:italic" la "font-weight:bold" va schimba tot textul selectat, și de exemplu, link-urile vor trece de la text înclinat la text îngroșat, plus că în CSS avem avantajul de a putea preciza cât de mari sau mici să fie literele în pixeli «px», în puncte «pt», etc.)avem același efect ca și cănd am avea de schimbat toate tag-urile de "i" de pe pagină în tag-uri de "b", muncă care chiar și la un website mic este enormă, ce să mai vorbim de unul de genul wikipedia. Așa că dacă vreți să începeți o carieră în html sau un hobby (și să aveți succes) nu folosiți aceste taguri, nu degeaba s-a inventat CSS-ul.</w:t>
      </w:r>
    </w:p>
    <w:p w14:paraId="0E9ACF3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640B28D8" w14:textId="77777777" w:rsidR="007836A4" w:rsidRPr="007836A4" w:rsidRDefault="007836A4" w:rsidP="00E444A5">
      <w:pPr>
        <w:shd w:val="clear" w:color="auto" w:fill="FFFFFF"/>
        <w:spacing w:line="360" w:lineRule="auto"/>
        <w:jc w:val="both"/>
        <w:rPr>
          <w:color w:val="252525"/>
          <w:lang w:val="en-US" w:eastAsia="en-US"/>
        </w:rPr>
      </w:pPr>
      <w:r>
        <w:rPr>
          <w:b/>
          <w:bCs/>
          <w:color w:val="252525"/>
        </w:rPr>
        <w:lastRenderedPageBreak/>
        <w:t>Marcare pentru hiperlink</w:t>
      </w:r>
      <w:r>
        <w:rPr>
          <w:color w:val="252525"/>
        </w:rPr>
        <w:t>. Leagă părți ale unui document cu alte documente. De exemplu:</w:t>
      </w:r>
    </w:p>
    <w:p w14:paraId="1B2AE07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&lt;a href="http://www.google.ro/"&gt;Google&lt;/a&gt;</w:t>
      </w:r>
    </w:p>
    <w:p w14:paraId="56F190E4" w14:textId="77777777" w:rsidR="007836A4" w:rsidRPr="007836A4" w:rsidRDefault="007836A4" w:rsidP="00E444A5">
      <w:pPr>
        <w:shd w:val="clear" w:color="auto" w:fill="FFFFFF"/>
        <w:spacing w:line="360" w:lineRule="auto"/>
        <w:jc w:val="both"/>
        <w:rPr>
          <w:color w:val="252525"/>
          <w:lang w:val="en-US" w:eastAsia="en-US"/>
        </w:rPr>
      </w:pPr>
      <w:r>
        <w:rPr>
          <w:b/>
          <w:bCs/>
          <w:color w:val="252525"/>
        </w:rPr>
        <w:t>Elemente speciale</w:t>
      </w:r>
      <w:r>
        <w:rPr>
          <w:rStyle w:val="apple-converted-space"/>
          <w:color w:val="252525"/>
        </w:rPr>
        <w:t> </w:t>
      </w:r>
      <w:r>
        <w:rPr>
          <w:color w:val="252525"/>
        </w:rPr>
        <w:t>(widget). Creează obiecte, cum ar fi butoanele și listele.</w:t>
      </w:r>
    </w:p>
    <w:p w14:paraId="0C50510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Doar marcatorii de prezentare (împreună cu foile de stiluri - CSS) determină cum conținutul din interiorul marcatorului va fi prezentat. Ceilalți marcatori spun browserului ce obiecte să redea sau ce funcții să execute.</w:t>
      </w:r>
    </w:p>
    <w:p w14:paraId="3684017E" w14:textId="44A8B0B5" w:rsidR="007836A4" w:rsidRPr="00A078E1" w:rsidRDefault="6F667729" w:rsidP="1630475F">
      <w:pPr>
        <w:pStyle w:val="Heading2"/>
        <w:shd w:val="clear" w:color="auto" w:fill="FFFFFF" w:themeFill="background1"/>
        <w:spacing w:before="0" w:line="360" w:lineRule="auto"/>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Tag-uri</w:t>
      </w:r>
    </w:p>
    <w:p w14:paraId="013A2103"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Orice fișier html are următoarea structură</w:t>
      </w:r>
    </w:p>
    <w:p w14:paraId="2E11109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5FB7041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B23EBE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&lt;title&gt;Titlul&lt;/title&gt;</w:t>
      </w:r>
    </w:p>
    <w:p w14:paraId="7C1D2E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683E502"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CF5212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330645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129B0E1A"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6178C639"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Între tagurile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&lt;body&gt;&lt;/body&gt;</w:t>
      </w:r>
      <w:r>
        <w:rPr>
          <w:rStyle w:val="apple-converted-space"/>
          <w:color w:val="252525"/>
        </w:rPr>
        <w:t> </w:t>
      </w:r>
      <w:r>
        <w:rPr>
          <w:color w:val="252525"/>
        </w:rPr>
        <w:t>se scriu celelalte "instrucțiuni".</w:t>
      </w:r>
    </w:p>
    <w:p w14:paraId="71595D2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Tagul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w:t>
      </w:r>
      <w:r>
        <w:rPr>
          <w:rStyle w:val="apple-converted-space"/>
          <w:color w:val="252525"/>
        </w:rPr>
        <w:t> </w:t>
      </w:r>
      <w:r>
        <w:rPr>
          <w:color w:val="252525"/>
        </w:rPr>
        <w:t>permite stabilirea fundalului și a culorii hiperlinkurilor:</w:t>
      </w:r>
    </w:p>
    <w:p w14:paraId="0C58C42C"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bgcolor="#ff0000"&gt;</w:t>
      </w:r>
      <w:r>
        <w:rPr>
          <w:rStyle w:val="apple-converted-space"/>
          <w:color w:val="252525"/>
        </w:rPr>
        <w:t> </w:t>
      </w:r>
      <w:r>
        <w:rPr>
          <w:color w:val="252525"/>
        </w:rPr>
        <w:t>- culoarea fundalului paginii devine rosie</w:t>
      </w:r>
    </w:p>
    <w:p w14:paraId="446A7545"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background="fundal.jpg"&gt;</w:t>
      </w:r>
      <w:r>
        <w:rPr>
          <w:rStyle w:val="apple-converted-space"/>
          <w:color w:val="252525"/>
        </w:rPr>
        <w:t> </w:t>
      </w:r>
      <w:r>
        <w:rPr>
          <w:color w:val="252525"/>
        </w:rPr>
        <w:t>- pune o imagine în fundalul paginii</w:t>
      </w:r>
    </w:p>
    <w:p w14:paraId="4321B521"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link="#ff0000" alink="#00ff00" vlink="#0000ff"&gt;</w:t>
      </w:r>
      <w:r>
        <w:rPr>
          <w:rStyle w:val="apple-converted-space"/>
          <w:color w:val="252525"/>
        </w:rPr>
        <w:t> </w:t>
      </w:r>
      <w:r>
        <w:rPr>
          <w:color w:val="252525"/>
        </w:rPr>
        <w:t>- stabilește culoarea linkurilor nevizitate și vizitate.</w:t>
      </w:r>
    </w:p>
    <w:p w14:paraId="358D4D54" w14:textId="36EE2BC8" w:rsidR="007836A4" w:rsidRPr="00A078E1" w:rsidRDefault="5097AA91" w:rsidP="1630475F">
      <w:pPr>
        <w:pStyle w:val="Heading2"/>
        <w:shd w:val="clear" w:color="auto" w:fill="FFFFFF" w:themeFill="background1"/>
        <w:spacing w:before="0" w:line="360" w:lineRule="auto"/>
        <w:ind w:left="384"/>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Exemple</w:t>
      </w:r>
    </w:p>
    <w:p w14:paraId="08DC6D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0B6F11F9" w14:textId="77777777" w:rsidR="007836A4" w:rsidRPr="007836A4" w:rsidRDefault="007836A4" w:rsidP="00E444A5">
      <w:pPr>
        <w:pStyle w:val="Footer"/>
        <w:spacing w:line="360" w:lineRule="auto"/>
        <w:jc w:val="both"/>
        <w:rPr>
          <w:sz w:val="24"/>
          <w:szCs w:val="24"/>
          <w:lang w:val="fr-FR"/>
        </w:rPr>
      </w:pPr>
      <w:r>
        <w:rPr>
          <w:sz w:val="24"/>
          <w:szCs w:val="24"/>
          <w:lang w:val="fr-FR"/>
        </w:rPr>
        <w:tab/>
        <w:t>Să începem cu un document simplu :Scrie acest cod într-un editor de text oarecare (Notepad de exemplu) și salvează-l cu numele de index.html</w:t>
      </w:r>
    </w:p>
    <w:p w14:paraId="3F1145C3" w14:textId="77777777" w:rsidR="007836A4" w:rsidRPr="007836A4" w:rsidRDefault="007836A4" w:rsidP="00E444A5">
      <w:pPr>
        <w:pStyle w:val="Footer"/>
        <w:spacing w:line="360" w:lineRule="auto"/>
        <w:jc w:val="both"/>
        <w:rPr>
          <w:sz w:val="24"/>
          <w:szCs w:val="24"/>
          <w:lang w:val="fr-FR"/>
        </w:rPr>
      </w:pPr>
    </w:p>
    <w:p w14:paraId="14AE2E8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&lt;!DOCTYPE HTML PUBLIC "-//W3C//DTD HTML 4.01//EN" "http://www.w3.org/TR/html4/strict.dtd"&gt;</w:t>
      </w:r>
    </w:p>
    <w:p w14:paraId="793C692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 lang="ro"&gt;</w:t>
      </w:r>
    </w:p>
    <w:p w14:paraId="1D9A00A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8174B8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&lt;title&gt;Un document simplu&lt;/title&gt;</w:t>
      </w:r>
    </w:p>
    <w:p w14:paraId="70BA2DF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1837E4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1C915B1E"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F614D2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&lt;p&gt;Textul documentului îl scrii aici!&lt;/p&gt;</w:t>
      </w:r>
    </w:p>
    <w:p w14:paraId="22D91D3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7E43B21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0613B250" w14:textId="77777777" w:rsidR="007836A4" w:rsidRPr="007836A4" w:rsidRDefault="007836A4" w:rsidP="00E444A5">
      <w:pPr>
        <w:pStyle w:val="NormalWeb"/>
        <w:shd w:val="clear" w:color="auto" w:fill="FFFFFF"/>
        <w:spacing w:before="0" w:beforeAutospacing="0" w:after="0" w:afterAutospacing="0" w:line="360" w:lineRule="auto"/>
        <w:jc w:val="both"/>
        <w:rPr>
          <w:i/>
          <w:iCs/>
          <w:color w:val="252525"/>
        </w:rPr>
      </w:pPr>
      <w:r>
        <w:rPr>
          <w:color w:val="252525"/>
        </w:rPr>
        <w:t>Acum deschide fișierul cu un browser web și vei vedea o pagină cu titlul "Un document simplu" în care scrie</w:t>
      </w:r>
      <w:r>
        <w:rPr>
          <w:rStyle w:val="apple-converted-space"/>
          <w:color w:val="252525"/>
        </w:rPr>
        <w:t> </w:t>
      </w:r>
      <w:r>
        <w:rPr>
          <w:i/>
          <w:iCs/>
          <w:color w:val="252525"/>
        </w:rPr>
        <w:t>Textul documentului îl scrii aici!</w:t>
      </w:r>
    </w:p>
    <w:p w14:paraId="3C61E310" w14:textId="3A10F915" w:rsidR="007836A4" w:rsidRPr="00A078E1" w:rsidRDefault="007836A4" w:rsidP="1630475F">
      <w:pPr>
        <w:pStyle w:val="Footer"/>
        <w:shd w:val="clear" w:color="auto" w:fill="FFFFFF" w:themeFill="background1"/>
        <w:spacing w:line="360" w:lineRule="auto"/>
        <w:jc w:val="both"/>
        <w:rPr>
          <w:rFonts w:ascii="Arial" w:hAnsi="Arial" w:cs="Arial"/>
          <w:b/>
          <w:bCs/>
          <w:sz w:val="28"/>
          <w:szCs w:val="28"/>
          <w:lang w:val="fr-FR"/>
        </w:rPr>
      </w:pPr>
      <w:r>
        <w:br/>
      </w:r>
      <w:r>
        <w:br/>
      </w:r>
      <w:r>
        <w:rPr>
          <w:rFonts w:ascii="Arial" w:hAnsi="Arial" w:cs="Arial"/>
          <w:b/>
          <w:bCs/>
          <w:sz w:val="28"/>
          <w:szCs w:val="28"/>
          <w:lang w:val="fr-FR"/>
        </w:rPr>
        <w:t>HTML5</w:t>
      </w:r>
    </w:p>
    <w:p w14:paraId="1250ACC4" w14:textId="77777777" w:rsidR="007836A4" w:rsidRPr="007836A4" w:rsidRDefault="007836A4" w:rsidP="00E444A5">
      <w:pPr>
        <w:pStyle w:val="Footer"/>
        <w:spacing w:line="360" w:lineRule="auto"/>
        <w:jc w:val="both"/>
        <w:rPr>
          <w:sz w:val="24"/>
          <w:szCs w:val="24"/>
          <w:lang w:val="fr-FR"/>
        </w:rPr>
      </w:pPr>
    </w:p>
    <w:p w14:paraId="3C008769" w14:textId="3FA8986A" w:rsidR="007836A4" w:rsidRPr="007836A4" w:rsidRDefault="6F667729" w:rsidP="00E444A5">
      <w:pPr>
        <w:pStyle w:val="Footer"/>
        <w:spacing w:line="360" w:lineRule="auto"/>
        <w:jc w:val="both"/>
        <w:rPr>
          <w:sz w:val="24"/>
          <w:szCs w:val="24"/>
          <w:lang w:val="fr-FR"/>
        </w:rPr>
      </w:pPr>
      <w:r>
        <w:rPr>
          <w:sz w:val="24"/>
          <w:szCs w:val="24"/>
          <w:lang w:val="fr-FR"/>
        </w:rPr>
        <w:t xml:space="preserve">      HTML5 este un limbaj pentru structurarea și  prezetarea conținutului pentru World Wide Web, o tehnologie nucleu pentru Internet propusă inițial pentru software-ul Opera.</w:t>
      </w:r>
    </w:p>
    <w:p w14:paraId="7B57A76D" w14:textId="77777777" w:rsidR="007836A4" w:rsidRPr="007836A4" w:rsidRDefault="007836A4" w:rsidP="00E444A5">
      <w:pPr>
        <w:pStyle w:val="Footer"/>
        <w:spacing w:line="360" w:lineRule="auto"/>
        <w:jc w:val="both"/>
        <w:rPr>
          <w:sz w:val="24"/>
          <w:szCs w:val="24"/>
          <w:lang w:val="fr-FR"/>
        </w:rPr>
      </w:pPr>
    </w:p>
    <w:p w14:paraId="6CBEEA18"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Este a cincea revizuire a standardului HTML (creat în 1990 și standardizat ca HTML4 din 1997) și din octombrie 2011 este în curs de dezvoltare. Obiectivele sale principale au fost acelea de a îmbunătăți limbajul cu un support pentru cele mai recente apariții multimedia în același timp menținându-l ușor de citit de oameni și bine înțeles de computere și  device-uri (browsere web, parsere, etc.). HTML5 își propune să însumeze nu numai HTML4, dar și XHTML1 și DOM2HTML (în deosebi JavaScript).</w:t>
      </w:r>
    </w:p>
    <w:p w14:paraId="73279154"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Urmărind predecesorii săi imediați HTML 4.01 și XHTML 1.1, HTML5 este un răspuns la observația că HTML și XHTML utilizate în comun pe World Wide Web sunt un amestec de caracteristici introduse de specificații diferite, împreuna cu acestea mai sunt și caracteristicile diferite aduse de software, de browsere, și multe erori de sintaxă în  documnentele web existente. </w:t>
      </w:r>
      <w:r>
        <w:rPr>
          <w:sz w:val="24"/>
          <w:szCs w:val="24"/>
          <w:lang w:val="fr-FR"/>
        </w:rPr>
        <w:lastRenderedPageBreak/>
        <w:t>Astfle, HTML5 devine o încercare de a defini un singur limbaj de marcare care poate fi scris în oricare dintre sintaxele HTML sau/și XHTML. Acesta include modele detaliate de prelucrare pentru a încuraja mai multe implementări inter operabile;  extinde, îmbunătățește și raționalizează disponibilitățile pentru documentele web și introduce marcarea și aplicații API (application programming interfaces) pentru aplicații web complexe. Din aceste motive, HTML5 este un posibil candidat pentru aplicațiile de platforme mobile. Multe caracteristici ale HTML5 au fostcreatedinconsiderareacă va trebuisădevinăcapabilsărulezepedispozitive cum ar fi smart-phonurile sau tabletele.</w:t>
      </w:r>
    </w:p>
    <w:p w14:paraId="4FFF3209" w14:textId="77777777" w:rsidR="007836A4" w:rsidRPr="007836A4" w:rsidRDefault="007836A4" w:rsidP="00E444A5">
      <w:pPr>
        <w:pStyle w:val="Footer"/>
        <w:spacing w:line="360" w:lineRule="auto"/>
        <w:jc w:val="both"/>
        <w:rPr>
          <w:sz w:val="24"/>
          <w:szCs w:val="24"/>
          <w:lang w:val="fr-FR"/>
        </w:rPr>
      </w:pPr>
    </w:p>
    <w:p w14:paraId="0C2F5A1D" w14:textId="77777777" w:rsidR="007836A4" w:rsidRPr="007836A4" w:rsidRDefault="007836A4" w:rsidP="00E444A5">
      <w:pPr>
        <w:pStyle w:val="Footer"/>
        <w:spacing w:line="360" w:lineRule="auto"/>
        <w:jc w:val="both"/>
        <w:rPr>
          <w:sz w:val="24"/>
          <w:szCs w:val="24"/>
          <w:shd w:val="clear" w:color="auto" w:fill="FFFFFF"/>
        </w:rPr>
      </w:pPr>
      <w:r>
        <w:rPr>
          <w:sz w:val="24"/>
          <w:szCs w:val="24"/>
          <w:shd w:val="clear" w:color="auto" w:fill="FFFFFF"/>
        </w:rPr>
        <w:t>În special, HTML5 aduce multe noi caracteristici sintactice. Acestea cuprind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hyperlink r:id="rId9" w:tooltip="Canvas — pagină inexistentă" w:history="1">
        <w:r>
          <w:rPr>
            <w:rStyle w:val="Hyperlink"/>
            <w:sz w:val="24"/>
            <w:szCs w:val="24"/>
            <w:bdr w:val="single" w:sz="6" w:space="1" w:color="DDDDDD" w:frame="1"/>
            <w:shd w:val="clear" w:color="auto" w:fill="F9F9F9"/>
          </w:rPr>
          <w:t>&lt;canvas&gt;</w:t>
        </w:r>
      </w:hyperlink>
      <w:r>
        <w:rPr>
          <w:rStyle w:val="apple-converted-space"/>
          <w:sz w:val="24"/>
          <w:szCs w:val="24"/>
          <w:shd w:val="clear" w:color="auto" w:fill="FFFFFF"/>
        </w:rPr>
        <w:t> </w:t>
      </w:r>
      <w:hyperlink r:id="rId10" w:tooltip="Element HTML — pagină inexistentă" w:history="1">
        <w:r>
          <w:rPr>
            <w:rStyle w:val="Hyperlink"/>
            <w:sz w:val="24"/>
            <w:szCs w:val="24"/>
            <w:shd w:val="clear" w:color="auto" w:fill="FFFFFF"/>
          </w:rPr>
          <w:t>elemente HTML</w:t>
        </w:r>
      </w:hyperlink>
      <w:r>
        <w:rPr>
          <w:sz w:val="24"/>
          <w:szCs w:val="24"/>
          <w:shd w:val="clear" w:color="auto" w:fill="FFFFFF"/>
        </w:rPr>
        <w:t>, precum și integrarea conținutului</w:t>
      </w:r>
      <w:r>
        <w:rPr>
          <w:rStyle w:val="apple-converted-space"/>
          <w:sz w:val="24"/>
          <w:szCs w:val="24"/>
          <w:shd w:val="clear" w:color="auto" w:fill="FFFFFF"/>
        </w:rPr>
        <w:t> </w:t>
      </w:r>
      <w:hyperlink r:id="rId11" w:tooltip="Scalable Vector Graphics" w:history="1">
        <w:r>
          <w:rPr>
            <w:rStyle w:val="Hyperlink"/>
            <w:sz w:val="24"/>
            <w:szCs w:val="24"/>
            <w:shd w:val="clear" w:color="auto" w:fill="FFFFFF"/>
          </w:rPr>
          <w:t>SVG</w:t>
        </w:r>
      </w:hyperlink>
      <w:r>
        <w:rPr>
          <w:rStyle w:val="apple-converted-space"/>
          <w:sz w:val="24"/>
          <w:szCs w:val="24"/>
          <w:shd w:val="clear" w:color="auto" w:fill="FFFFFF"/>
        </w:rPr>
        <w:t> </w:t>
      </w:r>
      <w:r>
        <w:rPr>
          <w:sz w:val="24"/>
          <w:szCs w:val="24"/>
          <w:shd w:val="clear" w:color="auto" w:fill="FFFFFF"/>
        </w:rPr>
        <w:t>care a înlocuiește utilizarea tag-ului generic</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 xml:space="preserve">. Aceste noutăți sunt proiectate pentru a facilita includerea și manipularea în web a conținuturilor multimedia și grafice fără a fi nevoie să se recurgă la proprietățile de plugin și API. </w:t>
      </w:r>
    </w:p>
    <w:p w14:paraId="0FA0D205" w14:textId="77777777" w:rsidR="007836A4" w:rsidRPr="007836A4" w:rsidRDefault="007836A4" w:rsidP="00E444A5">
      <w:pPr>
        <w:pStyle w:val="Footer"/>
        <w:spacing w:line="360" w:lineRule="auto"/>
        <w:jc w:val="both"/>
        <w:rPr>
          <w:sz w:val="24"/>
          <w:szCs w:val="24"/>
          <w:lang w:val="fr-FR"/>
        </w:rPr>
      </w:pPr>
      <w:r>
        <w:rPr>
          <w:sz w:val="24"/>
          <w:szCs w:val="24"/>
          <w:shd w:val="clear" w:color="auto" w:fill="FFFFFF"/>
        </w:rPr>
        <w:t xml:space="preserve">      Alte noi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&lt;section&gt;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&lt;article&gt;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sz w:val="24"/>
          <w:szCs w:val="24"/>
          <w:shd w:val="clear" w:color="auto" w:fill="FFFFFF"/>
        </w:rPr>
        <w:t>, 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sunt proiectate să îmbunătățească conținutul semantic al documentelor. Noi atribute au fost introduce în același scop, în același timp unele elemente și atribute au fost îndepărtate. Unele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&lt;cite&gt;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&lt;menu&gt;</w:t>
      </w:r>
      <w:r>
        <w:rPr>
          <w:rStyle w:val="apple-converted-space"/>
          <w:sz w:val="24"/>
          <w:szCs w:val="24"/>
          <w:shd w:val="clear" w:color="auto" w:fill="FFFFFF"/>
        </w:rPr>
        <w:t> </w:t>
      </w:r>
      <w:r>
        <w:rPr>
          <w:sz w:val="24"/>
          <w:szCs w:val="24"/>
          <w:shd w:val="clear" w:color="auto" w:fill="FFFFFF"/>
        </w:rPr>
        <w:t>au fost schimbate, redefinite și standardizate. API-urile și DOM-urile (</w:t>
      </w:r>
      <w:hyperlink r:id="rId12" w:tooltip="Document object model — pagină inexistentă" w:history="1">
        <w:r>
          <w:rPr>
            <w:rStyle w:val="Hyperlink"/>
            <w:sz w:val="24"/>
            <w:szCs w:val="24"/>
            <w:shd w:val="clear" w:color="auto" w:fill="FFFFFF"/>
          </w:rPr>
          <w:t>document object model</w:t>
        </w:r>
      </w:hyperlink>
      <w:r>
        <w:rPr>
          <w:sz w:val="24"/>
          <w:szCs w:val="24"/>
          <w:shd w:val="clear" w:color="auto" w:fill="FFFFFF"/>
        </w:rPr>
        <w:t>) sunt certitudini și sunt părți fundamentale în  specificațiile HTML5.</w:t>
      </w:r>
      <w:hyperlink r:id="rId13" w:anchor="cite_note-HTML5diffHTML4-4" w:history="1">
        <w:r>
          <w:rPr>
            <w:rStyle w:val="Hyperlink"/>
            <w:sz w:val="24"/>
            <w:szCs w:val="24"/>
            <w:shd w:val="clear" w:color="auto" w:fill="FFFFFF"/>
            <w:vertAlign w:val="superscript"/>
          </w:rPr>
          <w:t>[4]</w:t>
        </w:r>
      </w:hyperlink>
      <w:r>
        <w:rPr>
          <w:rStyle w:val="apple-converted-space"/>
          <w:sz w:val="24"/>
          <w:szCs w:val="24"/>
          <w:shd w:val="clear" w:color="auto" w:fill="FFFFFF"/>
        </w:rPr>
        <w:t> </w:t>
      </w:r>
      <w:r>
        <w:rPr>
          <w:sz w:val="24"/>
          <w:szCs w:val="24"/>
          <w:shd w:val="clear" w:color="auto" w:fill="FFFFFF"/>
        </w:rPr>
        <w:t>HTML5, de asemenea, definește in câteva detalii prelucrările necesare pentru documentele invalide, astfel încât sintaxa erorilor va fi tratată uniform de toate browserele cunoscute.</w:t>
      </w:r>
    </w:p>
    <w:p w14:paraId="27A5C83C" w14:textId="77777777" w:rsidR="007836A4" w:rsidRPr="007836A4" w:rsidRDefault="007836A4" w:rsidP="00E444A5">
      <w:pPr>
        <w:pStyle w:val="Footer"/>
        <w:spacing w:line="360" w:lineRule="auto"/>
        <w:jc w:val="both"/>
        <w:rPr>
          <w:sz w:val="24"/>
          <w:szCs w:val="24"/>
          <w:lang w:val="fr-FR"/>
        </w:rPr>
      </w:pPr>
    </w:p>
    <w:p w14:paraId="1DFF650A"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Web Hyper text Application Technology Working Group (WHATWG) a început să lucreze la un nou standard în 2004, când Consorțiul World Wide Web era concentrat pe evoluțiile viitoare ale XHTML 2.0 și HTML 4.01 care nu au fost actualizate din anul 2000. În 2009 W3C a permis cartei XHTML 2.0 Working Group să expire, și a deciss ă nu o reînoiască. W3C și WHATWG lucrează în prezent împreună pentru dezvoltarea HTML5.</w:t>
      </w:r>
    </w:p>
    <w:p w14:paraId="69D3EFCC"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Chiar dacă HTML5 a fost bine cunoscuta in buni printre dezvoltatorii de web, el devine subiectul degneral de discuție în media în Aprilie 2010 după ce Steve Jobs, CEO la Apple Inc. atunci, a dat </w:t>
      </w:r>
      <w:r>
        <w:rPr>
          <w:sz w:val="24"/>
          <w:szCs w:val="24"/>
          <w:lang w:val="fr-FR"/>
        </w:rPr>
        <w:lastRenderedPageBreak/>
        <w:t>publicității o scrisoare cu titlul "Gânduri despre  Flash" în care a concluzionat că Flash nu mai este necesar pentru a urmări filme și pentru a consuma orice tip de resursă web și asta datorită standardelor noi create și deschise în era mobilului, cum ar fi HTML5, care vor câștiga. Aceasta a strârnit o dezbatere în cercurile de web developeri unde unii sugerau că, atîta tip cât HTML5 va livra funcționalități solide, developerii vor trebui să ia în considerare varietatea suporturilor de browsere din diferite părți și standarde precum și alte diferențe funcționale între HTML5 și Flash.</w:t>
      </w:r>
    </w:p>
    <w:p w14:paraId="02A343AC" w14:textId="77777777" w:rsidR="007836A4" w:rsidRPr="007836A4" w:rsidRDefault="007836A4" w:rsidP="00E444A5">
      <w:pPr>
        <w:pStyle w:val="Footer"/>
        <w:spacing w:line="360" w:lineRule="auto"/>
        <w:jc w:val="both"/>
        <w:rPr>
          <w:sz w:val="24"/>
          <w:szCs w:val="24"/>
          <w:lang w:val="fr-FR"/>
        </w:rPr>
      </w:pPr>
    </w:p>
    <w:p w14:paraId="4C67D9CD"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WHATWG a pornit lucrul la caietul de sarcini în iunie 2004 numit "Web Applications 1.0"  Astfel în ianuarie 2011, caietul de specificații ca un Proiect de standar de era publicat la WHATWG și proiectul de lucru era publicat la W3C. Ian Hickson de la Google este editorul lui HTML5.</w:t>
      </w:r>
    </w:p>
    <w:p w14:paraId="471B6FC8" w14:textId="77777777" w:rsidR="007836A4" w:rsidRPr="007836A4" w:rsidRDefault="007836A4" w:rsidP="00E444A5">
      <w:pPr>
        <w:pStyle w:val="Footer"/>
        <w:spacing w:line="360" w:lineRule="auto"/>
        <w:jc w:val="both"/>
        <w:rPr>
          <w:sz w:val="24"/>
          <w:szCs w:val="24"/>
          <w:lang w:val="fr-FR"/>
        </w:rPr>
      </w:pPr>
      <w:r>
        <w:rPr>
          <w:sz w:val="24"/>
          <w:szCs w:val="24"/>
          <w:lang w:val="fr-FR"/>
        </w:rPr>
        <w:t>Caietul de sarcini a fost adoptat ca punct de pornire la dezvoltarea noului HTML de grupul de lucru de la W3C, Consorțiul World Wide Web, în 2007. Acest grup a publicat Primul Proiect Public de Lucru din caietul de sarcini în 22 ianuarie 2008. Caietul de sarcini este încă în lucru și se așteaptă să mai continue încă mulți ani deși părți din HTML5 sunt gata de a fi terminate și implementate în browsere înainte ca întregul caiet de sarcini să ajungă la final.</w:t>
      </w:r>
    </w:p>
    <w:p w14:paraId="029C2221" w14:textId="77777777" w:rsidR="007836A4" w:rsidRPr="007836A4" w:rsidRDefault="007836A4" w:rsidP="00E444A5">
      <w:pPr>
        <w:pStyle w:val="Footer"/>
        <w:spacing w:line="360" w:lineRule="auto"/>
        <w:jc w:val="both"/>
        <w:rPr>
          <w:sz w:val="24"/>
          <w:szCs w:val="24"/>
          <w:lang w:val="fr-FR"/>
        </w:rPr>
      </w:pPr>
      <w:r>
        <w:rPr>
          <w:sz w:val="24"/>
          <w:szCs w:val="24"/>
          <w:lang w:val="fr-FR"/>
        </w:rPr>
        <w:t>Conform orarului W3C, s-a estimat că HTML5 va ajunge o recomandare a W3C pe la sfârșitul anului 2010. Oricum, obiectivul de timp al Primului Proiect Public de Lucru a fost ratat cu 8 luni și Proiectul "Last Call and Candidate Recommendation" a fost așteptat să fie terminat în 2008, dar în ianuarie 2011 HTML5 încă este la stadiul de proiect de lucruîn W3C. HTML5 a fost in Last Call la WHATWG din octombrie 2009.</w:t>
      </w:r>
    </w:p>
    <w:p w14:paraId="3AD5F0A1"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Ian Hickson, editorul caietului de sarcini HTML5, se așteptă ca acesta să ajungă la stadiul de Candidate Recommendation în cursul anului 2012. Criteriul ca acest caiet de sarcini să ajungă Recomandare W3C este "două implementări 100% complete și interoperabile". Într-un interviu dat publicației Tech Republic, Hickson previzionează că acesta va mai dura până în 2022 sau chiar mai târziu. Oricum, multe părți din caietul de sarcini sunt stabile și pot fi implementate în produse.</w:t>
      </w:r>
    </w:p>
    <w:p w14:paraId="3C7D2383" w14:textId="77777777" w:rsidR="007836A4" w:rsidRPr="007836A4" w:rsidRDefault="007836A4" w:rsidP="00E444A5">
      <w:pPr>
        <w:pStyle w:val="Footer"/>
        <w:spacing w:line="360" w:lineRule="auto"/>
        <w:jc w:val="both"/>
        <w:rPr>
          <w:sz w:val="24"/>
          <w:szCs w:val="24"/>
          <w:lang w:val="fr-FR"/>
        </w:rPr>
      </w:pPr>
      <w:r>
        <w:rPr>
          <w:sz w:val="24"/>
          <w:szCs w:val="24"/>
          <w:lang w:val="fr-FR"/>
        </w:rPr>
        <w:t>În Decembrie 2009, WHATWG a trecut la un model neversionat de dezvoltare pentru caietul de sarcini HTML5. W3C încă mai continuă cu publicarea unei versiuni momentane de caiet de sarcini HTML5.</w:t>
      </w:r>
    </w:p>
    <w:p w14:paraId="27C82CF6"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Pe 14 februarie 2011, W3C a extins documentul HTML Working Group cu etape clare pentru HTML5. De la acest work group se așteapta în mai 2011 să avanseze HTML5 la nivel de "Last </w:t>
      </w:r>
      <w:r>
        <w:rPr>
          <w:sz w:val="24"/>
          <w:szCs w:val="24"/>
          <w:lang w:val="fr-FR"/>
        </w:rPr>
        <w:lastRenderedPageBreak/>
        <w:t>Call", o invitație pentru comunitățile din interiorul și din exteriorul W3C de a confirma soliditatea specificațiilor tehnice. Grupul se va concentra apoi pe adunarea de experiență de implementare. W3C este, de asemenea, în plin proces de dezvoltare a unui intreg set de teste pentru a realiza interoperabilitatea largă pentru întregul caiet de sarcini până în 2014 inclusiv, ceea ce acum este un obiectiv pentru atingerea stadiului de Recomandare.</w:t>
      </w:r>
    </w:p>
    <w:p w14:paraId="4571A113" w14:textId="77777777" w:rsidR="007836A4" w:rsidRPr="007836A4" w:rsidRDefault="007836A4" w:rsidP="00E444A5">
      <w:pPr>
        <w:pStyle w:val="Footer"/>
        <w:spacing w:line="360" w:lineRule="auto"/>
        <w:jc w:val="both"/>
        <w:rPr>
          <w:sz w:val="24"/>
          <w:szCs w:val="24"/>
          <w:lang w:val="fr-FR"/>
        </w:rPr>
      </w:pPr>
    </w:p>
    <w:p w14:paraId="333D2939" w14:textId="77777777" w:rsidR="007836A4" w:rsidRPr="007836A4" w:rsidRDefault="007836A4" w:rsidP="00E444A5">
      <w:pPr>
        <w:pStyle w:val="Footer"/>
        <w:spacing w:line="360" w:lineRule="auto"/>
        <w:jc w:val="both"/>
        <w:rPr>
          <w:rStyle w:val="apple-converted-space"/>
          <w:sz w:val="24"/>
          <w:szCs w:val="24"/>
          <w:shd w:val="clear" w:color="auto" w:fill="FFFFFF"/>
        </w:rPr>
      </w:pPr>
      <w:r>
        <w:rPr>
          <w:sz w:val="24"/>
          <w:szCs w:val="24"/>
          <w:shd w:val="clear" w:color="auto" w:fill="FFFFFF"/>
        </w:rPr>
        <w:t>HTML5 introduce un număr de noi elemente și atribute care reflect utilizarea tipică a unui site modern. Unele dintre ele sunt semantic înlocuite cu utilizări comune de blocuri generice (</w:t>
      </w:r>
      <w:r>
        <w:rPr>
          <w:rStyle w:val="HTMLCode"/>
          <w:rFonts w:ascii="Times New Roman" w:hAnsi="Times New Roman" w:cs="Times New Roman"/>
          <w:sz w:val="24"/>
          <w:szCs w:val="24"/>
          <w:bdr w:val="single" w:sz="6" w:space="1" w:color="DDDDDD" w:frame="1"/>
          <w:shd w:val="clear" w:color="auto" w:fill="F9F9F9"/>
        </w:rPr>
        <w:t>&lt;div&gt;</w:t>
      </w:r>
      <w:r>
        <w:rPr>
          <w:sz w:val="24"/>
          <w:szCs w:val="24"/>
          <w:shd w:val="clear" w:color="auto" w:fill="FFFFFF"/>
        </w:rPr>
        <w:t>) și de elemente inline (</w:t>
      </w:r>
      <w:r>
        <w:rPr>
          <w:rStyle w:val="HTMLCode"/>
          <w:rFonts w:ascii="Times New Roman" w:hAnsi="Times New Roman" w:cs="Times New Roman"/>
          <w:sz w:val="24"/>
          <w:szCs w:val="24"/>
          <w:bdr w:val="single" w:sz="6" w:space="1" w:color="DDDDDD" w:frame="1"/>
          <w:shd w:val="clear" w:color="auto" w:fill="F9F9F9"/>
        </w:rPr>
        <w:t>&lt;span&gt;</w:t>
      </w:r>
      <w:r>
        <w:rPr>
          <w:sz w:val="24"/>
          <w:szCs w:val="24"/>
          <w:shd w:val="clear" w:color="auto" w:fill="FFFFFF"/>
        </w:rPr>
        <w:t>), de exemplu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 block de navigatie în site -,</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&lt;footer&gt;</w:t>
      </w:r>
      <w:r>
        <w:rPr>
          <w:rStyle w:val="apple-converted-space"/>
          <w:sz w:val="24"/>
          <w:szCs w:val="24"/>
          <w:shd w:val="clear" w:color="auto" w:fill="FFFFFF"/>
        </w:rPr>
        <w:t> </w:t>
      </w:r>
      <w:r>
        <w:rPr>
          <w:sz w:val="24"/>
          <w:szCs w:val="24"/>
          <w:shd w:val="clear" w:color="auto" w:fill="FFFFFF"/>
        </w:rPr>
        <w:t>- în mod normal se referă la partea de jos a unei pagini web sau la ultima linie de cod HTML - sau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rStyle w:val="apple-converted-space"/>
          <w:sz w:val="24"/>
          <w:szCs w:val="24"/>
          <w:shd w:val="clear" w:color="auto" w:fill="FFFFFF"/>
        </w:rPr>
        <w:t> </w:t>
      </w:r>
      <w:r>
        <w:rPr>
          <w:sz w:val="24"/>
          <w:szCs w:val="24"/>
          <w:shd w:val="clear" w:color="auto" w:fill="FFFFFF"/>
        </w:rPr>
        <w:t>în loc de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w:t>
      </w:r>
      <w:r>
        <w:rPr>
          <w:rStyle w:val="apple-converted-space"/>
          <w:sz w:val="24"/>
          <w:szCs w:val="24"/>
          <w:shd w:val="clear" w:color="auto" w:fill="FFFFFF"/>
        </w:rPr>
        <w:t> </w:t>
      </w:r>
    </w:p>
    <w:p w14:paraId="4C6348F2" w14:textId="77777777" w:rsidR="007836A4" w:rsidRPr="007836A4" w:rsidRDefault="007836A4" w:rsidP="00E444A5">
      <w:pPr>
        <w:pStyle w:val="Footer"/>
        <w:spacing w:line="360" w:lineRule="auto"/>
        <w:jc w:val="both"/>
        <w:rPr>
          <w:rStyle w:val="apple-converted-space"/>
          <w:sz w:val="24"/>
          <w:szCs w:val="24"/>
          <w:shd w:val="clear" w:color="auto" w:fill="FFFFFF"/>
        </w:rPr>
      </w:pPr>
    </w:p>
    <w:p w14:paraId="17F25292" w14:textId="77777777" w:rsidR="007836A4" w:rsidRPr="007836A4" w:rsidRDefault="007836A4" w:rsidP="00E444A5">
      <w:pPr>
        <w:pStyle w:val="Footer"/>
        <w:spacing w:line="360" w:lineRule="auto"/>
        <w:jc w:val="both"/>
        <w:rPr>
          <w:sz w:val="24"/>
          <w:szCs w:val="24"/>
          <w:shd w:val="clear" w:color="auto" w:fill="FFFFFF"/>
        </w:rPr>
      </w:pPr>
      <w:r>
        <w:rPr>
          <w:rStyle w:val="apple-converted-space"/>
          <w:sz w:val="24"/>
          <w:szCs w:val="24"/>
          <w:shd w:val="clear" w:color="auto" w:fill="FFFFFF"/>
        </w:rPr>
        <w:tab/>
      </w:r>
      <w:r>
        <w:rPr>
          <w:sz w:val="24"/>
          <w:szCs w:val="24"/>
          <w:shd w:val="clear" w:color="auto" w:fill="FFFFFF"/>
        </w:rPr>
        <w:t>Unele elemente depreciate din HTML 4.01 au fost șterse, inclusive nevinovatul element de prezentare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&lt;font&gt;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&lt;center&gt;</w:t>
      </w:r>
      <w:r>
        <w:rPr>
          <w:sz w:val="24"/>
          <w:szCs w:val="24"/>
          <w:shd w:val="clear" w:color="auto" w:fill="FFFFFF"/>
        </w:rPr>
        <w:t>, al căror efecte sterealizat cu CSS (</w:t>
      </w:r>
      <w:hyperlink r:id="rId14" w:tooltip="Cascading Style Sheets" w:history="1">
        <w:r>
          <w:rPr>
            <w:rStyle w:val="Hyperlink"/>
            <w:sz w:val="24"/>
            <w:szCs w:val="24"/>
            <w:shd w:val="clear" w:color="auto" w:fill="FFFFFF"/>
          </w:rPr>
          <w:t>Cascading Style Sheets</w:t>
        </w:r>
      </w:hyperlink>
      <w:r>
        <w:rPr>
          <w:sz w:val="24"/>
          <w:szCs w:val="24"/>
          <w:shd w:val="clear" w:color="auto" w:fill="FFFFFF"/>
        </w:rPr>
        <w:t>). Se puneastfel accent pe importanța</w:t>
      </w:r>
      <w:r>
        <w:rPr>
          <w:rStyle w:val="apple-converted-space"/>
          <w:sz w:val="24"/>
          <w:szCs w:val="24"/>
          <w:shd w:val="clear" w:color="auto" w:fill="FFFFFF"/>
        </w:rPr>
        <w:t> </w:t>
      </w:r>
      <w:hyperlink r:id="rId15" w:tooltip="DOM scripting — pagină inexistentă" w:history="1">
        <w:r>
          <w:rPr>
            <w:rStyle w:val="Hyperlink"/>
            <w:sz w:val="24"/>
            <w:szCs w:val="24"/>
            <w:shd w:val="clear" w:color="auto" w:fill="FFFFFF"/>
          </w:rPr>
          <w:t>DOM scripting</w:t>
        </w:r>
      </w:hyperlink>
      <w:r>
        <w:rPr>
          <w:rStyle w:val="apple-converted-space"/>
          <w:sz w:val="24"/>
          <w:szCs w:val="24"/>
          <w:shd w:val="clear" w:color="auto" w:fill="FFFFFF"/>
        </w:rPr>
        <w:t> </w:t>
      </w:r>
      <w:r>
        <w:rPr>
          <w:sz w:val="24"/>
          <w:szCs w:val="24"/>
          <w:shd w:val="clear" w:color="auto" w:fill="FFFFFF"/>
        </w:rPr>
        <w:t>(e.g. JavaScript) în comportamentul web.</w:t>
      </w:r>
      <w:r>
        <w:rPr>
          <w:sz w:val="24"/>
          <w:szCs w:val="24"/>
        </w:rPr>
        <w:br/>
      </w:r>
      <w:r>
        <w:rPr>
          <w:sz w:val="24"/>
          <w:szCs w:val="24"/>
          <w:shd w:val="clear" w:color="auto" w:fill="FFFFFF"/>
        </w:rPr>
        <w:t>Sintaxa HTML5 nu mai este bazată pe</w:t>
      </w:r>
      <w:r>
        <w:rPr>
          <w:rStyle w:val="apple-converted-space"/>
          <w:sz w:val="24"/>
          <w:szCs w:val="24"/>
          <w:shd w:val="clear" w:color="auto" w:fill="FFFFFF"/>
        </w:rPr>
        <w:t> </w:t>
      </w:r>
      <w:hyperlink r:id="rId16" w:tooltip="SGML — pagină inexistentă" w:history="1">
        <w:r>
          <w:rPr>
            <w:rStyle w:val="Hyperlink"/>
            <w:sz w:val="24"/>
            <w:szCs w:val="24"/>
            <w:shd w:val="clear" w:color="auto" w:fill="FFFFFF"/>
          </w:rPr>
          <w:t>SGML</w:t>
        </w:r>
      </w:hyperlink>
      <w:r>
        <w:rPr>
          <w:rStyle w:val="apple-converted-space"/>
          <w:sz w:val="24"/>
          <w:szCs w:val="24"/>
          <w:shd w:val="clear" w:color="auto" w:fill="FFFFFF"/>
        </w:rPr>
        <w:t> </w:t>
      </w:r>
      <w:r>
        <w:rPr>
          <w:sz w:val="24"/>
          <w:szCs w:val="24"/>
          <w:shd w:val="clear" w:color="auto" w:fill="FFFFFF"/>
        </w:rPr>
        <w:t>înciudaasemănării cu marcajeleacestuia. Oricum a fostdezvoltatăpentrucompatibilitatea cu parserelecomune de HTML maivechi. Aceasta vine cu o nouălinieintroductivă, arată ca tipurile de declarare SGML,</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&lt;!DOCTYPE html&gt;</w:t>
      </w:r>
      <w:r>
        <w:rPr>
          <w:sz w:val="24"/>
          <w:szCs w:val="24"/>
          <w:shd w:val="clear" w:color="auto" w:fill="FFFFFF"/>
        </w:rPr>
        <w:t>, care declanșeazămodurile standard de redare.</w:t>
      </w:r>
      <w:hyperlink r:id="rId17" w:anchor="cite_note-29" w:history="1">
        <w:r>
          <w:rPr>
            <w:rStyle w:val="Hyperlink"/>
            <w:sz w:val="24"/>
            <w:szCs w:val="24"/>
            <w:shd w:val="clear" w:color="auto" w:fill="FFFFFF"/>
            <w:vertAlign w:val="superscript"/>
          </w:rPr>
          <w:t>[29]</w:t>
        </w:r>
      </w:hyperlink>
      <w:r>
        <w:rPr>
          <w:rStyle w:val="apple-converted-space"/>
          <w:sz w:val="24"/>
          <w:szCs w:val="24"/>
          <w:shd w:val="clear" w:color="auto" w:fill="FFFFFF"/>
        </w:rPr>
        <w:t> </w:t>
      </w:r>
      <w:r>
        <w:rPr>
          <w:sz w:val="24"/>
          <w:szCs w:val="24"/>
          <w:shd w:val="clear" w:color="auto" w:fill="FFFFFF"/>
        </w:rPr>
        <w:t>Din 5 ianuarie 2009, HTML5 include de asemenea</w:t>
      </w:r>
      <w:r>
        <w:rPr>
          <w:rStyle w:val="apple-converted-space"/>
          <w:sz w:val="24"/>
          <w:szCs w:val="24"/>
          <w:shd w:val="clear" w:color="auto" w:fill="FFFFFF"/>
        </w:rPr>
        <w:t> </w:t>
      </w:r>
      <w:r>
        <w:rPr>
          <w:i/>
          <w:iCs/>
          <w:sz w:val="24"/>
          <w:szCs w:val="24"/>
          <w:shd w:val="clear" w:color="auto" w:fill="FFFFFF"/>
        </w:rPr>
        <w:t>Web Forms 2.0</w:t>
      </w:r>
      <w:r>
        <w:rPr>
          <w:sz w:val="24"/>
          <w:szCs w:val="24"/>
          <w:shd w:val="clear" w:color="auto" w:fill="FFFFFF"/>
        </w:rPr>
        <w:t>, anteriorulcaiet de sarcini WHATWG.</w:t>
      </w:r>
    </w:p>
    <w:p w14:paraId="465658AC" w14:textId="77777777" w:rsidR="007836A4" w:rsidRPr="007836A4" w:rsidRDefault="007836A4" w:rsidP="00E444A5">
      <w:pPr>
        <w:pStyle w:val="Footer"/>
        <w:spacing w:line="360" w:lineRule="auto"/>
        <w:jc w:val="both"/>
        <w:rPr>
          <w:sz w:val="24"/>
          <w:szCs w:val="24"/>
          <w:lang w:val="fr-FR"/>
        </w:rPr>
      </w:pPr>
    </w:p>
    <w:p w14:paraId="799489B6" w14:textId="56C2C2CD" w:rsidR="007836A4" w:rsidRPr="007836A4" w:rsidRDefault="6F667729" w:rsidP="00E444A5">
      <w:pPr>
        <w:pStyle w:val="Footer"/>
        <w:spacing w:line="360" w:lineRule="auto"/>
        <w:jc w:val="both"/>
        <w:rPr>
          <w:sz w:val="24"/>
          <w:szCs w:val="24"/>
          <w:lang w:val="fr-FR"/>
        </w:rPr>
      </w:pPr>
      <w:r>
        <w:rPr>
          <w:sz w:val="24"/>
          <w:szCs w:val="24"/>
          <w:lang w:val="fr-FR"/>
        </w:rPr>
        <w:t>CSS (Cascading Style Sheets) este un standard pentru formatarea elementelor unui document HTML. Stilurile se pot atașa elementelor HTML prin intermediul unor fișiere externe sau în cadrul documentului, prinelementul&lt;style&gt;și/sau atributul style. CSS se poate utiliza și pentru formatarea elementelor XHTML, XML și SVGL.</w:t>
      </w:r>
    </w:p>
    <w:p w14:paraId="5273F30B" w14:textId="77777777" w:rsidR="007836A4" w:rsidRPr="007836A4" w:rsidRDefault="007836A4" w:rsidP="00E444A5">
      <w:pPr>
        <w:pStyle w:val="Footer"/>
        <w:spacing w:line="360" w:lineRule="auto"/>
        <w:jc w:val="both"/>
        <w:rPr>
          <w:sz w:val="24"/>
          <w:szCs w:val="24"/>
          <w:lang w:val="fr-FR"/>
        </w:rPr>
      </w:pPr>
    </w:p>
    <w:p w14:paraId="453FC470"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bCs/>
          <w:color w:val="252525"/>
        </w:rPr>
        <w:t>CSS3 reprezintă un upgrade ce aduce c</w:t>
      </w:r>
      <w:r>
        <w:rPr>
          <w:color w:val="252525"/>
        </w:rPr>
        <w:t>â</w:t>
      </w:r>
      <w:r>
        <w:rPr>
          <w:bCs/>
          <w:color w:val="252525"/>
        </w:rPr>
        <w:t>teva atribute noi și ajută la dezvoltarea noilor concepte in webdesign.</w:t>
      </w:r>
    </w:p>
    <w:p w14:paraId="3A5FD58E"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Unele dintre cele mai importante segmente (</w:t>
      </w:r>
      <w:r>
        <w:rPr>
          <w:i/>
          <w:iCs/>
          <w:color w:val="252525"/>
        </w:rPr>
        <w:t>module</w:t>
      </w:r>
      <w:r>
        <w:rPr>
          <w:color w:val="252525"/>
        </w:rPr>
        <w:t>) noi adăugate acestui standard pentru formatarea elementelor HTML aduc un plus considerabil in dezvoltarea activități webdesign.</w:t>
      </w:r>
    </w:p>
    <w:p w14:paraId="09906C6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lastRenderedPageBreak/>
        <w:t>Mai jos sunt prezente in listă cele mai importante modulele adăugate in CSS3:</w:t>
      </w:r>
    </w:p>
    <w:p w14:paraId="049B474C"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Selectors</w:t>
      </w:r>
    </w:p>
    <w:p w14:paraId="540AD19A"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Box Model</w:t>
      </w:r>
    </w:p>
    <w:p w14:paraId="3E17D41E"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Backgrounds and Borders</w:t>
      </w:r>
    </w:p>
    <w:p w14:paraId="33314E34"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Image Values and Replaced Content</w:t>
      </w:r>
    </w:p>
    <w:p w14:paraId="0591E96D"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Text Effects</w:t>
      </w:r>
    </w:p>
    <w:p w14:paraId="49B4A77B"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2D/3D Transformations</w:t>
      </w:r>
    </w:p>
    <w:p w14:paraId="3289EBF5"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Animations</w:t>
      </w:r>
    </w:p>
    <w:p w14:paraId="702DDA69"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Multiple Column Layout</w:t>
      </w:r>
    </w:p>
    <w:p w14:paraId="2A20E821"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User Interface</w:t>
      </w:r>
    </w:p>
    <w:p w14:paraId="4B7608B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Deși au apărut unele deficiente de compatibilitate intre browsere, majoritatea proprietăților CSS3 au fost implementate cu succes in variantele browserelor noi.</w:t>
      </w:r>
    </w:p>
    <w:p w14:paraId="0A3A10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Acum CSS3 oferă posibilitatea de a crea borduri cu colțurile rotunjite fară a folosi elemente grafice de fundal așa cum se folosea anterior acestui upgrade.</w:t>
      </w:r>
    </w:p>
    <w:p w14:paraId="70A46A8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Proprietatea CSS3</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border-radius</w:t>
      </w:r>
      <w:r>
        <w:rPr>
          <w:rStyle w:val="apple-converted-space"/>
          <w:color w:val="252525"/>
        </w:rPr>
        <w:t> </w:t>
      </w:r>
      <w:r>
        <w:rPr>
          <w:color w:val="252525"/>
        </w:rPr>
        <w:t>definește prin valorile exprimate in pixeli cat de rotunjite vor fi colțurile unui element HTML sau unei imagini. Fiecare colț poate avea o alta valoare exprimată in pixeli diferită de un alt colț al aceluiași element. Prin urmare putem folosi pana la 4 valori diferite atribuite unui element HTML sau imagine.</w:t>
      </w:r>
    </w:p>
    <w:p w14:paraId="6E96E0B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Exemplu:</w:t>
      </w:r>
    </w:p>
    <w:p w14:paraId="2D38482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w:t>
      </w:r>
    </w:p>
    <w:p w14:paraId="633552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definește valoarea de 5px radius pentru toate cele 4 colțuri ale elementului.</w:t>
      </w:r>
    </w:p>
    <w:p w14:paraId="0F9F00F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F4AB1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aceste valori multiple definesc cat de mult vor fi rotunjite colțurile elementului HTML, iar pentru fiecare colt este specificata valorarea. Colțul stanga-sus are valoarea border-radius de 5px, colțul dreapta-sus are valoarea border-radius de 7px, colțul dreapta-jos al elementului HTML are valoarea de 12px iar colțul din stanga-jos are valoarea de 4px.</w:t>
      </w:r>
    </w:p>
    <w:p w14:paraId="025392E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Optimizat</w:t>
      </w:r>
    </w:p>
    <w:p w14:paraId="5B3684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ne-comprimată sau ne-optimizată:</w:t>
      </w:r>
    </w:p>
    <w:p w14:paraId="557A76CA"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border-radius-left: 5px;</w:t>
      </w:r>
    </w:p>
    <w:p w14:paraId="562C01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border-radius-right: 7px;</w:t>
      </w:r>
    </w:p>
    <w:p w14:paraId="71369E8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lastRenderedPageBreak/>
        <w:t>border-radius-top: 12px;</w:t>
      </w:r>
    </w:p>
    <w:p w14:paraId="576C5F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border-radius-bottom: 4px;</w:t>
      </w:r>
    </w:p>
    <w:p w14:paraId="73A5509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mimificată, compresată/optimizată:</w:t>
      </w:r>
    </w:p>
    <w:p w14:paraId="28124F88"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81ECB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Ambele variante sunt corecte și acceptate de clientul browser.</w:t>
      </w:r>
    </w:p>
    <w:p w14:paraId="50643B2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Compatibilitate Browser</w:t>
      </w:r>
    </w:p>
    <w:p w14:paraId="303DD98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Pentru compatibilitatea cu diferite browsere se folosesc prefixe:</w:t>
      </w:r>
      <w:r>
        <w:rPr>
          <w:rStyle w:val="apple-converted-space"/>
          <w:color w:val="252525"/>
        </w:rPr>
        <w:t> </w:t>
      </w:r>
      <w:r>
        <w:rPr>
          <w:i/>
          <w:iCs/>
          <w:color w:val="252525"/>
        </w:rPr>
        <w:t>-webkit- , -moz- , -o-</w:t>
      </w:r>
    </w:p>
    <w:p w14:paraId="4FCED6C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Compatibilitate: Internet Explorer (IE) - 0.9 , Chrome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4,0 , Firefox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-moz-</w:t>
      </w:r>
      <w:r>
        <w:rPr>
          <w:rStyle w:val="apple-converted-space"/>
          <w:color w:val="252525"/>
        </w:rPr>
        <w:t> </w:t>
      </w:r>
      <w:r>
        <w:rPr>
          <w:color w:val="252525"/>
        </w:rPr>
        <w:t>pentru versiunea 3.0, Safari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versiunea 3.1, Opera 10.5 prefix</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-o-</w:t>
      </w:r>
    </w:p>
    <w:p w14:paraId="4D1255C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b/>
          <w:bCs/>
          <w:color w:val="252525"/>
        </w:rPr>
        <w:t>Exemplu CSS3 border-radius:</w:t>
      </w:r>
    </w:p>
    <w:p w14:paraId="53708F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div {</w:t>
      </w:r>
    </w:p>
    <w:p w14:paraId="2032795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 2px solid #333333;</w:t>
      </w:r>
    </w:p>
    <w:p w14:paraId="4B64A71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padding: 10px 40px;</w:t>
      </w:r>
      <w:r>
        <w:rPr>
          <w:color w:val="252525"/>
        </w:rPr>
        <w:t> </w:t>
      </w:r>
    </w:p>
    <w:p w14:paraId="6F6BCE1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background: #dddddd;</w:t>
      </w:r>
    </w:p>
    <w:p w14:paraId="15CE17E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width: 300px;</w:t>
      </w:r>
    </w:p>
    <w:p w14:paraId="1E78DBB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border-radius:25px;</w:t>
      </w:r>
    </w:p>
    <w:p w14:paraId="1D9164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t>
      </w:r>
    </w:p>
    <w:p w14:paraId="6DD6DE94" w14:textId="77777777" w:rsid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Elementul HTML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div</w:t>
      </w:r>
      <w:r>
        <w:rPr>
          <w:rStyle w:val="apple-converted-space"/>
          <w:color w:val="252525"/>
        </w:rPr>
        <w:t> </w:t>
      </w:r>
      <w:r>
        <w:rPr>
          <w:color w:val="252525"/>
        </w:rPr>
        <w:t>este definit de urmatoarele proprietăți CSS: dimensiunea in lungime este redată de valoarea in pixeli a proprietății</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width</w:t>
      </w:r>
      <w:r>
        <w:rPr>
          <w:color w:val="252525"/>
        </w:rPr>
        <w:t>, folosește o bordură de 2 pixeli, o bordură solidă de culoare gri-inchis definită de caloarea HEX #333333. Culoarea de fundal este gri deschis definită de HEX #dddddd. Bordura rotunjită este de 25 pixeli pentru toate cele 4 colțuri.</w:t>
      </w:r>
    </w:p>
    <w:p w14:paraId="6725B65F" w14:textId="60E4330E" w:rsidR="00EE0770" w:rsidRPr="007836A4" w:rsidRDefault="00EE0770" w:rsidP="6D7E8410">
      <w:pPr>
        <w:pStyle w:val="NormalWeb"/>
        <w:shd w:val="clear" w:color="auto" w:fill="FFFFFF" w:themeFill="background1"/>
        <w:spacing w:before="0" w:beforeAutospacing="0" w:after="0" w:afterAutospacing="0" w:line="360" w:lineRule="auto"/>
        <w:jc w:val="both"/>
        <w:rPr>
          <w:color w:val="252525"/>
        </w:rPr>
      </w:pPr>
    </w:p>
    <w:p w14:paraId="2CD235DA"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CSS</w:t>
      </w:r>
    </w:p>
    <w:p w14:paraId="1768AFC9" w14:textId="77777777" w:rsidR="00EE0770" w:rsidRPr="007836A4" w:rsidRDefault="00EE0770" w:rsidP="00E444A5">
      <w:pPr>
        <w:pStyle w:val="Footer"/>
        <w:spacing w:line="360" w:lineRule="auto"/>
        <w:jc w:val="both"/>
        <w:rPr>
          <w:sz w:val="24"/>
          <w:szCs w:val="24"/>
          <w:lang w:val="fr-FR"/>
        </w:rPr>
      </w:pPr>
    </w:p>
    <w:p w14:paraId="262C5F5A" w14:textId="5C484E88" w:rsidR="00EE0770" w:rsidRDefault="6501A73F" w:rsidP="00E444A5">
      <w:pPr>
        <w:pStyle w:val="Footer"/>
        <w:spacing w:line="360" w:lineRule="auto"/>
        <w:jc w:val="both"/>
        <w:rPr>
          <w:color w:val="222222"/>
          <w:sz w:val="24"/>
          <w:szCs w:val="24"/>
          <w:shd w:val="clear" w:color="auto" w:fill="FFFFFF"/>
        </w:rPr>
      </w:pPr>
      <w:r>
        <w:rPr>
          <w:b/>
          <w:bCs/>
          <w:color w:val="222222"/>
          <w:sz w:val="24"/>
          <w:szCs w:val="24"/>
          <w:shd w:val="clear" w:color="auto" w:fill="FFFFFF"/>
        </w:rPr>
        <w:lastRenderedPageBreak/>
        <w:t>CSS</w:t>
      </w:r>
      <w:r>
        <w:rPr>
          <w:color w:val="222222"/>
          <w:sz w:val="24"/>
          <w:szCs w:val="24"/>
          <w:shd w:val="clear" w:color="auto" w:fill="FFFFFF"/>
        </w:rPr>
        <w:t> </w:t>
      </w:r>
      <w:r>
        <w:rPr>
          <w:i/>
          <w:iCs/>
          <w:color w:val="222222"/>
          <w:sz w:val="24"/>
          <w:szCs w:val="24"/>
          <w:shd w:val="clear" w:color="auto" w:fill="FFFFFF"/>
        </w:rPr>
        <w:t>(Cascading Style Sheets)</w:t>
      </w:r>
      <w:r>
        <w:rPr>
          <w:color w:val="222222"/>
          <w:sz w:val="24"/>
          <w:szCs w:val="24"/>
          <w:shd w:val="clear" w:color="auto" w:fill="FFFFFF"/>
        </w:rPr>
        <w:t> este un standard pentru formatarea elementelorunui document </w:t>
      </w:r>
      <w:hyperlink r:id="rId18" w:tooltip="HTML" w:history="1">
        <w:r>
          <w:rPr>
            <w:rStyle w:val="Hyperlink"/>
            <w:color w:val="auto"/>
            <w:sz w:val="24"/>
            <w:szCs w:val="24"/>
            <w:shd w:val="clear" w:color="auto" w:fill="FFFFFF"/>
          </w:rPr>
          <w:t>HTML</w:t>
        </w:r>
      </w:hyperlink>
      <w:r>
        <w:rPr>
          <w:color w:val="222222"/>
          <w:sz w:val="24"/>
          <w:szCs w:val="24"/>
          <w:shd w:val="clear" w:color="auto" w:fill="FFFFFF"/>
        </w:rPr>
        <w:t>. Stilurile se pot atașa elementelor HTML prin intermediul unor fișiere externe sau în cadrul documentului, prin elementul </w:t>
      </w:r>
      <w:r>
        <w:rPr>
          <w:rStyle w:val="HTMLCode"/>
          <w:rFonts w:ascii="Times New Roman" w:hAnsi="Times New Roman" w:cs="Times New Roman"/>
          <w:color w:val="000000"/>
          <w:sz w:val="24"/>
          <w:szCs w:val="24"/>
          <w:bdr w:val="single" w:sz="6" w:space="1" w:color="EAECF0" w:frame="1"/>
          <w:shd w:val="clear" w:color="auto" w:fill="F8F9FA"/>
        </w:rPr>
        <w:t>&lt;style&gt;</w:t>
      </w:r>
      <w:r>
        <w:rPr>
          <w:color w:val="222222"/>
          <w:sz w:val="24"/>
          <w:szCs w:val="24"/>
          <w:shd w:val="clear" w:color="auto" w:fill="FFFFFF"/>
        </w:rPr>
        <w:t> și/sau atributul </w:t>
      </w:r>
      <w:r>
        <w:rPr>
          <w:rStyle w:val="HTMLCode"/>
          <w:rFonts w:ascii="Times New Roman" w:hAnsi="Times New Roman" w:cs="Times New Roman"/>
          <w:color w:val="000000"/>
          <w:sz w:val="24"/>
          <w:szCs w:val="24"/>
          <w:bdr w:val="single" w:sz="6" w:space="1" w:color="EAECF0" w:frame="1"/>
          <w:shd w:val="clear" w:color="auto" w:fill="F8F9FA"/>
        </w:rPr>
        <w:t>style</w:t>
      </w:r>
      <w:r>
        <w:rPr>
          <w:color w:val="222222"/>
          <w:sz w:val="24"/>
          <w:szCs w:val="24"/>
          <w:shd w:val="clear" w:color="auto" w:fill="FFFFFF"/>
        </w:rPr>
        <w:t>. </w:t>
      </w:r>
    </w:p>
    <w:p w14:paraId="0F52D56B" w14:textId="77777777" w:rsidR="004160B4" w:rsidRPr="004160B4" w:rsidRDefault="004160B4" w:rsidP="00E444A5">
      <w:pPr>
        <w:pStyle w:val="Footer"/>
        <w:spacing w:line="360" w:lineRule="auto"/>
        <w:jc w:val="both"/>
        <w:rPr>
          <w:color w:val="222222"/>
          <w:sz w:val="24"/>
          <w:szCs w:val="24"/>
          <w:shd w:val="clear" w:color="auto" w:fill="FFFFFF"/>
        </w:rPr>
      </w:pPr>
    </w:p>
    <w:p w14:paraId="77D2158D" w14:textId="5CDD9E66" w:rsidR="004160B4" w:rsidRPr="004160B4" w:rsidRDefault="6501A73F" w:rsidP="00E444A5">
      <w:pPr>
        <w:pStyle w:val="Footer"/>
        <w:spacing w:line="360" w:lineRule="auto"/>
        <w:jc w:val="both"/>
        <w:rPr>
          <w:color w:val="222222"/>
          <w:shd w:val="clear" w:color="auto" w:fill="FFFFFF"/>
        </w:rPr>
      </w:pPr>
      <w:r>
        <w:rPr>
          <w:b/>
          <w:bCs/>
          <w:color w:val="000000"/>
          <w:sz w:val="24"/>
          <w:szCs w:val="24"/>
          <w:shd w:val="clear" w:color="auto" w:fill="FEFEFF"/>
        </w:rPr>
        <w:t>CSS</w:t>
      </w:r>
      <w:r>
        <w:rPr>
          <w:color w:val="000000"/>
          <w:sz w:val="24"/>
          <w:szCs w:val="24"/>
          <w:shd w:val="clear" w:color="auto" w:fill="FEFEFF"/>
        </w:rPr>
        <w:t> se ocupa in general cu aspectul si controlul grafic al elementelor din pagina, cum ar fi: textul, imaginile, fondul, culorile si asezarea acestora in cadrul ferestrei paginii.</w:t>
      </w:r>
      <w:r>
        <w:rPr>
          <w:color w:val="000000"/>
          <w:sz w:val="24"/>
          <w:szCs w:val="24"/>
        </w:rPr>
        <w:br/>
      </w:r>
      <w:r>
        <w:rPr>
          <w:color w:val="000000"/>
          <w:sz w:val="24"/>
          <w:szCs w:val="24"/>
          <w:shd w:val="clear" w:color="auto" w:fill="FEFEFF"/>
        </w:rPr>
        <w:t>Prin utilizarea CSS, aspectul paginii pe ansamblu, sau a unui element individual din interiorul, poate fi controlat mult maiusor. Stilurile pot fi aplicatea supra unui element, a unui document sau chiar asupra unui intreg site web.</w:t>
      </w:r>
    </w:p>
    <w:p w14:paraId="5191BE74" w14:textId="77777777" w:rsidR="004160B4" w:rsidRDefault="004160B4" w:rsidP="00E444A5">
      <w:pPr>
        <w:pStyle w:val="Footer"/>
        <w:spacing w:line="360" w:lineRule="auto"/>
        <w:jc w:val="both"/>
        <w:rPr>
          <w:sz w:val="24"/>
          <w:szCs w:val="24"/>
          <w:lang w:val="fr-FR"/>
        </w:rPr>
      </w:pPr>
    </w:p>
    <w:p w14:paraId="5F444846" w14:textId="5B82B160" w:rsidR="004160B4" w:rsidRPr="004160B4" w:rsidRDefault="6501A73F" w:rsidP="00E444A5">
      <w:pPr>
        <w:pStyle w:val="Footer"/>
        <w:spacing w:line="360" w:lineRule="auto"/>
        <w:jc w:val="both"/>
        <w:rPr>
          <w:sz w:val="24"/>
          <w:szCs w:val="24"/>
          <w:lang w:val="fr-FR"/>
        </w:rPr>
      </w:pPr>
      <w:r>
        <w:rPr>
          <w:sz w:val="24"/>
          <w:szCs w:val="24"/>
          <w:lang w:val="fr-FR"/>
        </w:rPr>
        <w:t>În Web Design-ul modern, pentru stilizarea paginilor web se folosește numai CSS. Acest lucruînseamnăcă de la culoarea literelor și a backgroundului până și la poziționarea elementelor de pe o pagină web, totul este stilizat prin CSS. Stilurile folosite pe o pagină pot fi încorporate în pagina respectivă sau pot fi chemate din fișiere externe, fișiere css.</w:t>
      </w:r>
    </w:p>
    <w:p w14:paraId="599580FE" w14:textId="77777777" w:rsidR="004160B4" w:rsidRPr="004160B4" w:rsidRDefault="004160B4" w:rsidP="00E444A5">
      <w:pPr>
        <w:pStyle w:val="Footer"/>
        <w:spacing w:line="360" w:lineRule="auto"/>
        <w:jc w:val="both"/>
        <w:rPr>
          <w:sz w:val="24"/>
          <w:szCs w:val="24"/>
          <w:lang w:val="fr-FR"/>
        </w:rPr>
      </w:pPr>
    </w:p>
    <w:p w14:paraId="578268C3" w14:textId="0EB3A05E" w:rsidR="004160B4" w:rsidRPr="004160B4" w:rsidRDefault="6501A73F" w:rsidP="00E444A5">
      <w:pPr>
        <w:pStyle w:val="Footer"/>
        <w:spacing w:line="360" w:lineRule="auto"/>
        <w:jc w:val="both"/>
        <w:rPr>
          <w:sz w:val="24"/>
          <w:szCs w:val="24"/>
          <w:lang w:val="fr-FR"/>
        </w:rPr>
      </w:pPr>
      <w:r>
        <w:rPr>
          <w:sz w:val="24"/>
          <w:szCs w:val="24"/>
          <w:lang w:val="fr-FR"/>
        </w:rPr>
        <w:t>Stilurile pentru o pagină pot fi definite în partea de Head a documentului html, pot fi definite într-un fișier css extern, pe care putem chema tot din partea de head a paginii, sau putem aplică  un stil diferit înpartea Body a fișierului html, la fiecare tag html în parte.</w:t>
      </w:r>
    </w:p>
    <w:p w14:paraId="40F9EE89" w14:textId="77777777" w:rsidR="004160B4" w:rsidRPr="004160B4" w:rsidRDefault="004160B4" w:rsidP="00E444A5">
      <w:pPr>
        <w:pStyle w:val="Footer"/>
        <w:spacing w:line="360" w:lineRule="auto"/>
        <w:jc w:val="both"/>
        <w:rPr>
          <w:sz w:val="24"/>
          <w:szCs w:val="24"/>
          <w:lang w:val="fr-FR"/>
        </w:rPr>
      </w:pPr>
    </w:p>
    <w:p w14:paraId="4F40D49C" w14:textId="4E3ECCC5" w:rsidR="004160B4" w:rsidRDefault="6501A73F" w:rsidP="00E444A5">
      <w:pPr>
        <w:pStyle w:val="Footer"/>
        <w:spacing w:line="360" w:lineRule="auto"/>
        <w:jc w:val="both"/>
        <w:rPr>
          <w:sz w:val="24"/>
          <w:szCs w:val="24"/>
          <w:lang w:val="fr-FR"/>
        </w:rPr>
      </w:pPr>
      <w:r>
        <w:rPr>
          <w:sz w:val="24"/>
          <w:szCs w:val="24"/>
          <w:lang w:val="fr-FR"/>
        </w:rPr>
        <w:t>Cu ajutorul stilurilor CSS putem să stilizăm situri întregi dintr-un singur fișier.  Dacă înviitor vrem să facem o modificare pe site, nu trebuie să editam fiecare pagină, articol în parte, ci vom modifică un singur fișier, fișierul css extern.</w:t>
      </w:r>
    </w:p>
    <w:p w14:paraId="05295285" w14:textId="77777777" w:rsidR="004160B4" w:rsidRPr="004160B4" w:rsidRDefault="004160B4" w:rsidP="00E444A5">
      <w:pPr>
        <w:pStyle w:val="Footer"/>
        <w:spacing w:line="360" w:lineRule="auto"/>
        <w:jc w:val="both"/>
        <w:rPr>
          <w:sz w:val="24"/>
          <w:szCs w:val="24"/>
          <w:lang w:val="fr-FR"/>
        </w:rPr>
      </w:pPr>
    </w:p>
    <w:p w14:paraId="1D4F76BC" w14:textId="20DBE6CE" w:rsidR="004160B4" w:rsidRPr="004160B4" w:rsidRDefault="6501A73F" w:rsidP="00E444A5">
      <w:pPr>
        <w:pStyle w:val="Footer"/>
        <w:spacing w:line="360" w:lineRule="auto"/>
        <w:jc w:val="both"/>
        <w:rPr>
          <w:sz w:val="24"/>
          <w:szCs w:val="24"/>
          <w:lang w:val="fr-FR"/>
        </w:rPr>
      </w:pPr>
      <w:r>
        <w:rPr>
          <w:sz w:val="24"/>
          <w:szCs w:val="24"/>
          <w:lang w:val="fr-FR"/>
        </w:rPr>
        <w:t>Css-ul ne da libertatea să suprascriem un stil  dejadefinit, pentru căl ucreazăcu o anumită ierarhie, adică:</w:t>
      </w:r>
    </w:p>
    <w:p w14:paraId="0C8AC98A" w14:textId="5D80E32B"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Prima dată va fi luat în considerare stilul definit în fișierul extern</w:t>
      </w:r>
    </w:p>
    <w:p w14:paraId="4362724C" w14:textId="22346388"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Apoi va fi luat în considerare stilul definit în partea head</w:t>
      </w:r>
    </w:p>
    <w:p w14:paraId="3124D04E" w14:textId="07909D65" w:rsidR="004160B4" w:rsidRDefault="3D83F707" w:rsidP="6D7E8410">
      <w:pPr>
        <w:pStyle w:val="Footer"/>
        <w:numPr>
          <w:ilvl w:val="0"/>
          <w:numId w:val="20"/>
        </w:numPr>
        <w:spacing w:line="360" w:lineRule="auto"/>
        <w:jc w:val="both"/>
        <w:rPr>
          <w:sz w:val="24"/>
          <w:szCs w:val="24"/>
          <w:lang w:val="fr-FR"/>
        </w:rPr>
      </w:pPr>
      <w:r>
        <w:rPr>
          <w:sz w:val="24"/>
          <w:szCs w:val="24"/>
          <w:lang w:val="fr-FR"/>
        </w:rPr>
        <w:t>Apoi CSS-ul in line, adică stilul definit într-un tag html. Cu ajutorul atributului style putem suprascrie orice stil definit anterior.</w:t>
      </w:r>
      <w:r>
        <w:br/>
      </w:r>
    </w:p>
    <w:p w14:paraId="6C57FC47"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Structura site-ului și navigarea</w:t>
      </w:r>
    </w:p>
    <w:p w14:paraId="067615A0" w14:textId="77777777" w:rsidR="00EE0770" w:rsidRPr="007836A4" w:rsidRDefault="00EE0770" w:rsidP="00E444A5">
      <w:pPr>
        <w:pStyle w:val="Footer"/>
        <w:spacing w:line="360" w:lineRule="auto"/>
        <w:jc w:val="both"/>
        <w:rPr>
          <w:sz w:val="24"/>
          <w:szCs w:val="24"/>
          <w:lang w:val="fr-FR"/>
        </w:rPr>
      </w:pPr>
    </w:p>
    <w:p w14:paraId="7B2848E7" w14:textId="45E6F7A5" w:rsidR="000872F5" w:rsidRPr="000872F5" w:rsidRDefault="1D7A2166" w:rsidP="00E444A5">
      <w:pPr>
        <w:pStyle w:val="Footer"/>
        <w:spacing w:line="360" w:lineRule="auto"/>
        <w:jc w:val="both"/>
        <w:rPr>
          <w:sz w:val="24"/>
          <w:szCs w:val="24"/>
          <w:lang w:val="fr-FR"/>
        </w:rPr>
      </w:pPr>
      <w:r>
        <w:rPr>
          <w:sz w:val="24"/>
          <w:szCs w:val="24"/>
          <w:lang w:val="fr-FR"/>
        </w:rPr>
        <w:t>Un site web static este alcătuit dintr-un ansamblu de pagini HTML interconectate prin hyperlink-uri. Spre deosebire de aplicațiile web dinamice, un site static nu necesită un server care să proceseze cereri sau o bază de date, iar paginile sunt livrate utilizatorului exact așa cum au fost scrise. Această abordare are avantaje clare: viteză mare de încărcare, securitate sporită (nu există puncte de atac la nivel de server), costuri reduse de găzduire și mentenanță simplă. Pentru un proiect informativ precum cel dedicat vieții după al Doilea Război Mondial, structura statică este alegerea naturală, deoarece conținutul (descrieri ale consecințelor războiului, aspectelor vieții cotidiene postbelice, curiozități istorice) nu se modifică frecvent și nu necesită interactivitate complexă.</w:t>
      </w:r>
    </w:p>
    <w:p w14:paraId="5381C572" w14:textId="77777777" w:rsidR="000872F5" w:rsidRPr="000872F5" w:rsidRDefault="000872F5" w:rsidP="00E444A5">
      <w:pPr>
        <w:pStyle w:val="Footer"/>
        <w:spacing w:line="360" w:lineRule="auto"/>
        <w:jc w:val="both"/>
        <w:rPr>
          <w:sz w:val="24"/>
          <w:szCs w:val="24"/>
          <w:lang w:val="fr-FR"/>
        </w:rPr>
      </w:pPr>
    </w:p>
    <w:p w14:paraId="34808640" w14:textId="65A5F736" w:rsidR="00EE0770" w:rsidRDefault="1D7A2166" w:rsidP="00E444A5">
      <w:pPr>
        <w:pStyle w:val="Footer"/>
        <w:spacing w:line="360" w:lineRule="auto"/>
        <w:jc w:val="both"/>
        <w:rPr>
          <w:sz w:val="24"/>
          <w:szCs w:val="24"/>
          <w:lang w:val="fr-FR"/>
        </w:rPr>
      </w:pPr>
      <w:r>
        <w:rPr>
          <w:sz w:val="24"/>
          <w:szCs w:val="24"/>
          <w:lang w:val="fr-FR"/>
        </w:rPr>
        <w:t>Navigarea între paginile unui site static se realizează exclusiv prin tag-ul HTML &lt;a href="..."&gt; (anchor), care creează hyperlink-uri către alte fișiere HTML din același director sau către resurse externe. Pagina principală (index.html) funcționează ca punct central de pornire, iar de la ea se ramifică, prin butoane stilizate cu CSS, către paginile dedicate fiecărei secțiuni tematice. Fiecare pagină secundară conține, la rândul ei, un link de tip „Înapoi la pagina principală” care reface legătura cu index.html, asigurând o navigare circulară și intuitivă. Stilizarea consistentă a butoanelor, culorile, tipografia și layout-ul în card sunt definite într-un fișier CSS extern, ceea ce permite ca toate paginile să împărtășească același aspect vizual prin includerea unei singure linii &lt;link rel="stylesheet"&gt; în secțiunea &lt;head&gt;. Această arhitectură simplă, bazată pe standarde web fundamentale, oferă o experiență coerentă utilizatorului fără a depinde de tehnologii suplimentare precum JavaScript sau framework-uri externe.</w:t>
      </w:r>
    </w:p>
    <w:p w14:paraId="41AB04F0" w14:textId="77777777" w:rsidR="000872F5" w:rsidRDefault="000872F5" w:rsidP="00E444A5">
      <w:pPr>
        <w:pStyle w:val="Footer"/>
        <w:spacing w:line="360" w:lineRule="auto"/>
        <w:jc w:val="both"/>
        <w:rPr>
          <w:sz w:val="24"/>
          <w:szCs w:val="24"/>
          <w:lang w:val="fr-FR"/>
        </w:rPr>
      </w:pPr>
    </w:p>
    <w:p w14:paraId="76322D29" w14:textId="1307F727" w:rsidR="00EE0770" w:rsidRDefault="0CD1FDA6" w:rsidP="00E444A5">
      <w:pPr>
        <w:pStyle w:val="Footer"/>
        <w:spacing w:line="360" w:lineRule="auto"/>
        <w:jc w:val="both"/>
        <w:rPr>
          <w:sz w:val="24"/>
          <w:szCs w:val="24"/>
          <w:lang w:val="fr-FR"/>
        </w:rPr>
      </w:pPr>
      <w:r>
        <w:rPr>
          <w:sz w:val="24"/>
          <w:szCs w:val="24"/>
          <w:lang w:val="fr-FR"/>
        </w:rPr>
        <w:t xml:space="preserve"> </w:t>
      </w:r>
      <w:r>
        <w:br/>
      </w:r>
      <w:r>
        <w:br/>
      </w:r>
      <w:r>
        <w:br/>
      </w:r>
      <w:r>
        <w:br/>
      </w:r>
      <w:r>
        <w:br/>
      </w:r>
      <w:r>
        <w:br/>
      </w:r>
      <w:r>
        <w:br/>
      </w:r>
    </w:p>
    <w:p w14:paraId="5D1FBD78" w14:textId="5207BA8D" w:rsidR="00A02FC1" w:rsidRPr="00D64ED5" w:rsidRDefault="402A6664" w:rsidP="6D7E8410">
      <w:pPr>
        <w:rPr>
          <w:rFonts w:ascii="Arial" w:hAnsi="Arial" w:cs="Arial"/>
        </w:rPr>
      </w:pPr>
      <w:r>
        <w:t xml:space="preserve">                                     </w:t>
      </w:r>
      <w:r>
        <w:rPr>
          <w:sz w:val="28"/>
          <w:szCs w:val="28"/>
        </w:rPr>
        <w:t xml:space="preserve">  </w:t>
      </w:r>
      <w:r>
        <w:rPr>
          <w:rFonts w:ascii="Arial" w:eastAsia="Arial" w:hAnsi="Arial" w:cs="Arial"/>
          <w:b/>
          <w:bCs/>
          <w:sz w:val="36"/>
          <w:szCs w:val="36"/>
        </w:rPr>
        <w:t>Prezentarea site-ului web</w:t>
      </w:r>
    </w:p>
    <w:p w14:paraId="25B48DDF" w14:textId="1BB25D75" w:rsidR="00991F16" w:rsidRDefault="00991F16" w:rsidP="00E444A5">
      <w:pPr>
        <w:jc w:val="center"/>
      </w:pPr>
    </w:p>
    <w:p w14:paraId="0C1804B0" w14:textId="3E8AE865" w:rsidR="003D3300" w:rsidRPr="009F2660" w:rsidRDefault="786CF2E5" w:rsidP="009F2660">
      <w:pPr>
        <w:rPr>
          <w:lang w:val="fr-FR"/>
        </w:rPr>
      </w:pPr>
      <w:r>
        <w:rPr>
          <w:lang w:val="fr-FR"/>
        </w:rPr>
        <w:t>Aplicația a fost realizată în HTML și CSS. Aceasta abordează un design cu legătură asupra temei alese.</w:t>
      </w:r>
    </w:p>
    <w:p w14:paraId="7CD58952" w14:textId="3014F86F" w:rsidR="00EB007C" w:rsidRPr="00EB007C" w:rsidRDefault="4C00BAB2" w:rsidP="6D7E8410">
      <w:pPr>
        <w:spacing w:line="360" w:lineRule="auto"/>
      </w:pPr>
      <w:r>
        <w:t>Pagina principală (“index.html”) prezintă în partea de sus un &lt;header&gt; cu fundal bej-crem cald (#f0e8d8), care se întinde pe toată lățimea paginii și are aplicat un box-shadow ușor pe partea inferioară pentru efect de adâncime. În interiorul header-ului se află titlul mare “Viața după al Doilea Război Mondial”, redat cu letter-spacing pentru un aspect aerisit și culoare maro închis (#2c1a0e), urmat de un paragraf introductiv care explică pe scurt contextul istoric al perioadei postbelice și importanța studierii ei. În colțul din stânga-sus al header-ului, poziționat absolut, este afișat un tabel (&lt;table class="tabel-autori"&gt;) cu fundal alb semi-transparent care conține pe două rânduri informațiile autorilor: “Profesor coordonator: Numele Profesorului” și “Elev candidat: Pavăl Ciprian-Vasilică”.</w:t>
      </w:r>
      <w:r>
        <w:br/>
      </w:r>
      <w:r>
        <w:br/>
        <w:t>În partea centrală a paginii principale, sub header, sunt plasate trei butoane CTA (call-to-action) dispuse vertical, care permit utilizatorului să navigheze rapid către cele trei pagini interioare ale site-ului: “Consecințele războiului” (buton principal cu fundal pe bază de gradient auriu-portocaliu #e8b96a → #d4956a, text închis, colțuri rotunjite și o ușoară umbră), “Viața cotidiană” și “Curiozități istorice” (butoane secundare în stil “ghost”, cu fundal alb, text maro-închis și o bordură subțire bej-aurie #d4bfa0). Întreaga zonă este încadrată într-un container cu lățime maximă de aproximativ 800px, centrat pe ecran, peste un fundal bej-crem cald, care creează o atmosferă caldă și sobră, potrivită cu tema istorică.</w:t>
      </w:r>
      <w:r>
        <w:br/>
      </w:r>
      <w:r>
        <w:br/>
        <w:t xml:space="preserve">Mai jos pe pagina principală se află secțiunea “Ce înveți pe acest site”, un bloc cu trei carduri albe dispuse în grilă, fiecare cu o umbră fină (box-shadow rgba) și colțuri rotunjite (border-radius 12px). Primul card prezintă “Consecințele războiului” — cele 70–85 de milioane de morți, Holocaustul și distrugerile materiale uriașe; al doilea, “Viața cotidiană” — alimentația, locuința, reintegrarea combatanților și reconstrucția economică; iar al treilea, “Curiozități istorice” — informații surprinzătoare despre perioada postbelică. Fiecare card este un hyperlink HTML (&lt;a href="..."&gt;) către pagina interioară corespunzătoare, iar la trecerea cursorului peste un card, acesta se ridică ușor (efect de hover cu transform: translateY) printr-o tranziție CSS de 0.3s, oferind un feedback vizual fluid utilizatorului. Pagina se încheie cu un paragraf de concluzie încadrat de o bordură roșu-cărămiziu la stânga (border-left), care subliniază mesajul central: din </w:t>
      </w:r>
      <w:r>
        <w:lastRenderedPageBreak/>
        <w:t>cenușa războiului au răsărit noi instituții internaționale, noi valori și o dorință colectivă de pace și prosperitate care ne ghidează și astăzi. În subsolul paginii apare un footer simplu cu textul “Proiect educațional - Viața după al Doilea Război Mondial”, prezent identic pe toate paginile site-ului.</w:t>
      </w:r>
      <w:r>
        <w:br/>
      </w:r>
      <w:r>
        <w:br/>
      </w:r>
      <w:r>
        <w:br/>
      </w:r>
      <w:r>
        <w:br/>
      </w:r>
      <w:r w:rsidR="00C44A56" w:rsidRPr="00C44A56">
        <w:drawing>
          <wp:inline distT="0" distB="0" distL="0" distR="0" wp14:anchorId="2F8B7585" wp14:editId="158E1328">
            <wp:extent cx="5943600" cy="2856865"/>
            <wp:effectExtent l="0" t="0" r="0" b="635"/>
            <wp:docPr id="102686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6890" name=""/>
                    <pic:cNvPicPr/>
                  </pic:nvPicPr>
                  <pic:blipFill>
                    <a:blip r:embed="rId19"/>
                    <a:stretch>
                      <a:fillRect/>
                    </a:stretch>
                  </pic:blipFill>
                  <pic:spPr>
                    <a:xfrm>
                      <a:off x="0" y="0"/>
                      <a:ext cx="5943600" cy="2856865"/>
                    </a:xfrm>
                    <a:prstGeom prst="rect">
                      <a:avLst/>
                    </a:prstGeom>
                  </pic:spPr>
                </pic:pic>
              </a:graphicData>
            </a:graphic>
          </wp:inline>
        </w:drawing>
      </w:r>
    </w:p>
    <w:p w14:paraId="739E7125" w14:textId="48412211" w:rsidR="00040D82" w:rsidRDefault="52325A33" w:rsidP="6D7E8410">
      <w:r>
        <w:t xml:space="preserve">                                           Captură de ecran de pe pagina “index.html”.</w:t>
      </w:r>
      <w:r>
        <w:br/>
      </w:r>
      <w:r>
        <w:br/>
        <w:t>Apăsând pe oricare dintre butoanele CTA sau pe cele trei carduri din secțiunea “Ce înveți pe acest site”, utilizatorul este redirecționat către o pagină interioară separată dedicată subiectului ales. Toate cele trei pagini interioare ale site-ului — “importanta-reciclarii.html”, “tipuri-deseuri.html” și “curiozitati-reciclare.html” — au o structură vizuală unitară, asigurând o experiență de navigare consecventă, însă fiecare prezintă o tematică distinctă: consecințele războiului, viața cotidiană și curiozitățile istorice ale perioadei postbelice.</w:t>
      </w:r>
      <w:r>
        <w:br/>
      </w:r>
      <w:r>
        <w:br/>
      </w:r>
      <w:r>
        <w:br/>
      </w:r>
      <w:r w:rsidR="00C44A56" w:rsidRPr="00C44A56">
        <w:lastRenderedPageBreak/>
        <w:drawing>
          <wp:inline distT="0" distB="0" distL="0" distR="0" wp14:anchorId="596B4A79" wp14:editId="363D0C62">
            <wp:extent cx="5943600" cy="2842260"/>
            <wp:effectExtent l="0" t="0" r="0" b="0"/>
            <wp:docPr id="14730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6296" name=""/>
                    <pic:cNvPicPr/>
                  </pic:nvPicPr>
                  <pic:blipFill>
                    <a:blip r:embed="rId20"/>
                    <a:stretch>
                      <a:fillRect/>
                    </a:stretch>
                  </pic:blipFill>
                  <pic:spPr>
                    <a:xfrm>
                      <a:off x="0" y="0"/>
                      <a:ext cx="5943600" cy="2842260"/>
                    </a:xfrm>
                    <a:prstGeom prst="rect">
                      <a:avLst/>
                    </a:prstGeom>
                  </pic:spPr>
                </pic:pic>
              </a:graphicData>
            </a:graphic>
          </wp:inline>
        </w:drawing>
      </w:r>
      <w:r>
        <w:br/>
        <w:t xml:space="preserve">                                  Captură de ecran de pe pagina “</w:t>
      </w:r>
      <w:r w:rsidR="004B6BD3" w:rsidRPr="004B6BD3">
        <w:t>consecintele_razboiului</w:t>
      </w:r>
      <w:r>
        <w:t>.html”</w:t>
      </w:r>
      <w:r>
        <w:br/>
      </w:r>
      <w:r>
        <w:br/>
      </w:r>
      <w:r>
        <w:br/>
        <w:t>Prima pagină interioară (“importanta-reciclarii.html”) prezintă în partea de sus un &lt;header&gt; cu fundal bej-crem (#f0e8d8) și o bordură de jos de 4px într-o nuanță roșu-cărămiziu (#8b3a2f), care conține un &lt;h1&gt; cu titlul “Consecințele războiului”, urmat de un &lt;p&gt; cu un subtitlu descriptiv și un buton stilizat &lt;a class="inapoi"&gt; “← Înapoi la pagina principală” — pill-shaped, cu fundal alb semi-transparent și letter-spacing — care permite revenirea rapidă la index.html.</w:t>
      </w:r>
      <w:r>
        <w:br/>
      </w:r>
      <w:r>
        <w:br/>
        <w:t>Sub header este afișat un element &lt;main&gt; cu colțuri rotunjite, padding generos și un box-shadow colorat (rgba) care preia tonul cald pentru o adâncime vizuală coerentă. Fundalul paginii are nuanța bej-crem caldă (#f0e8d8), iar pe acesta sunt dispuse vertical trei carduri albe care explică separat consecințele majore ale războiului: “Pierderile umane” (70–85 milioane de morți, Holocaustul), “Distrugerile materiale și economice” (orașe distruse, Planul Marshall din 1948) și “Noua ordine politică mondială” (împărțirea în două blocuri, Războiul Rece, înființarea ONU). Fiecare card are colțuri rotunjite (border-radius 12px), padding interior și o umbră fină rgba, iar titlul cardului este redat cu &lt;strong&gt; în roșu-cărămiziu închis (#8b3a2f), urmat de explicația aferentă într-un text maro-închis lizibil. La final, paginile interioare conțin un paragraf de concluzie unitară, încadrat de o bandă roșu-cărămiziu verticală la stânga (border-left: 4px solid #8b3a2f), care leagă conținutul tematic al paginii de mesajul central al întregului site.</w:t>
      </w:r>
      <w:r>
        <w:br/>
      </w:r>
      <w:r>
        <w:br/>
        <w:t xml:space="preserve">Apăsând pe butonul “Viața cotidiană” din pagina principală sau pe cardul corespunzător, utilizatorul ajunge pe a doua pagină interioară (“tipuri-deseuri.html”), dedicată vieții cotidiene după război. Aici, conținutul este organizat sub forma unei grile (display: grid sau flex cu wrap) cu patru tile-uri pătrate — “Alimentația și raționalizarea”, “Locuința și adăpostul”, “Reintegrarea combatanților” și “Reconstrucția și redresarea economică” — fiecare cu fundal alb-crem foarte luminos (#fdf8f2) și cu o bordură subțire bej-aurie (#d4bfa0) care delimitează vizual cardul fără a-l încărca. În interiorul fiecărui tile se găsește numele temei redat cu &lt;strong&gt; în roșu-cărămiziu închis, urmat de o scurtă descriere a aspectelor relevante — penuria alimentară și sistemul cartelelor de raționalizare, milioane de oameni rămași fără locuință după bombardamente, </w:t>
      </w:r>
      <w:r>
        <w:lastRenderedPageBreak/>
        <w:t xml:space="preserve">reintegrarea dificilă a soldaților întorși de pe front, Planul Marshall și miracolul economic vest-european. Pagina păstrează același design unitar — header bej-crem cu titlu, buton de revenire la pagina principală și un &lt;main&gt; central — având aceeași paletă caldă, sobră, potrivită cu tema istorică.                               </w:t>
      </w:r>
      <w:r>
        <w:br/>
      </w:r>
      <w:r>
        <w:br/>
      </w:r>
      <w:r>
        <w:br/>
        <w:t xml:space="preserve"> </w:t>
      </w:r>
      <w:r w:rsidR="00A23B45" w:rsidRPr="00A23B45">
        <w:drawing>
          <wp:inline distT="0" distB="0" distL="0" distR="0" wp14:anchorId="0907B0AE" wp14:editId="6C1FA51C">
            <wp:extent cx="5943600" cy="2842260"/>
            <wp:effectExtent l="0" t="0" r="0" b="0"/>
            <wp:docPr id="9916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3272" name=""/>
                    <pic:cNvPicPr/>
                  </pic:nvPicPr>
                  <pic:blipFill>
                    <a:blip r:embed="rId21"/>
                    <a:stretch>
                      <a:fillRect/>
                    </a:stretch>
                  </pic:blipFill>
                  <pic:spPr>
                    <a:xfrm>
                      <a:off x="0" y="0"/>
                      <a:ext cx="5943600" cy="2842260"/>
                    </a:xfrm>
                    <a:prstGeom prst="rect">
                      <a:avLst/>
                    </a:prstGeom>
                  </pic:spPr>
                </pic:pic>
              </a:graphicData>
            </a:graphic>
          </wp:inline>
        </w:drawing>
      </w:r>
      <w:r>
        <w:br/>
      </w:r>
      <w:r>
        <w:br/>
        <w:t xml:space="preserve">                                      Captură de ecran de pe pagina “</w:t>
      </w:r>
      <w:r w:rsidR="00B618B5" w:rsidRPr="00B618B5">
        <w:t>viata_cotidiana</w:t>
      </w:r>
      <w:r>
        <w:t>.html”</w:t>
      </w:r>
      <w:r>
        <w:br/>
      </w:r>
      <w:r>
        <w:br/>
        <w:t>Pagina “curiozitati-</w:t>
      </w:r>
      <w:r w:rsidR="00A23B45">
        <w:t>istorice</w:t>
      </w:r>
      <w:r>
        <w:t>.html”, accesibilă prin butonul “Curiozități istorice” din pagina principală, prezintă într-o formă concentrată cele mai surprinzătoare fapte despre perioada postbelică. Structura paginii este intenționat mai simplă decât celelalte: în loc de mai multe carduri dispuse în grilă, există un singur card alb central, larg și aerisit, care găzduiește o listă de șapte curiozități istorice. Lista (&lt;ul class="curiozitati"&gt;) folosește list-style: none, iar fiecare &lt;li&gt; începe cu un mic indicator vizual auriu urmat de fapt: că aproximativ 40 de milioane de europeni au fost strămutați în urma războiului, că Japonia a capitulat oficial pe 2 septembrie 1945 după bombardamentele atomice de la Hiroshima și Nagasaki, că Procesele de la Nuremberg au stabilit un precedent juridic internațional pentru crimele împotriva umanității, că Organizația Națiunilor Unite a fost fondată pe 24 octombrie 1945, că perioada postbelică a generat fenomenul demografic al baby boom-ului, că Planul Marshall a injectat peste 13 miliarde de dolari în reconstrucția Europei, și că Zidul Berlinului, ridicat în 1961, a devenit simbolul concret al diviziunii Războiului Rece. Structura paginii este identică ca logică cu cea a celorlalte secțiuni: un &lt;header&gt; bej-crem cu bordură roșu-cărămiziu, un fundal cald cu accente aurii și text maro-închis lizibil, iar la final același paragraf de concluzie încadrat de bandă roșu-cărămiziu la stânga. Revenirea la pagina principală se face prin butonul “← Înapoi la pagina principală” din header.</w:t>
      </w:r>
    </w:p>
    <w:p w14:paraId="5C128FA5" w14:textId="77777777" w:rsidR="00A23B45" w:rsidRDefault="00040D82" w:rsidP="6D7E8410">
      <w:r>
        <w:lastRenderedPageBreak/>
        <w:br/>
      </w:r>
      <w:r w:rsidR="00A23B45" w:rsidRPr="00A23B45">
        <w:drawing>
          <wp:inline distT="0" distB="0" distL="0" distR="0" wp14:anchorId="4A0C8412" wp14:editId="3D24B6B8">
            <wp:extent cx="5943600" cy="2823210"/>
            <wp:effectExtent l="0" t="0" r="0" b="0"/>
            <wp:docPr id="10945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1667" name=""/>
                    <pic:cNvPicPr/>
                  </pic:nvPicPr>
                  <pic:blipFill>
                    <a:blip r:embed="rId22"/>
                    <a:stretch>
                      <a:fillRect/>
                    </a:stretch>
                  </pic:blipFill>
                  <pic:spPr>
                    <a:xfrm>
                      <a:off x="0" y="0"/>
                      <a:ext cx="5943600" cy="2823210"/>
                    </a:xfrm>
                    <a:prstGeom prst="rect">
                      <a:avLst/>
                    </a:prstGeom>
                  </pic:spPr>
                </pic:pic>
              </a:graphicData>
            </a:graphic>
          </wp:inline>
        </w:drawing>
      </w:r>
    </w:p>
    <w:p w14:paraId="3FA36554" w14:textId="699E90AD" w:rsidR="00B063A1" w:rsidRDefault="00040D82" w:rsidP="6D7E8410">
      <w:r>
        <w:br/>
        <w:t>În total, site-ul conține cinci pagini HTML interconectate, fiecare cu un rol bine definit: (1) pagina principală “index.html” — punctul de pornire al site-ului, care prezintă introducerea generală în temă, cele trei butoane CTA și cardurile din secțiunea “Ce înveți pe acest site”; (2) “</w:t>
      </w:r>
      <w:r w:rsidR="009447C1" w:rsidRPr="009447C1">
        <w:t>consecintele_razboiului</w:t>
      </w:r>
      <w:r>
        <w:t>.html” — pagina dedicată consecințelor războiului, organizată în trei secțiuni (Pierderile umane, Distrugerile materiale și economice, Noua ordine politică mondială); (3) “</w:t>
      </w:r>
      <w:r w:rsidR="009447C1">
        <w:t>viata_cotidiana</w:t>
      </w:r>
      <w:r>
        <w:t>.html” — pagina cu grila de patru tile-uri pentru aspectele vieții cotidiene postbelice (Alimentația și raționalizarea, Locuința și adăpostul, Reintegrarea combatanților, Reconstrucția și redresarea economică); (4) “curiozitati-</w:t>
      </w:r>
      <w:r w:rsidR="009447C1">
        <w:t>istorice</w:t>
      </w:r>
      <w:r>
        <w:t>.html” — pagina cu cardul central unic care conține lista de șapte fapte istorice surprinzătoare despre perioada postbelică; și (5) “bibliografie.html” — pagina cu sursele bibliografice utilizate, în principal articole de pe Wikipedia care documentează tema. Toate paginile sunt interconectate prin hyperlink-uri HTML standard (&lt;a href="..."&gt;) — butoanele CTA și cardurile din pagina principală duc către paginile interioare, iar fiecare pagină interioară conține propriul buton “Înapoi la pagina principală” care reface legătura către index.html. Toate paginile împărtășesc același fișier style.css extern, ceea ce asigură o paletă cromatică unitară (bej-crem cald, alb, roșu-cărămiziu, auriu) și o logică structurală identică — header cu titlu, buton de întoarcere, &lt;main&gt; central cu carduri și paragraf de concluzie cu bordură roșu-cărămiziu la stânga — însă cu variații subtile în modul de aranjare al cardurilor (stivă verticală pentru “importanta”, grilă de patru tile-uri pentru “tipuri”, card central unic pentru “curiozitati”, listă de surse pentru “bibliografie”) care diferențiază vizual fiecare secțiune. Site-ul este complet static: navigarea se realizează exclusiv prin hyperlink-uri HTML, fără JavaScript, fără procesare server-side și fără bază de date, ceea ce garantează viteză mare de încărcare, securitate sporită și mentenanță simplă. Pe toate paginile, în subsol, apare textul “Proiect educațional - Viața după al Doilea Război Mondial”.</w:t>
      </w:r>
      <w:r>
        <w:br/>
      </w:r>
      <w:r>
        <w:br/>
      </w:r>
      <w:r>
        <w:br/>
      </w:r>
      <w:r>
        <w:br/>
      </w:r>
      <w:r>
        <w:br/>
      </w:r>
      <w:r>
        <w:br/>
      </w:r>
      <w:r>
        <w:lastRenderedPageBreak/>
        <w:br/>
      </w:r>
      <w:r>
        <w:br/>
      </w:r>
    </w:p>
    <w:p w14:paraId="265A9435" w14:textId="220DFD1E" w:rsidR="00B063A1" w:rsidRDefault="7C94D9DA" w:rsidP="6D7E8410">
      <w:pPr>
        <w:rPr>
          <w:noProof/>
        </w:rPr>
      </w:pPr>
      <w:r>
        <w:rPr>
          <w:rFonts w:ascii="Arial" w:hAnsi="Arial" w:cs="Arial"/>
          <w:b/>
          <w:bCs/>
          <w:color w:val="000000" w:themeColor="text1"/>
          <w:sz w:val="48"/>
          <w:szCs w:val="48"/>
          <w:lang w:val="fr-FR"/>
        </w:rPr>
        <w:t>Concluzii</w:t>
      </w:r>
      <w:r>
        <w:br/>
      </w:r>
      <w:r>
        <w:br/>
      </w:r>
      <w:r>
        <w:br/>
      </w:r>
      <w:r>
        <w:br/>
      </w:r>
      <w:r>
        <w:rPr>
          <w:noProof/>
        </w:rPr>
        <w:t>Cunoașterea limbajelor HTML și CSS este foarte utilă în lumea modernă, unde suntem înconjurați de dispozitive digitale, iar internetul face parte din viața noastră. Totodată, alegerea temei vieții după al Doilea Război Mondial pentru acest proiect a confirmat că tehnologia web nu este doar un instrument tehnic, ci și un mijloc puternic de educație istorică și de conștientizare a publicului larg asupra trecutului care a modelat lumea contemporană.</w:t>
      </w:r>
    </w:p>
    <w:p w14:paraId="372C32C6" w14:textId="77777777" w:rsidR="00B063A1" w:rsidRDefault="00B063A1" w:rsidP="6D7E8410">
      <w:pPr>
        <w:rPr>
          <w:noProof/>
        </w:rPr>
      </w:pPr>
    </w:p>
    <w:p w14:paraId="602AE424" w14:textId="77777777" w:rsidR="00B063A1" w:rsidRDefault="4565B040" w:rsidP="6D7E8410">
      <w:pPr>
        <w:rPr>
          <w:noProof/>
        </w:rPr>
      </w:pPr>
      <w:r>
        <w:rPr>
          <w:noProof/>
        </w:rPr>
        <w:t>În perioada modernă, s-a ajuns la schimbarea paradigmei de educaţie şi de definiţie a alfabetizării. În secolul trecut, alfabetizarea presupunea cu totul altceva, în timp ce în zilele noastre deseori se reflectă în cunoaşterea elementară a domeniului IT şi a utilizării adecvate, raţionale a internetului, a web-ului şi a altor aspecte ale tehnologiei informaţiei.</w:t>
      </w:r>
    </w:p>
    <w:p w14:paraId="6099F930" w14:textId="77777777" w:rsidR="00B063A1" w:rsidRDefault="00B063A1" w:rsidP="6D7E8410">
      <w:pPr>
        <w:rPr>
          <w:noProof/>
        </w:rPr>
      </w:pPr>
    </w:p>
    <w:p w14:paraId="536711E8" w14:textId="77777777" w:rsidR="00B063A1" w:rsidRDefault="4565B040" w:rsidP="6D7E8410">
      <w:pPr>
        <w:rPr>
          <w:noProof/>
        </w:rPr>
      </w:pPr>
      <w:r>
        <w:rPr>
          <w:noProof/>
        </w:rPr>
        <w:t>HTML şi CSS poate nu sunt cunoştinţe elementare, precum lucrul în programul de editare Microsoft Word sau precum lucrul în browserul web cu care accesăm site-urile web ori citim mesaje de e-mail, dar sunt foarte utile pentru înţelegerea așa-numitei „imagini mai largi”. Structura HTML apare în multe locuri şi în multe utilizări, nu doar pe site-urile web, în mediul lor primar. De aceea este util, indiferent cu ce vă ocupaţi, să deţineţi cunoştinţe de bază ale limbajelor HTML şi CSS.</w:t>
      </w:r>
    </w:p>
    <w:p w14:paraId="4204CB7F" w14:textId="77777777" w:rsidR="00B063A1" w:rsidRDefault="00B063A1" w:rsidP="6D7E8410">
      <w:pPr>
        <w:rPr>
          <w:noProof/>
        </w:rPr>
      </w:pPr>
    </w:p>
    <w:p w14:paraId="4C07AD9E" w14:textId="77777777" w:rsidR="00B063A1" w:rsidRDefault="4565B040" w:rsidP="6D7E8410">
      <w:pPr>
        <w:rPr>
          <w:noProof/>
        </w:rPr>
      </w:pPr>
      <w:r>
        <w:rPr>
          <w:noProof/>
        </w:rPr>
        <w:t>Odată cu realizarea acestui proiect am avut posibilitatea să învăț HTML și CSS, am avut posibilitatea să creez aplicații web sau să adaptez și să întrețin conținutul pe site-urile deja formate. În paralel, documentarea temei mi-a permis să descopăr mai în profunzime perioada postbelică — de la cifrele copleșitoare ale pierderilor umane (70–85 milioane de morți, dintre care șase milioane în Holocaust), la eforturile uriașe de reconstrucție (Planul Marshall, miracolul economic vest-european) și la curiozități istorice precum strămutarea a 40 de milioane de europeni, fondarea ONU în 1945 sau ridicarea Zidului Berlinului în 1961 — și să înțeleg cum un site web simplu poate transforma informațiile despre istorie într-o experiență accesibilă pentru orice vizitator.</w:t>
      </w:r>
    </w:p>
    <w:p w14:paraId="147D42FA" w14:textId="77777777" w:rsidR="00B063A1" w:rsidRDefault="00B063A1" w:rsidP="6D7E8410">
      <w:pPr>
        <w:rPr>
          <w:noProof/>
        </w:rPr>
      </w:pPr>
    </w:p>
    <w:p w14:paraId="3DD6C951" w14:textId="77777777" w:rsidR="00B063A1" w:rsidRDefault="4565B040" w:rsidP="6D7E8410">
      <w:pPr>
        <w:rPr>
          <w:noProof/>
        </w:rPr>
      </w:pPr>
      <w:r>
        <w:rPr>
          <w:noProof/>
        </w:rPr>
        <w:t>De asemenea am aplicat competenţele și le-am folosit ca bază pentru îmbunătăţirea cunoştinţelor în programarea web. Am învăţat cum se creează tagurile şi paginile HTML, precum şi ce reprezintă doctype şi toate celelalte elemente care formează acest limbaj. Am învăţat ce sunt descrierile CSS, din ce sunt alcătuite şi cum se folosesc.</w:t>
      </w:r>
    </w:p>
    <w:p w14:paraId="50D5C982" w14:textId="77777777" w:rsidR="00B063A1" w:rsidRDefault="00B063A1" w:rsidP="6D7E8410">
      <w:pPr>
        <w:rPr>
          <w:noProof/>
        </w:rPr>
      </w:pPr>
    </w:p>
    <w:p w14:paraId="325DFF26" w14:textId="77777777" w:rsidR="00B063A1" w:rsidRDefault="4565B040" w:rsidP="6D7E8410">
      <w:pPr>
        <w:rPr>
          <w:noProof/>
        </w:rPr>
      </w:pPr>
      <w:r>
        <w:rPr>
          <w:noProof/>
        </w:rPr>
        <w:t>Având în vedere că HTML şi CSS se perfecţionează cel mai bine în practică, după dobândirea cunoştinţelor de bază, cu susținerea profesorului, am lucrat la crearea propriilor pagini web sau la funcţionalitatea lor. Pas cu pas, primele mele pagini web au început să semene tot mai mult cu site-urile create de către profesionişti. Am învăţat cum să stilizez şi să aranjez toate elementele pe site şi pe zi ce trece descopăr detalii tot mai avansate despre HTML şi CSS.</w:t>
      </w:r>
    </w:p>
    <w:p w14:paraId="7047A83E" w14:textId="77777777" w:rsidR="00B063A1" w:rsidRDefault="00B063A1" w:rsidP="6D7E8410">
      <w:pPr>
        <w:pStyle w:val="Footer"/>
        <w:spacing w:line="360" w:lineRule="auto"/>
        <w:jc w:val="both"/>
        <w:rPr>
          <w:noProof/>
          <w:sz w:val="24"/>
          <w:szCs w:val="24"/>
          <w:lang w:val="ro-RO"/>
        </w:rPr>
      </w:pPr>
    </w:p>
    <w:p w14:paraId="51D80F5E" w14:textId="77777777" w:rsidR="00B063A1" w:rsidRDefault="00B063A1" w:rsidP="6D7E8410">
      <w:pPr>
        <w:pStyle w:val="Footer"/>
        <w:spacing w:line="360" w:lineRule="auto"/>
        <w:jc w:val="both"/>
        <w:rPr>
          <w:noProof/>
          <w:sz w:val="24"/>
          <w:szCs w:val="24"/>
          <w:lang w:val="ro-RO"/>
        </w:rPr>
      </w:pPr>
    </w:p>
    <w:p w14:paraId="2BD1DCD5" w14:textId="77777777" w:rsidR="00B063A1" w:rsidRDefault="00B063A1" w:rsidP="6D7E8410">
      <w:pPr>
        <w:pStyle w:val="Footer"/>
        <w:spacing w:line="360" w:lineRule="auto"/>
        <w:jc w:val="both"/>
        <w:rPr>
          <w:noProof/>
          <w:sz w:val="24"/>
          <w:szCs w:val="24"/>
          <w:lang w:val="ro-RO"/>
        </w:rPr>
      </w:pPr>
    </w:p>
    <w:p w14:paraId="14CBC336" w14:textId="6C96179F" w:rsidR="00B063A1" w:rsidRDefault="00B063A1" w:rsidP="6D7E8410">
      <w:r>
        <w:br/>
      </w:r>
    </w:p>
    <w:p w14:paraId="680CABD5" w14:textId="597B8D6C" w:rsidR="00961BB8" w:rsidRDefault="3E044EB4" w:rsidP="6D7E8410">
      <w:pPr>
        <w:spacing w:line="360" w:lineRule="auto"/>
        <w:jc w:val="both"/>
        <w:rPr>
          <w:rFonts w:ascii="Arial" w:hAnsi="Arial" w:cs="Arial"/>
          <w:b/>
          <w:bCs/>
          <w:i/>
          <w:iCs/>
          <w:sz w:val="48"/>
          <w:szCs w:val="48"/>
          <w:lang w:val="fr-FR"/>
        </w:rPr>
      </w:pPr>
      <w:r>
        <w:rPr>
          <w:rFonts w:ascii="Arial" w:hAnsi="Arial" w:cs="Arial"/>
          <w:b/>
          <w:bCs/>
          <w:color w:val="000000" w:themeColor="text1"/>
          <w:sz w:val="48"/>
          <w:szCs w:val="48"/>
          <w:lang w:val="fr-FR"/>
        </w:rPr>
        <w:t>Bibliografie</w:t>
      </w:r>
      <w:r>
        <w:t xml:space="preserve"> </w:t>
      </w:r>
      <w:r>
        <w:br/>
      </w:r>
      <w:r>
        <w:br/>
        <w:t>Pentru partea de proiectare precum și pentru partea de descriere a modului de utilizare a limbajelor de programare și a utilitarelor:</w:t>
      </w:r>
    </w:p>
    <w:p w14:paraId="4928F394" w14:textId="77777777" w:rsidR="00961BB8" w:rsidRDefault="00961BB8" w:rsidP="00E444A5">
      <w:pPr>
        <w:pStyle w:val="Footer"/>
        <w:rPr>
          <w:i/>
          <w:iCs/>
          <w:sz w:val="30"/>
          <w:lang w:val="fr-FR"/>
        </w:rPr>
      </w:pPr>
    </w:p>
    <w:p w14:paraId="04A5B52D" w14:textId="475FDA02" w:rsidR="1DB21ED6" w:rsidRDefault="1DB21ED6" w:rsidP="6D7E8410">
      <w:pPr>
        <w:spacing w:after="150"/>
        <w:rPr>
          <w:rFonts w:ascii="Arial" w:eastAsia="Arial" w:hAnsi="Arial" w:cs="Arial"/>
          <w:color w:val="000000" w:themeColor="text1"/>
        </w:rPr>
      </w:pPr>
      <w:r>
        <w:br/>
      </w:r>
      <w:r>
        <w:rPr>
          <w:rFonts w:ascii="Arial" w:eastAsia="Arial" w:hAnsi="Arial" w:cs="Arial"/>
          <w:color w:val="000000" w:themeColor="text1"/>
        </w:rPr>
        <w:t>https://www.w3schools.com</w:t>
      </w:r>
    </w:p>
    <w:p w14:paraId="2880F0EB" w14:textId="4286A798" w:rsidR="1630475F" w:rsidRDefault="1630475F" w:rsidP="1630475F">
      <w:pPr>
        <w:spacing w:line="360" w:lineRule="auto"/>
        <w:jc w:val="both"/>
        <w:rPr>
          <w:lang w:val="fr-FR"/>
        </w:rPr>
      </w:pPr>
    </w:p>
    <w:p w14:paraId="1555775F" w14:textId="176DED41" w:rsidR="00E97FA4" w:rsidRPr="00B063A1" w:rsidRDefault="00A23B45" w:rsidP="00E444A5">
      <w:pPr>
        <w:spacing w:line="360" w:lineRule="auto"/>
        <w:jc w:val="both"/>
        <w:rPr>
          <w:lang w:val="fr-FR"/>
        </w:rPr>
      </w:pPr>
      <w:r w:rsidRPr="00A23B45">
        <w:rPr>
          <w:lang w:val="fr-FR"/>
        </w:rPr>
        <w:drawing>
          <wp:inline distT="0" distB="0" distL="0" distR="0" wp14:anchorId="6F338CA2" wp14:editId="79B2931D">
            <wp:extent cx="5943600" cy="2850515"/>
            <wp:effectExtent l="0" t="0" r="0" b="6985"/>
            <wp:docPr id="34031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11853" name=""/>
                    <pic:cNvPicPr/>
                  </pic:nvPicPr>
                  <pic:blipFill>
                    <a:blip r:embed="rId23"/>
                    <a:stretch>
                      <a:fillRect/>
                    </a:stretch>
                  </pic:blipFill>
                  <pic:spPr>
                    <a:xfrm>
                      <a:off x="0" y="0"/>
                      <a:ext cx="5943600" cy="2850515"/>
                    </a:xfrm>
                    <a:prstGeom prst="rect">
                      <a:avLst/>
                    </a:prstGeom>
                  </pic:spPr>
                </pic:pic>
              </a:graphicData>
            </a:graphic>
          </wp:inline>
        </w:drawing>
      </w:r>
    </w:p>
    <w:p w14:paraId="0255FE9A" w14:textId="77777777" w:rsidR="00B063A1" w:rsidRPr="00563370" w:rsidRDefault="00B063A1" w:rsidP="00E444A5">
      <w:pPr>
        <w:rPr>
          <w:iCs/>
          <w:sz w:val="30"/>
          <w:szCs w:val="30"/>
        </w:rPr>
      </w:pPr>
    </w:p>
    <w:p w14:paraId="381505A1" w14:textId="1214F240" w:rsidR="00961BB8" w:rsidRDefault="3B97235C" w:rsidP="00E444A5">
      <w:r>
        <w:t>Pentru conținut (Imagini / Informatii):</w:t>
      </w:r>
    </w:p>
    <w:p w14:paraId="1985C75C" w14:textId="77777777" w:rsidR="00961BB8" w:rsidRDefault="00961BB8" w:rsidP="00E444A5"/>
    <w:p w14:paraId="79168F30" w14:textId="74F5D4F0" w:rsidR="1878B5DB" w:rsidRDefault="003C3020" w:rsidP="1630475F">
      <w:pPr>
        <w:pStyle w:val="ListParagraph"/>
        <w:numPr>
          <w:ilvl w:val="0"/>
          <w:numId w:val="4"/>
        </w:numPr>
        <w:spacing w:after="150"/>
        <w:rPr>
          <w:rFonts w:ascii="Arial" w:eastAsia="Arial" w:hAnsi="Arial" w:cs="Arial"/>
          <w:color w:val="000000" w:themeColor="text1"/>
        </w:rPr>
      </w:pPr>
      <w:hyperlink r:id="rId24">
        <w:r>
          <w:rPr>
            <w:rStyle w:val="Hyperlink"/>
            <w:rFonts w:ascii="Arial" w:eastAsia="Arial" w:hAnsi="Arial" w:cs="Arial"/>
          </w:rPr>
          <w:t>https://scribd.com</w:t>
        </w:r>
      </w:hyperlink>
    </w:p>
    <w:p w14:paraId="79168F31" w14:textId="74F5D4F1" w:rsidR="1878B5DB" w:rsidRDefault="003C3020" w:rsidP="1630475F">
      <w:pPr>
        <w:pStyle w:val="ListParagraph"/>
        <w:numPr>
          <w:ilvl w:val="0"/>
          <w:numId w:val="4"/>
        </w:numPr>
        <w:spacing w:after="150"/>
        <w:rPr>
          <w:rFonts w:ascii="Arial" w:eastAsia="Arial" w:hAnsi="Arial" w:cs="Arial"/>
          <w:color w:val="000000" w:themeColor="text1"/>
        </w:rPr>
      </w:pPr>
      <w:hyperlink r:id="rId25">
        <w:r>
          <w:rPr>
            <w:rStyle w:val="Hyperlink"/>
            <w:rFonts w:ascii="Arial" w:eastAsia="Arial" w:hAnsi="Arial" w:cs="Arial"/>
          </w:rPr>
          <w:t>https://wikipedia.com</w:t>
        </w:r>
      </w:hyperlink>
    </w:p>
    <w:p w14:paraId="79168F32" w14:textId="74F5D4F2" w:rsidR="1878B5DB" w:rsidRDefault="003C3020" w:rsidP="1630475F">
      <w:pPr>
        <w:pStyle w:val="ListParagraph"/>
        <w:numPr>
          <w:ilvl w:val="0"/>
          <w:numId w:val="4"/>
        </w:numPr>
        <w:spacing w:after="150"/>
        <w:rPr>
          <w:rFonts w:ascii="Arial" w:eastAsia="Arial" w:hAnsi="Arial" w:cs="Arial"/>
          <w:color w:val="000000" w:themeColor="text1"/>
        </w:rPr>
      </w:pPr>
      <w:hyperlink r:id="rId26">
        <w:r>
          <w:rPr>
            <w:rStyle w:val="Hyperlink"/>
            <w:rFonts w:ascii="Arial" w:eastAsia="Arial" w:hAnsi="Arial" w:cs="Arial"/>
          </w:rPr>
          <w:t>https://chat.openai.com</w:t>
        </w:r>
      </w:hyperlink>
    </w:p>
    <w:p w14:paraId="79168F34" w14:textId="74F5D4F8"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Al Doilea Război Mondial: </w:t>
      </w:r>
      <w:hyperlink r:id="rId27">
        <w:r>
          <w:rPr>
            <w:rStyle w:val="Hyperlink"/>
            <w:rFonts w:ascii="Arial" w:eastAsia="Arial" w:hAnsi="Arial" w:cs="Arial"/>
          </w:rPr>
          <w:t>https://ro.wikipedia.org/wiki/Al_Doilea_Război_Mondial</w:t>
        </w:r>
      </w:hyperlink>
    </w:p>
    <w:p w14:paraId="5DE651DE" w14:textId="7EF011E7"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Planul Marshall: </w:t>
      </w:r>
      <w:hyperlink r:id="rId28">
        <w:r>
          <w:rPr>
            <w:rStyle w:val="Hyperlink"/>
            <w:rFonts w:ascii="Arial" w:eastAsia="Arial" w:hAnsi="Arial" w:cs="Arial"/>
          </w:rPr>
          <w:t>https://ro.wikipedia.org/wiki/Planul_Marshall</w:t>
        </w:r>
      </w:hyperlink>
    </w:p>
    <w:p w14:paraId="1EA5DD11" w14:textId="5CC1E275"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lastRenderedPageBreak/>
        <w:t xml:space="preserve">Wikipedia – Procesele de la Nürnberg: </w:t>
      </w:r>
      <w:hyperlink r:id="rId29">
        <w:r>
          <w:rPr>
            <w:rStyle w:val="Hyperlink"/>
            <w:rFonts w:ascii="Arial" w:eastAsia="Arial" w:hAnsi="Arial" w:cs="Arial"/>
          </w:rPr>
          <w:t>https://ro.wikipedia.org/wiki/Procesele_de_la_Nürnberg</w:t>
        </w:r>
      </w:hyperlink>
    </w:p>
    <w:p w14:paraId="51BD3991" w14:textId="7E119DEC" w:rsidR="1878B5DB" w:rsidRDefault="4E50E862"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Organizația Națiunilor Unite: </w:t>
      </w:r>
      <w:hyperlink r:id="rId30">
        <w:r>
          <w:rPr>
            <w:rStyle w:val="Hyperlink"/>
            <w:rFonts w:ascii="Arial" w:eastAsia="Arial" w:hAnsi="Arial" w:cs="Arial"/>
          </w:rPr>
          <w:t>https://ro.wikipedia.org/wiki/Organizația_Națiunilor_Unite</w:t>
        </w:r>
      </w:hyperlink>
    </w:p>
    <w:p w14:paraId="4692659E" w14:textId="01D8CE23" w:rsidR="1878B5DB" w:rsidRDefault="003C3020" w:rsidP="6D7E841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Războiul Rece: </w:t>
      </w:r>
      <w:hyperlink r:id="rId31">
        <w:r>
          <w:rPr>
            <w:rStyle w:val="Hyperlink"/>
            <w:rFonts w:ascii="Arial" w:eastAsia="Arial" w:hAnsi="Arial" w:cs="Arial"/>
          </w:rPr>
          <w:t>https://ro.wikipedia.org/wiki/Războiul_Rece</w:t>
        </w:r>
      </w:hyperlink>
    </w:p>
    <w:p w14:paraId="552D8788" w14:textId="66EFD283" w:rsidR="1878B5DB" w:rsidRDefault="2FCC727D"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Holocaust: </w:t>
      </w:r>
      <w:hyperlink r:id="rId32">
        <w:r>
          <w:rPr>
            <w:rStyle w:val="Hyperlink"/>
            <w:rFonts w:ascii="Arial" w:eastAsia="Arial" w:hAnsi="Arial" w:cs="Arial"/>
          </w:rPr>
          <w:t>https://ro.wikipedia.org/wiki/Holocaust</w:t>
        </w:r>
      </w:hyperlink>
    </w:p>
    <w:p w14:paraId="36CFA090" w14:textId="0339B124" w:rsidR="009974FA" w:rsidRDefault="2FCC727D"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Zidul Berlinului: </w:t>
      </w:r>
      <w:hyperlink r:id="rId33">
        <w:r>
          <w:rPr>
            <w:rStyle w:val="Hyperlink"/>
            <w:rFonts w:ascii="Arial" w:eastAsia="Arial" w:hAnsi="Arial" w:cs="Arial"/>
          </w:rPr>
          <w:t>https://ro.wikipedia.org/wiki/Zidul_Berlinului</w:t>
        </w:r>
      </w:hyperlink>
    </w:p>
    <w:p w14:paraId="6A8B1C01" w14:textId="6A8B1C02"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Declarația Universală a Drepturilor Omului: </w:t>
      </w:r>
      <w:hyperlink r:id="rId34">
        <w:r>
          <w:rPr>
            <w:rStyle w:val="Hyperlink"/>
            <w:rFonts w:ascii="Arial" w:eastAsia="Arial" w:hAnsi="Arial" w:cs="Arial"/>
          </w:rPr>
          <w:t>https://ro.wikipedia.org/wiki/Declarația_Universală_a_Drepturilor_Omului</w:t>
        </w:r>
      </w:hyperlink>
    </w:p>
    <w:p w14:paraId="6A8B1C03" w14:textId="6A8B1C04"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Baby boom: </w:t>
      </w:r>
      <w:hyperlink r:id="rId35">
        <w:r>
          <w:rPr>
            <w:rStyle w:val="Hyperlink"/>
            <w:rFonts w:ascii="Arial" w:eastAsia="Arial" w:hAnsi="Arial" w:cs="Arial"/>
          </w:rPr>
          <w:t>https://ro.wikipedia.org/wiki/Baby_boom</w:t>
        </w:r>
      </w:hyperlink>
    </w:p>
    <w:p w14:paraId="6A8B1C05" w14:textId="6A8B1C06"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Capitularea Japoniei: </w:t>
      </w:r>
      <w:hyperlink r:id="rId36">
        <w:r>
          <w:rPr>
            <w:rStyle w:val="Hyperlink"/>
            <w:rFonts w:ascii="Arial" w:eastAsia="Arial" w:hAnsi="Arial" w:cs="Arial"/>
          </w:rPr>
          <w:t>https://ro.wikipedia.org/wiki/Capitularea_Japoniei</w:t>
        </w:r>
      </w:hyperlink>
    </w:p>
    <w:sectPr w:rsidR="009974FA" w:rsidSect="00796D43">
      <w:footerReference w:type="default" r:id="rId37"/>
      <w:footerReference w:type="firs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B3687" w14:textId="77777777" w:rsidR="00F30191" w:rsidRDefault="00F30191" w:rsidP="008F5815">
      <w:r>
        <w:separator/>
      </w:r>
    </w:p>
  </w:endnote>
  <w:endnote w:type="continuationSeparator" w:id="0">
    <w:p w14:paraId="4C4A5382" w14:textId="77777777" w:rsidR="00F30191" w:rsidRDefault="00F30191" w:rsidP="008F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0128" w14:textId="77777777" w:rsidR="00DD55F6" w:rsidRDefault="00DD55F6">
    <w:pPr>
      <w:pStyle w:val="Footer"/>
      <w:jc w:val="center"/>
    </w:pPr>
  </w:p>
  <w:p w14:paraId="43B93140" w14:textId="77777777" w:rsidR="00DD55F6" w:rsidRDefault="00DD5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203567"/>
      <w:docPartObj>
        <w:docPartGallery w:val="Page Numbers (Bottom of Page)"/>
        <w:docPartUnique/>
      </w:docPartObj>
    </w:sdtPr>
    <w:sdtEndPr>
      <w:rPr>
        <w:noProof/>
      </w:rPr>
    </w:sdtEndPr>
    <w:sdtContent>
      <w:p w14:paraId="3A66D77A" w14:textId="77777777" w:rsidR="00DD55F6" w:rsidRDefault="00DD55F6">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14:paraId="1665434E" w14:textId="77777777" w:rsidR="00DD55F6" w:rsidRDefault="00DD55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644295"/>
      <w:docPartObj>
        <w:docPartGallery w:val="Page Numbers (Bottom of Page)"/>
        <w:docPartUnique/>
      </w:docPartObj>
    </w:sdtPr>
    <w:sdtEndPr>
      <w:rPr>
        <w:noProof/>
      </w:rPr>
    </w:sdtEndPr>
    <w:sdtContent>
      <w:p w14:paraId="6A9DC219" w14:textId="77777777" w:rsidR="00DD55F6" w:rsidRDefault="00DD55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2C2607" w14:textId="77777777" w:rsidR="00DD55F6" w:rsidRDefault="00DD5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05D88" w14:textId="77777777" w:rsidR="00F30191" w:rsidRDefault="00F30191" w:rsidP="008F5815">
      <w:r>
        <w:separator/>
      </w:r>
    </w:p>
  </w:footnote>
  <w:footnote w:type="continuationSeparator" w:id="0">
    <w:p w14:paraId="49C5D39C" w14:textId="77777777" w:rsidR="00F30191" w:rsidRDefault="00F30191" w:rsidP="008F5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26D"/>
    <w:multiLevelType w:val="multilevel"/>
    <w:tmpl w:val="D86A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E3567"/>
    <w:multiLevelType w:val="hybridMultilevel"/>
    <w:tmpl w:val="E96ECC3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7CE7DEF"/>
    <w:multiLevelType w:val="hybridMultilevel"/>
    <w:tmpl w:val="17AEB7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E90F8A"/>
    <w:multiLevelType w:val="hybridMultilevel"/>
    <w:tmpl w:val="9D5A0672"/>
    <w:lvl w:ilvl="0" w:tplc="ECA28FD4">
      <w:start w:val="1"/>
      <w:numFmt w:val="bullet"/>
      <w:suff w:val="space"/>
      <w:lvlText w:val=""/>
      <w:lvlJc w:val="left"/>
      <w:pPr>
        <w:ind w:left="2340" w:hanging="360"/>
      </w:pPr>
      <w:rPr>
        <w:rFonts w:ascii="Wingdings" w:hAnsi="Wingdings" w:hint="default"/>
      </w:rPr>
    </w:lvl>
    <w:lvl w:ilvl="1" w:tplc="13AAD644">
      <w:start w:val="1"/>
      <w:numFmt w:val="bullet"/>
      <w:suff w:val="space"/>
      <w:lvlText w:val=""/>
      <w:lvlJc w:val="left"/>
      <w:pPr>
        <w:ind w:left="180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F553E7E"/>
    <w:multiLevelType w:val="multilevel"/>
    <w:tmpl w:val="2D8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360F9"/>
    <w:multiLevelType w:val="hybridMultilevel"/>
    <w:tmpl w:val="3830EB52"/>
    <w:lvl w:ilvl="0" w:tplc="A6FCA31E">
      <w:start w:val="1"/>
      <w:numFmt w:val="bullet"/>
      <w:suff w:val="space"/>
      <w:lvlText w:val=""/>
      <w:lvlJc w:val="left"/>
      <w:pPr>
        <w:ind w:left="0" w:firstLine="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7AF300B"/>
    <w:multiLevelType w:val="hybridMultilevel"/>
    <w:tmpl w:val="C16606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7" w15:restartNumberingAfterBreak="0">
    <w:nsid w:val="293B0372"/>
    <w:multiLevelType w:val="hybridMultilevel"/>
    <w:tmpl w:val="C2D4B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84DE8"/>
    <w:multiLevelType w:val="hybridMultilevel"/>
    <w:tmpl w:val="21D6719E"/>
    <w:lvl w:ilvl="0" w:tplc="556A52DE">
      <w:start w:val="1"/>
      <w:numFmt w:val="decimal"/>
      <w:lvlText w:val="%1."/>
      <w:lvlJc w:val="left"/>
      <w:pPr>
        <w:tabs>
          <w:tab w:val="num" w:pos="720"/>
        </w:tabs>
        <w:ind w:left="720" w:hanging="360"/>
      </w:pPr>
      <w:rPr>
        <w:rFonts w:ascii="Times New Roman" w:hAnsi="Times New Roman" w:cs="Times New Roman" w:hint="default"/>
        <w:b/>
      </w:rPr>
    </w:lvl>
    <w:lvl w:ilvl="1" w:tplc="04090003">
      <w:start w:val="1"/>
      <w:numFmt w:val="bullet"/>
      <w:lvlText w:val="o"/>
      <w:lvlJc w:val="left"/>
      <w:pPr>
        <w:tabs>
          <w:tab w:val="num" w:pos="1440"/>
        </w:tabs>
        <w:ind w:left="1440" w:hanging="360"/>
      </w:pPr>
      <w:rPr>
        <w:rFonts w:ascii="Courier New" w:hAnsi="Courier New" w:cs="Courier New" w:hint="default"/>
      </w:rPr>
    </w:lvl>
    <w:lvl w:ilvl="2" w:tplc="0418001B">
      <w:start w:val="1"/>
      <w:numFmt w:val="lowerRoman"/>
      <w:lvlText w:val="%3."/>
      <w:lvlJc w:val="right"/>
      <w:pPr>
        <w:tabs>
          <w:tab w:val="num" w:pos="2160"/>
        </w:tabs>
        <w:ind w:left="2160" w:hanging="180"/>
      </w:pPr>
    </w:lvl>
    <w:lvl w:ilvl="3" w:tplc="0418000F">
      <w:start w:val="1"/>
      <w:numFmt w:val="decimal"/>
      <w:lvlText w:val="%4."/>
      <w:lvlJc w:val="left"/>
      <w:pPr>
        <w:tabs>
          <w:tab w:val="num" w:pos="2880"/>
        </w:tabs>
        <w:ind w:left="2880" w:hanging="360"/>
      </w:pPr>
    </w:lvl>
    <w:lvl w:ilvl="4" w:tplc="04180019">
      <w:start w:val="1"/>
      <w:numFmt w:val="lowerLetter"/>
      <w:lvlText w:val="%5."/>
      <w:lvlJc w:val="left"/>
      <w:pPr>
        <w:tabs>
          <w:tab w:val="num" w:pos="3600"/>
        </w:tabs>
        <w:ind w:left="3600" w:hanging="360"/>
      </w:pPr>
    </w:lvl>
    <w:lvl w:ilvl="5" w:tplc="0418001B">
      <w:start w:val="1"/>
      <w:numFmt w:val="lowerRoman"/>
      <w:lvlText w:val="%6."/>
      <w:lvlJc w:val="right"/>
      <w:pPr>
        <w:tabs>
          <w:tab w:val="num" w:pos="4320"/>
        </w:tabs>
        <w:ind w:left="4320" w:hanging="180"/>
      </w:pPr>
    </w:lvl>
    <w:lvl w:ilvl="6" w:tplc="0418000F">
      <w:start w:val="1"/>
      <w:numFmt w:val="decimal"/>
      <w:lvlText w:val="%7."/>
      <w:lvlJc w:val="left"/>
      <w:pPr>
        <w:tabs>
          <w:tab w:val="num" w:pos="5040"/>
        </w:tabs>
        <w:ind w:left="5040" w:hanging="360"/>
      </w:pPr>
    </w:lvl>
    <w:lvl w:ilvl="7" w:tplc="04180019">
      <w:start w:val="1"/>
      <w:numFmt w:val="lowerLetter"/>
      <w:lvlText w:val="%8."/>
      <w:lvlJc w:val="left"/>
      <w:pPr>
        <w:tabs>
          <w:tab w:val="num" w:pos="5760"/>
        </w:tabs>
        <w:ind w:left="5760" w:hanging="360"/>
      </w:pPr>
    </w:lvl>
    <w:lvl w:ilvl="8" w:tplc="0418001B">
      <w:start w:val="1"/>
      <w:numFmt w:val="lowerRoman"/>
      <w:lvlText w:val="%9."/>
      <w:lvlJc w:val="right"/>
      <w:pPr>
        <w:tabs>
          <w:tab w:val="num" w:pos="6480"/>
        </w:tabs>
        <w:ind w:left="6480" w:hanging="180"/>
      </w:pPr>
    </w:lvl>
  </w:abstractNum>
  <w:abstractNum w:abstractNumId="9" w15:restartNumberingAfterBreak="0">
    <w:nsid w:val="31A54079"/>
    <w:multiLevelType w:val="multilevel"/>
    <w:tmpl w:val="07FA5FBC"/>
    <w:lvl w:ilvl="0">
      <w:start w:val="1"/>
      <w:numFmt w:val="bullet"/>
      <w:suff w:val="space"/>
      <w:lvlText w:val=""/>
      <w:lvlJc w:val="left"/>
      <w:pPr>
        <w:ind w:left="1350" w:hanging="360"/>
      </w:pPr>
      <w:rPr>
        <w:rFonts w:ascii="Wingdings" w:hAnsi="Wingdings" w:hint="default"/>
        <w:sz w:val="20"/>
      </w:rPr>
    </w:lvl>
    <w:lvl w:ilvl="1">
      <w:start w:val="1"/>
      <w:numFmt w:val="bullet"/>
      <w:lvlText w:val=""/>
      <w:lvlJc w:val="left"/>
      <w:pPr>
        <w:tabs>
          <w:tab w:val="num" w:pos="2070"/>
        </w:tabs>
        <w:ind w:left="2070" w:hanging="360"/>
      </w:pPr>
      <w:rPr>
        <w:rFonts w:ascii="Symbol" w:hAnsi="Symbol" w:hint="default"/>
        <w:sz w:val="20"/>
      </w:rPr>
    </w:lvl>
    <w:lvl w:ilvl="2">
      <w:start w:val="1"/>
      <w:numFmt w:val="bullet"/>
      <w:lvlText w:val=""/>
      <w:lvlJc w:val="left"/>
      <w:pPr>
        <w:tabs>
          <w:tab w:val="num" w:pos="2790"/>
        </w:tabs>
        <w:ind w:left="2790" w:hanging="360"/>
      </w:pPr>
      <w:rPr>
        <w:rFonts w:ascii="Symbol" w:hAnsi="Symbol" w:hint="default"/>
        <w:sz w:val="20"/>
      </w:rPr>
    </w:lvl>
    <w:lvl w:ilvl="3">
      <w:start w:val="1"/>
      <w:numFmt w:val="bullet"/>
      <w:lvlText w:val=""/>
      <w:lvlJc w:val="left"/>
      <w:pPr>
        <w:tabs>
          <w:tab w:val="num" w:pos="3510"/>
        </w:tabs>
        <w:ind w:left="3510" w:hanging="360"/>
      </w:pPr>
      <w:rPr>
        <w:rFonts w:ascii="Symbol" w:hAnsi="Symbol" w:hint="default"/>
        <w:sz w:val="20"/>
      </w:rPr>
    </w:lvl>
    <w:lvl w:ilvl="4">
      <w:start w:val="1"/>
      <w:numFmt w:val="bullet"/>
      <w:lvlText w:val=""/>
      <w:lvlJc w:val="left"/>
      <w:pPr>
        <w:tabs>
          <w:tab w:val="num" w:pos="4230"/>
        </w:tabs>
        <w:ind w:left="4230" w:hanging="360"/>
      </w:pPr>
      <w:rPr>
        <w:rFonts w:ascii="Symbol" w:hAnsi="Symbol" w:hint="default"/>
        <w:sz w:val="20"/>
      </w:rPr>
    </w:lvl>
    <w:lvl w:ilvl="5">
      <w:start w:val="1"/>
      <w:numFmt w:val="bullet"/>
      <w:lvlText w:val=""/>
      <w:lvlJc w:val="left"/>
      <w:pPr>
        <w:tabs>
          <w:tab w:val="num" w:pos="4950"/>
        </w:tabs>
        <w:ind w:left="4950" w:hanging="360"/>
      </w:pPr>
      <w:rPr>
        <w:rFonts w:ascii="Symbol" w:hAnsi="Symbol" w:hint="default"/>
        <w:sz w:val="20"/>
      </w:rPr>
    </w:lvl>
    <w:lvl w:ilvl="6">
      <w:start w:val="1"/>
      <w:numFmt w:val="bullet"/>
      <w:lvlText w:val=""/>
      <w:lvlJc w:val="left"/>
      <w:pPr>
        <w:tabs>
          <w:tab w:val="num" w:pos="5670"/>
        </w:tabs>
        <w:ind w:left="5670" w:hanging="360"/>
      </w:pPr>
      <w:rPr>
        <w:rFonts w:ascii="Symbol" w:hAnsi="Symbol" w:hint="default"/>
        <w:sz w:val="20"/>
      </w:rPr>
    </w:lvl>
    <w:lvl w:ilvl="7">
      <w:start w:val="1"/>
      <w:numFmt w:val="bullet"/>
      <w:lvlText w:val=""/>
      <w:lvlJc w:val="left"/>
      <w:pPr>
        <w:tabs>
          <w:tab w:val="num" w:pos="6390"/>
        </w:tabs>
        <w:ind w:left="6390" w:hanging="360"/>
      </w:pPr>
      <w:rPr>
        <w:rFonts w:ascii="Symbol" w:hAnsi="Symbol" w:hint="default"/>
        <w:sz w:val="20"/>
      </w:rPr>
    </w:lvl>
    <w:lvl w:ilvl="8">
      <w:start w:val="1"/>
      <w:numFmt w:val="bullet"/>
      <w:lvlText w:val=""/>
      <w:lvlJc w:val="left"/>
      <w:pPr>
        <w:tabs>
          <w:tab w:val="num" w:pos="7110"/>
        </w:tabs>
        <w:ind w:left="7110" w:hanging="360"/>
      </w:pPr>
      <w:rPr>
        <w:rFonts w:ascii="Symbol" w:hAnsi="Symbol" w:hint="default"/>
        <w:sz w:val="20"/>
      </w:rPr>
    </w:lvl>
  </w:abstractNum>
  <w:abstractNum w:abstractNumId="10" w15:restartNumberingAfterBreak="0">
    <w:nsid w:val="389C02B3"/>
    <w:multiLevelType w:val="multilevel"/>
    <w:tmpl w:val="59E4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83897"/>
    <w:multiLevelType w:val="hybridMultilevel"/>
    <w:tmpl w:val="67B2B7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ED33C58"/>
    <w:multiLevelType w:val="hybridMultilevel"/>
    <w:tmpl w:val="3BF6D566"/>
    <w:lvl w:ilvl="0" w:tplc="0409000D">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46504D"/>
    <w:multiLevelType w:val="multilevel"/>
    <w:tmpl w:val="DF24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D7276"/>
    <w:multiLevelType w:val="hybridMultilevel"/>
    <w:tmpl w:val="EC4CD71E"/>
    <w:lvl w:ilvl="0" w:tplc="3CCA9678">
      <w:start w:val="1"/>
      <w:numFmt w:val="bullet"/>
      <w:suff w:val="space"/>
      <w:lvlText w:val="o"/>
      <w:lvlJc w:val="left"/>
      <w:pPr>
        <w:ind w:left="1620" w:hanging="360"/>
      </w:pPr>
      <w:rPr>
        <w:rFonts w:ascii="Courier New" w:hAnsi="Courier New"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15" w15:restartNumberingAfterBreak="0">
    <w:nsid w:val="6C7926BD"/>
    <w:multiLevelType w:val="multilevel"/>
    <w:tmpl w:val="A1E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9A2BF9"/>
    <w:multiLevelType w:val="hybridMultilevel"/>
    <w:tmpl w:val="4B80EB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D082A70"/>
    <w:multiLevelType w:val="multilevel"/>
    <w:tmpl w:val="6E8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E2F36"/>
    <w:multiLevelType w:val="multilevel"/>
    <w:tmpl w:val="F04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7E2CEF"/>
    <w:multiLevelType w:val="hybridMultilevel"/>
    <w:tmpl w:val="FA0C5CE4"/>
    <w:lvl w:ilvl="0" w:tplc="919EEB06">
      <w:start w:val="1"/>
      <w:numFmt w:val="bullet"/>
      <w:suff w:val="spa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0374F05"/>
    <w:multiLevelType w:val="hybridMultilevel"/>
    <w:tmpl w:val="B7A23946"/>
    <w:lvl w:ilvl="0" w:tplc="AD1EDC8E">
      <w:start w:val="1"/>
      <w:numFmt w:val="bullet"/>
      <w:suff w:val="space"/>
      <w:lvlText w:val=""/>
      <w:lvlJc w:val="left"/>
      <w:pPr>
        <w:ind w:left="2340" w:hanging="360"/>
      </w:pPr>
      <w:rPr>
        <w:rFonts w:ascii="Wingdings" w:hAnsi="Wingdings"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start w:val="1"/>
      <w:numFmt w:val="bullet"/>
      <w:lvlText w:val="o"/>
      <w:lvlJc w:val="left"/>
      <w:pPr>
        <w:ind w:left="5220" w:hanging="360"/>
      </w:pPr>
      <w:rPr>
        <w:rFonts w:ascii="Courier New" w:hAnsi="Courier New" w:cs="Courier New" w:hint="default"/>
      </w:rPr>
    </w:lvl>
    <w:lvl w:ilvl="5" w:tplc="04090005">
      <w:start w:val="1"/>
      <w:numFmt w:val="bullet"/>
      <w:lvlText w:val=""/>
      <w:lvlJc w:val="left"/>
      <w:pPr>
        <w:ind w:left="5940" w:hanging="360"/>
      </w:pPr>
      <w:rPr>
        <w:rFonts w:ascii="Wingdings" w:hAnsi="Wingdings" w:hint="default"/>
      </w:rPr>
    </w:lvl>
    <w:lvl w:ilvl="6" w:tplc="04090001">
      <w:start w:val="1"/>
      <w:numFmt w:val="bullet"/>
      <w:lvlText w:val=""/>
      <w:lvlJc w:val="left"/>
      <w:pPr>
        <w:ind w:left="6660" w:hanging="360"/>
      </w:pPr>
      <w:rPr>
        <w:rFonts w:ascii="Symbol" w:hAnsi="Symbol" w:hint="default"/>
      </w:rPr>
    </w:lvl>
    <w:lvl w:ilvl="7" w:tplc="04090003">
      <w:start w:val="1"/>
      <w:numFmt w:val="bullet"/>
      <w:lvlText w:val="o"/>
      <w:lvlJc w:val="left"/>
      <w:pPr>
        <w:ind w:left="7380" w:hanging="360"/>
      </w:pPr>
      <w:rPr>
        <w:rFonts w:ascii="Courier New" w:hAnsi="Courier New" w:cs="Courier New" w:hint="default"/>
      </w:rPr>
    </w:lvl>
    <w:lvl w:ilvl="8" w:tplc="04090005">
      <w:start w:val="1"/>
      <w:numFmt w:val="bullet"/>
      <w:lvlText w:val=""/>
      <w:lvlJc w:val="left"/>
      <w:pPr>
        <w:ind w:left="8100" w:hanging="360"/>
      </w:pPr>
      <w:rPr>
        <w:rFonts w:ascii="Wingdings" w:hAnsi="Wingdings" w:hint="default"/>
      </w:rPr>
    </w:lvl>
  </w:abstractNum>
  <w:abstractNum w:abstractNumId="21" w15:restartNumberingAfterBreak="0">
    <w:nsid w:val="74484E17"/>
    <w:multiLevelType w:val="multilevel"/>
    <w:tmpl w:val="48E290E8"/>
    <w:lvl w:ilvl="0">
      <w:start w:val="1"/>
      <w:numFmt w:val="bullet"/>
      <w:lvlText w:val=""/>
      <w:lvlJc w:val="left"/>
      <w:pPr>
        <w:tabs>
          <w:tab w:val="num" w:pos="720"/>
        </w:tabs>
        <w:ind w:left="720" w:hanging="72"/>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B51875"/>
    <w:multiLevelType w:val="multilevel"/>
    <w:tmpl w:val="ED2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8E7A28"/>
    <w:multiLevelType w:val="hybridMultilevel"/>
    <w:tmpl w:val="FF3E778C"/>
    <w:lvl w:ilvl="0" w:tplc="D76E3B1C">
      <w:start w:val="1"/>
      <w:numFmt w:val="bullet"/>
      <w:suff w:val="space"/>
      <w:lvlText w:val="o"/>
      <w:lvlJc w:val="left"/>
      <w:pPr>
        <w:ind w:left="1440" w:hanging="360"/>
      </w:pPr>
      <w:rPr>
        <w:rFonts w:ascii="Courier New" w:hAnsi="Courier New"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7A9161C2"/>
    <w:multiLevelType w:val="multilevel"/>
    <w:tmpl w:val="4526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FC5049"/>
    <w:multiLevelType w:val="multilevel"/>
    <w:tmpl w:val="745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559899">
    <w:abstractNumId w:val="12"/>
  </w:num>
  <w:num w:numId="2" w16cid:durableId="2074497073">
    <w:abstractNumId w:val="2"/>
  </w:num>
  <w:num w:numId="3" w16cid:durableId="1395854347">
    <w:abstractNumId w:val="24"/>
  </w:num>
  <w:num w:numId="4" w16cid:durableId="1660618705">
    <w:abstractNumId w:val="18"/>
  </w:num>
  <w:num w:numId="5" w16cid:durableId="212229312">
    <w:abstractNumId w:val="25"/>
  </w:num>
  <w:num w:numId="6" w16cid:durableId="1136608096">
    <w:abstractNumId w:val="22"/>
  </w:num>
  <w:num w:numId="7" w16cid:durableId="100221189">
    <w:abstractNumId w:val="10"/>
  </w:num>
  <w:num w:numId="8" w16cid:durableId="1055546991">
    <w:abstractNumId w:val="15"/>
  </w:num>
  <w:num w:numId="9" w16cid:durableId="2007315507">
    <w:abstractNumId w:val="4"/>
  </w:num>
  <w:num w:numId="10" w16cid:durableId="1246645276">
    <w:abstractNumId w:val="21"/>
  </w:num>
  <w:num w:numId="11" w16cid:durableId="1500148702">
    <w:abstractNumId w:val="9"/>
  </w:num>
  <w:num w:numId="12" w16cid:durableId="1855267988">
    <w:abstractNumId w:val="5"/>
  </w:num>
  <w:num w:numId="13" w16cid:durableId="561060173">
    <w:abstractNumId w:val="14"/>
  </w:num>
  <w:num w:numId="14" w16cid:durableId="1772815545">
    <w:abstractNumId w:val="20"/>
  </w:num>
  <w:num w:numId="15" w16cid:durableId="152879038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8405842">
    <w:abstractNumId w:val="1"/>
  </w:num>
  <w:num w:numId="17" w16cid:durableId="1143354926">
    <w:abstractNumId w:val="3"/>
  </w:num>
  <w:num w:numId="18" w16cid:durableId="523401282">
    <w:abstractNumId w:val="6"/>
  </w:num>
  <w:num w:numId="19" w16cid:durableId="1486900662">
    <w:abstractNumId w:val="16"/>
  </w:num>
  <w:num w:numId="20" w16cid:durableId="1428116606">
    <w:abstractNumId w:val="7"/>
  </w:num>
  <w:num w:numId="21" w16cid:durableId="666598402">
    <w:abstractNumId w:val="17"/>
  </w:num>
  <w:num w:numId="22" w16cid:durableId="2097480702">
    <w:abstractNumId w:val="19"/>
  </w:num>
  <w:num w:numId="23" w16cid:durableId="4006070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3328048">
    <w:abstractNumId w:val="23"/>
  </w:num>
  <w:num w:numId="25" w16cid:durableId="1246649972">
    <w:abstractNumId w:val="11"/>
  </w:num>
  <w:num w:numId="26" w16cid:durableId="1080830447">
    <w:abstractNumId w:val="0"/>
  </w:num>
  <w:num w:numId="27" w16cid:durableId="1691683999">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34"/>
    <w:rsid w:val="00001688"/>
    <w:rsid w:val="00006FEC"/>
    <w:rsid w:val="000106AA"/>
    <w:rsid w:val="00030A8F"/>
    <w:rsid w:val="00040D82"/>
    <w:rsid w:val="00054F6B"/>
    <w:rsid w:val="000618C4"/>
    <w:rsid w:val="00066C35"/>
    <w:rsid w:val="00067B24"/>
    <w:rsid w:val="0008406B"/>
    <w:rsid w:val="000872F5"/>
    <w:rsid w:val="000A2947"/>
    <w:rsid w:val="000C6036"/>
    <w:rsid w:val="000D5393"/>
    <w:rsid w:val="000E267A"/>
    <w:rsid w:val="000E61DA"/>
    <w:rsid w:val="000F0C58"/>
    <w:rsid w:val="000F5F35"/>
    <w:rsid w:val="001047D0"/>
    <w:rsid w:val="0010777F"/>
    <w:rsid w:val="001115E5"/>
    <w:rsid w:val="00132416"/>
    <w:rsid w:val="00137D42"/>
    <w:rsid w:val="00171A56"/>
    <w:rsid w:val="0017272B"/>
    <w:rsid w:val="00183C13"/>
    <w:rsid w:val="0018484D"/>
    <w:rsid w:val="0018614A"/>
    <w:rsid w:val="001C0126"/>
    <w:rsid w:val="001C0485"/>
    <w:rsid w:val="001C232A"/>
    <w:rsid w:val="001E3F57"/>
    <w:rsid w:val="001F763C"/>
    <w:rsid w:val="00206428"/>
    <w:rsid w:val="00213D91"/>
    <w:rsid w:val="00215416"/>
    <w:rsid w:val="00217010"/>
    <w:rsid w:val="00260870"/>
    <w:rsid w:val="002729DE"/>
    <w:rsid w:val="00274E7D"/>
    <w:rsid w:val="002B250C"/>
    <w:rsid w:val="002B36D1"/>
    <w:rsid w:val="002C674F"/>
    <w:rsid w:val="002C746B"/>
    <w:rsid w:val="002D180B"/>
    <w:rsid w:val="002D2DC7"/>
    <w:rsid w:val="0030030F"/>
    <w:rsid w:val="00325834"/>
    <w:rsid w:val="00333A6D"/>
    <w:rsid w:val="0034508E"/>
    <w:rsid w:val="00355D6D"/>
    <w:rsid w:val="00382F36"/>
    <w:rsid w:val="0038768F"/>
    <w:rsid w:val="0039684B"/>
    <w:rsid w:val="003A096C"/>
    <w:rsid w:val="003A2198"/>
    <w:rsid w:val="003A320A"/>
    <w:rsid w:val="003B5694"/>
    <w:rsid w:val="003C3020"/>
    <w:rsid w:val="003D3300"/>
    <w:rsid w:val="003D3B0F"/>
    <w:rsid w:val="003D41F1"/>
    <w:rsid w:val="003F5590"/>
    <w:rsid w:val="003F5D3E"/>
    <w:rsid w:val="0040058D"/>
    <w:rsid w:val="00406159"/>
    <w:rsid w:val="00406203"/>
    <w:rsid w:val="0040E63D"/>
    <w:rsid w:val="004160B4"/>
    <w:rsid w:val="00423CE6"/>
    <w:rsid w:val="004341EC"/>
    <w:rsid w:val="0043B706"/>
    <w:rsid w:val="00440EEA"/>
    <w:rsid w:val="00446AE0"/>
    <w:rsid w:val="00493A20"/>
    <w:rsid w:val="004A03ED"/>
    <w:rsid w:val="004B6BD3"/>
    <w:rsid w:val="004CFE63"/>
    <w:rsid w:val="004E25C4"/>
    <w:rsid w:val="004F3C55"/>
    <w:rsid w:val="00505074"/>
    <w:rsid w:val="00514CA1"/>
    <w:rsid w:val="00526AFC"/>
    <w:rsid w:val="00531334"/>
    <w:rsid w:val="0053348C"/>
    <w:rsid w:val="00542122"/>
    <w:rsid w:val="005440BA"/>
    <w:rsid w:val="00550E7D"/>
    <w:rsid w:val="00550F2D"/>
    <w:rsid w:val="005820AD"/>
    <w:rsid w:val="0058658E"/>
    <w:rsid w:val="0058747B"/>
    <w:rsid w:val="00591E08"/>
    <w:rsid w:val="005941BB"/>
    <w:rsid w:val="005A1AAF"/>
    <w:rsid w:val="005A93E3"/>
    <w:rsid w:val="005B7E11"/>
    <w:rsid w:val="005C16FC"/>
    <w:rsid w:val="005D114B"/>
    <w:rsid w:val="00626569"/>
    <w:rsid w:val="00640D00"/>
    <w:rsid w:val="006424F8"/>
    <w:rsid w:val="00660978"/>
    <w:rsid w:val="00664994"/>
    <w:rsid w:val="00680FB9"/>
    <w:rsid w:val="006A4C97"/>
    <w:rsid w:val="006A7E1C"/>
    <w:rsid w:val="006B0F91"/>
    <w:rsid w:val="006B1434"/>
    <w:rsid w:val="006B46D6"/>
    <w:rsid w:val="006B7D92"/>
    <w:rsid w:val="006F4098"/>
    <w:rsid w:val="007014C9"/>
    <w:rsid w:val="00702470"/>
    <w:rsid w:val="00730914"/>
    <w:rsid w:val="00733B62"/>
    <w:rsid w:val="00754ACB"/>
    <w:rsid w:val="00760399"/>
    <w:rsid w:val="007836A4"/>
    <w:rsid w:val="007839AB"/>
    <w:rsid w:val="0078623E"/>
    <w:rsid w:val="00796D43"/>
    <w:rsid w:val="007A151F"/>
    <w:rsid w:val="007B027E"/>
    <w:rsid w:val="007B08E1"/>
    <w:rsid w:val="007B63A9"/>
    <w:rsid w:val="007C1646"/>
    <w:rsid w:val="00825825"/>
    <w:rsid w:val="00844EED"/>
    <w:rsid w:val="00851FE7"/>
    <w:rsid w:val="00865F7B"/>
    <w:rsid w:val="00881357"/>
    <w:rsid w:val="00891B79"/>
    <w:rsid w:val="008968D7"/>
    <w:rsid w:val="008B218D"/>
    <w:rsid w:val="008B5F82"/>
    <w:rsid w:val="008B7A4C"/>
    <w:rsid w:val="008D75F2"/>
    <w:rsid w:val="008E58AE"/>
    <w:rsid w:val="008F55A5"/>
    <w:rsid w:val="008F5815"/>
    <w:rsid w:val="008F6F8D"/>
    <w:rsid w:val="00904B10"/>
    <w:rsid w:val="00940DA8"/>
    <w:rsid w:val="009447C1"/>
    <w:rsid w:val="00961BB8"/>
    <w:rsid w:val="00964316"/>
    <w:rsid w:val="00965112"/>
    <w:rsid w:val="009654DB"/>
    <w:rsid w:val="00965622"/>
    <w:rsid w:val="00966DA6"/>
    <w:rsid w:val="00970FFA"/>
    <w:rsid w:val="009844C6"/>
    <w:rsid w:val="00986F7B"/>
    <w:rsid w:val="00990EDA"/>
    <w:rsid w:val="00991F16"/>
    <w:rsid w:val="009923D0"/>
    <w:rsid w:val="00992FEB"/>
    <w:rsid w:val="009974FA"/>
    <w:rsid w:val="009A0C54"/>
    <w:rsid w:val="009A5502"/>
    <w:rsid w:val="009A6D69"/>
    <w:rsid w:val="009A7A85"/>
    <w:rsid w:val="009D2AC5"/>
    <w:rsid w:val="009D5464"/>
    <w:rsid w:val="009F2660"/>
    <w:rsid w:val="009FDD91"/>
    <w:rsid w:val="00A02FC1"/>
    <w:rsid w:val="00A04103"/>
    <w:rsid w:val="00A078E1"/>
    <w:rsid w:val="00A23B45"/>
    <w:rsid w:val="00A250BE"/>
    <w:rsid w:val="00A31989"/>
    <w:rsid w:val="00A51C22"/>
    <w:rsid w:val="00A7CB17"/>
    <w:rsid w:val="00A80D96"/>
    <w:rsid w:val="00A92235"/>
    <w:rsid w:val="00A97892"/>
    <w:rsid w:val="00AB02E9"/>
    <w:rsid w:val="00AB139B"/>
    <w:rsid w:val="00AC7A8D"/>
    <w:rsid w:val="00AD0F95"/>
    <w:rsid w:val="00AE277D"/>
    <w:rsid w:val="00B063A1"/>
    <w:rsid w:val="00B15CEF"/>
    <w:rsid w:val="00B618B5"/>
    <w:rsid w:val="00B61C38"/>
    <w:rsid w:val="00B71D9C"/>
    <w:rsid w:val="00B92370"/>
    <w:rsid w:val="00B934BA"/>
    <w:rsid w:val="00BB0DA2"/>
    <w:rsid w:val="00BB4BA1"/>
    <w:rsid w:val="00BB4E5D"/>
    <w:rsid w:val="00BD4E8C"/>
    <w:rsid w:val="00BD58B6"/>
    <w:rsid w:val="00BF65FF"/>
    <w:rsid w:val="00BF79CE"/>
    <w:rsid w:val="00C17D26"/>
    <w:rsid w:val="00C21606"/>
    <w:rsid w:val="00C24196"/>
    <w:rsid w:val="00C2690A"/>
    <w:rsid w:val="00C26994"/>
    <w:rsid w:val="00C375AB"/>
    <w:rsid w:val="00C44A56"/>
    <w:rsid w:val="00C51F31"/>
    <w:rsid w:val="00C56313"/>
    <w:rsid w:val="00C741A5"/>
    <w:rsid w:val="00C848F9"/>
    <w:rsid w:val="00CB35A5"/>
    <w:rsid w:val="00CB4D40"/>
    <w:rsid w:val="00CD01A5"/>
    <w:rsid w:val="00CD6F9E"/>
    <w:rsid w:val="00CFDB03"/>
    <w:rsid w:val="00D01B4D"/>
    <w:rsid w:val="00D07938"/>
    <w:rsid w:val="00D13FD6"/>
    <w:rsid w:val="00D31200"/>
    <w:rsid w:val="00D64ED5"/>
    <w:rsid w:val="00D72D56"/>
    <w:rsid w:val="00D7439A"/>
    <w:rsid w:val="00D75426"/>
    <w:rsid w:val="00D76B69"/>
    <w:rsid w:val="00D80C40"/>
    <w:rsid w:val="00D81C07"/>
    <w:rsid w:val="00D872BB"/>
    <w:rsid w:val="00D8748D"/>
    <w:rsid w:val="00DB4BB3"/>
    <w:rsid w:val="00DC6F89"/>
    <w:rsid w:val="00DD0EFC"/>
    <w:rsid w:val="00DD3917"/>
    <w:rsid w:val="00DD55F6"/>
    <w:rsid w:val="00DE0A92"/>
    <w:rsid w:val="00DE55A9"/>
    <w:rsid w:val="00DF6300"/>
    <w:rsid w:val="00E164FA"/>
    <w:rsid w:val="00E20018"/>
    <w:rsid w:val="00E22BDA"/>
    <w:rsid w:val="00E444A5"/>
    <w:rsid w:val="00E4550C"/>
    <w:rsid w:val="00E5210B"/>
    <w:rsid w:val="00E5531B"/>
    <w:rsid w:val="00E62939"/>
    <w:rsid w:val="00E66ECB"/>
    <w:rsid w:val="00E70A6F"/>
    <w:rsid w:val="00E80EF6"/>
    <w:rsid w:val="00E9759C"/>
    <w:rsid w:val="00E97FA4"/>
    <w:rsid w:val="00EA4870"/>
    <w:rsid w:val="00EB007C"/>
    <w:rsid w:val="00EB18B6"/>
    <w:rsid w:val="00EC2EFF"/>
    <w:rsid w:val="00ED2C00"/>
    <w:rsid w:val="00EE0770"/>
    <w:rsid w:val="00F07877"/>
    <w:rsid w:val="00F07FDB"/>
    <w:rsid w:val="00F12162"/>
    <w:rsid w:val="00F30191"/>
    <w:rsid w:val="00F451B7"/>
    <w:rsid w:val="00F5725E"/>
    <w:rsid w:val="00F62C28"/>
    <w:rsid w:val="00F64A83"/>
    <w:rsid w:val="00F76C37"/>
    <w:rsid w:val="00FA5487"/>
    <w:rsid w:val="00FD7477"/>
    <w:rsid w:val="00FE0902"/>
    <w:rsid w:val="00FE530D"/>
    <w:rsid w:val="00FF10B8"/>
    <w:rsid w:val="0102C73C"/>
    <w:rsid w:val="010D2EA4"/>
    <w:rsid w:val="01401F20"/>
    <w:rsid w:val="01F7E5F3"/>
    <w:rsid w:val="0206ADA8"/>
    <w:rsid w:val="0268B80B"/>
    <w:rsid w:val="02AB5F3F"/>
    <w:rsid w:val="02DA7015"/>
    <w:rsid w:val="02DAAC74"/>
    <w:rsid w:val="02EFDC08"/>
    <w:rsid w:val="032A6C8E"/>
    <w:rsid w:val="033478C9"/>
    <w:rsid w:val="03551D5B"/>
    <w:rsid w:val="035A7629"/>
    <w:rsid w:val="03A28C7F"/>
    <w:rsid w:val="03B999BF"/>
    <w:rsid w:val="03C0BD0B"/>
    <w:rsid w:val="04194E14"/>
    <w:rsid w:val="042890AD"/>
    <w:rsid w:val="048CFC3C"/>
    <w:rsid w:val="04A06434"/>
    <w:rsid w:val="052256D4"/>
    <w:rsid w:val="052FF18A"/>
    <w:rsid w:val="0566A0D3"/>
    <w:rsid w:val="05734EB4"/>
    <w:rsid w:val="0579E4DC"/>
    <w:rsid w:val="058C997E"/>
    <w:rsid w:val="05A8A365"/>
    <w:rsid w:val="05D94B29"/>
    <w:rsid w:val="05ECE657"/>
    <w:rsid w:val="05EECEC9"/>
    <w:rsid w:val="05F72E55"/>
    <w:rsid w:val="060C0132"/>
    <w:rsid w:val="062251CA"/>
    <w:rsid w:val="063509D7"/>
    <w:rsid w:val="06524D50"/>
    <w:rsid w:val="066B3F53"/>
    <w:rsid w:val="066CC171"/>
    <w:rsid w:val="068C7CAD"/>
    <w:rsid w:val="068D6F65"/>
    <w:rsid w:val="06906562"/>
    <w:rsid w:val="06BC257A"/>
    <w:rsid w:val="06F2C86B"/>
    <w:rsid w:val="070DB3B7"/>
    <w:rsid w:val="073F1C87"/>
    <w:rsid w:val="0770D7C3"/>
    <w:rsid w:val="077BE0F2"/>
    <w:rsid w:val="07BD21CB"/>
    <w:rsid w:val="087B05D1"/>
    <w:rsid w:val="08C3FAD5"/>
    <w:rsid w:val="091EB4E7"/>
    <w:rsid w:val="0925099C"/>
    <w:rsid w:val="095D9B63"/>
    <w:rsid w:val="096212A9"/>
    <w:rsid w:val="09D999F8"/>
    <w:rsid w:val="09E7AD42"/>
    <w:rsid w:val="0A185C05"/>
    <w:rsid w:val="0A81D604"/>
    <w:rsid w:val="0AAE141D"/>
    <w:rsid w:val="0AB55D2D"/>
    <w:rsid w:val="0ABD7AA0"/>
    <w:rsid w:val="0AEF65B8"/>
    <w:rsid w:val="0B3389CE"/>
    <w:rsid w:val="0B85A04E"/>
    <w:rsid w:val="0B9BD6C0"/>
    <w:rsid w:val="0BD7B357"/>
    <w:rsid w:val="0C08E9E8"/>
    <w:rsid w:val="0C0D0077"/>
    <w:rsid w:val="0C1A9263"/>
    <w:rsid w:val="0C894D4B"/>
    <w:rsid w:val="0CD1FDA6"/>
    <w:rsid w:val="0D589FD3"/>
    <w:rsid w:val="0D873540"/>
    <w:rsid w:val="0DCB40B6"/>
    <w:rsid w:val="0DD06B9F"/>
    <w:rsid w:val="0DF1BE18"/>
    <w:rsid w:val="0DF39FA7"/>
    <w:rsid w:val="0E2784A0"/>
    <w:rsid w:val="0E2B29C7"/>
    <w:rsid w:val="0E3DFDA7"/>
    <w:rsid w:val="0E73207A"/>
    <w:rsid w:val="0E8074AC"/>
    <w:rsid w:val="0F1F14E7"/>
    <w:rsid w:val="0F22B8B8"/>
    <w:rsid w:val="0F24B8CE"/>
    <w:rsid w:val="0F5937FC"/>
    <w:rsid w:val="0F9AD2AE"/>
    <w:rsid w:val="0FA22B9C"/>
    <w:rsid w:val="0FAA8D38"/>
    <w:rsid w:val="0FDB66C5"/>
    <w:rsid w:val="0FEC5CE2"/>
    <w:rsid w:val="1015D116"/>
    <w:rsid w:val="10246D38"/>
    <w:rsid w:val="103B2440"/>
    <w:rsid w:val="10538756"/>
    <w:rsid w:val="1057A5A1"/>
    <w:rsid w:val="1099E59C"/>
    <w:rsid w:val="109BE614"/>
    <w:rsid w:val="10AA6BA1"/>
    <w:rsid w:val="10AA983E"/>
    <w:rsid w:val="10E1C4D4"/>
    <w:rsid w:val="10E7FC0D"/>
    <w:rsid w:val="10F7D11C"/>
    <w:rsid w:val="11073FB8"/>
    <w:rsid w:val="112023B3"/>
    <w:rsid w:val="115FC5CF"/>
    <w:rsid w:val="118453B2"/>
    <w:rsid w:val="11F9FA10"/>
    <w:rsid w:val="12447EE9"/>
    <w:rsid w:val="124B7DCA"/>
    <w:rsid w:val="125D67DB"/>
    <w:rsid w:val="12699D5A"/>
    <w:rsid w:val="1274293B"/>
    <w:rsid w:val="12E9F444"/>
    <w:rsid w:val="1396A709"/>
    <w:rsid w:val="1455E89D"/>
    <w:rsid w:val="1474C4E4"/>
    <w:rsid w:val="14A9F2C2"/>
    <w:rsid w:val="14BD0F79"/>
    <w:rsid w:val="14C8FCB3"/>
    <w:rsid w:val="14D46A25"/>
    <w:rsid w:val="14E3D003"/>
    <w:rsid w:val="14FD50B3"/>
    <w:rsid w:val="150CB3B9"/>
    <w:rsid w:val="151F7AF3"/>
    <w:rsid w:val="152DFB8A"/>
    <w:rsid w:val="1532776A"/>
    <w:rsid w:val="15347910"/>
    <w:rsid w:val="1609FF29"/>
    <w:rsid w:val="160A79A0"/>
    <w:rsid w:val="16160991"/>
    <w:rsid w:val="161E4CD7"/>
    <w:rsid w:val="1630475F"/>
    <w:rsid w:val="1646B90D"/>
    <w:rsid w:val="1649B12C"/>
    <w:rsid w:val="165ECCAC"/>
    <w:rsid w:val="167856C2"/>
    <w:rsid w:val="16BAC6F0"/>
    <w:rsid w:val="16ECBC66"/>
    <w:rsid w:val="16FFF0B0"/>
    <w:rsid w:val="17140808"/>
    <w:rsid w:val="175CD71C"/>
    <w:rsid w:val="1784ED69"/>
    <w:rsid w:val="17C20B09"/>
    <w:rsid w:val="1818BAAA"/>
    <w:rsid w:val="181E0CE7"/>
    <w:rsid w:val="1832FEAD"/>
    <w:rsid w:val="1833F499"/>
    <w:rsid w:val="18398342"/>
    <w:rsid w:val="1878B5DB"/>
    <w:rsid w:val="1897B97C"/>
    <w:rsid w:val="18AF5CD0"/>
    <w:rsid w:val="18F8A77D"/>
    <w:rsid w:val="1908289B"/>
    <w:rsid w:val="19280164"/>
    <w:rsid w:val="192C53C1"/>
    <w:rsid w:val="19802DEA"/>
    <w:rsid w:val="19ED3270"/>
    <w:rsid w:val="19F7CE18"/>
    <w:rsid w:val="1A3243FF"/>
    <w:rsid w:val="1A49903F"/>
    <w:rsid w:val="1A56C71D"/>
    <w:rsid w:val="1A8BB395"/>
    <w:rsid w:val="1AA6A0E8"/>
    <w:rsid w:val="1AA7590A"/>
    <w:rsid w:val="1AB8BE8C"/>
    <w:rsid w:val="1ACB7C0A"/>
    <w:rsid w:val="1AFCEAB4"/>
    <w:rsid w:val="1B20BCEF"/>
    <w:rsid w:val="1B74F58C"/>
    <w:rsid w:val="1BB2C5F6"/>
    <w:rsid w:val="1BD1B9B4"/>
    <w:rsid w:val="1BDA517B"/>
    <w:rsid w:val="1BFF758C"/>
    <w:rsid w:val="1C28D02A"/>
    <w:rsid w:val="1C50C5AF"/>
    <w:rsid w:val="1C80BE4B"/>
    <w:rsid w:val="1C957BE1"/>
    <w:rsid w:val="1D059F52"/>
    <w:rsid w:val="1D093FE9"/>
    <w:rsid w:val="1D3D4F81"/>
    <w:rsid w:val="1D69E4C1"/>
    <w:rsid w:val="1D6CDB26"/>
    <w:rsid w:val="1D7A2166"/>
    <w:rsid w:val="1D9F75E0"/>
    <w:rsid w:val="1DA76D4B"/>
    <w:rsid w:val="1DB21ED6"/>
    <w:rsid w:val="1E03B0A3"/>
    <w:rsid w:val="1E055EFF"/>
    <w:rsid w:val="1EA4348A"/>
    <w:rsid w:val="1EA61BBE"/>
    <w:rsid w:val="1EC714DE"/>
    <w:rsid w:val="1ECB032B"/>
    <w:rsid w:val="1F2E7EFA"/>
    <w:rsid w:val="1F36D75F"/>
    <w:rsid w:val="1F75B55C"/>
    <w:rsid w:val="1F846E08"/>
    <w:rsid w:val="1FCE8471"/>
    <w:rsid w:val="1FE7BB17"/>
    <w:rsid w:val="2037F611"/>
    <w:rsid w:val="20A5B4D6"/>
    <w:rsid w:val="20BF14E5"/>
    <w:rsid w:val="20CE0671"/>
    <w:rsid w:val="20D136D2"/>
    <w:rsid w:val="20D7A1DC"/>
    <w:rsid w:val="20FA5699"/>
    <w:rsid w:val="21186992"/>
    <w:rsid w:val="212F0012"/>
    <w:rsid w:val="2156C3FA"/>
    <w:rsid w:val="21AEA4B1"/>
    <w:rsid w:val="21BA060A"/>
    <w:rsid w:val="21BB0969"/>
    <w:rsid w:val="21D806C1"/>
    <w:rsid w:val="21FA7819"/>
    <w:rsid w:val="2232D11C"/>
    <w:rsid w:val="223E32F9"/>
    <w:rsid w:val="2253B984"/>
    <w:rsid w:val="22AE7D53"/>
    <w:rsid w:val="22BCEEC7"/>
    <w:rsid w:val="22C32A84"/>
    <w:rsid w:val="22C34354"/>
    <w:rsid w:val="22CC3FF7"/>
    <w:rsid w:val="230894ED"/>
    <w:rsid w:val="231F73A3"/>
    <w:rsid w:val="232F0E0A"/>
    <w:rsid w:val="23BCF039"/>
    <w:rsid w:val="23BD3BB0"/>
    <w:rsid w:val="24861AE9"/>
    <w:rsid w:val="24895DA7"/>
    <w:rsid w:val="249F9F93"/>
    <w:rsid w:val="24A28604"/>
    <w:rsid w:val="24C05A25"/>
    <w:rsid w:val="24CEB9C1"/>
    <w:rsid w:val="253A6A68"/>
    <w:rsid w:val="253B50D9"/>
    <w:rsid w:val="25545E63"/>
    <w:rsid w:val="25804D59"/>
    <w:rsid w:val="25A54C4E"/>
    <w:rsid w:val="25CCC5B5"/>
    <w:rsid w:val="26006961"/>
    <w:rsid w:val="263F33D1"/>
    <w:rsid w:val="268F190C"/>
    <w:rsid w:val="26BEA3CD"/>
    <w:rsid w:val="26C5FC8E"/>
    <w:rsid w:val="26C7DEA1"/>
    <w:rsid w:val="26FB7D24"/>
    <w:rsid w:val="26FD6528"/>
    <w:rsid w:val="27058A45"/>
    <w:rsid w:val="270B973E"/>
    <w:rsid w:val="271BEA5A"/>
    <w:rsid w:val="275288A8"/>
    <w:rsid w:val="2758A494"/>
    <w:rsid w:val="279AFA88"/>
    <w:rsid w:val="27CBA850"/>
    <w:rsid w:val="27F4E3DE"/>
    <w:rsid w:val="28012456"/>
    <w:rsid w:val="280A5078"/>
    <w:rsid w:val="281991F3"/>
    <w:rsid w:val="282F0AD7"/>
    <w:rsid w:val="283BB1A0"/>
    <w:rsid w:val="2858B325"/>
    <w:rsid w:val="288ACBCD"/>
    <w:rsid w:val="2898D7C4"/>
    <w:rsid w:val="28C23A55"/>
    <w:rsid w:val="28C94AC1"/>
    <w:rsid w:val="28DF2490"/>
    <w:rsid w:val="29024150"/>
    <w:rsid w:val="290A85AF"/>
    <w:rsid w:val="294E8D52"/>
    <w:rsid w:val="295AD68C"/>
    <w:rsid w:val="2966A050"/>
    <w:rsid w:val="298E60D2"/>
    <w:rsid w:val="2A30E29D"/>
    <w:rsid w:val="2AB4A95D"/>
    <w:rsid w:val="2AC8A2B4"/>
    <w:rsid w:val="2AD0F86F"/>
    <w:rsid w:val="2B3ED9C3"/>
    <w:rsid w:val="2B8291C2"/>
    <w:rsid w:val="2BA3DCEE"/>
    <w:rsid w:val="2BE5968F"/>
    <w:rsid w:val="2C127EA5"/>
    <w:rsid w:val="2C13AC10"/>
    <w:rsid w:val="2C25EB05"/>
    <w:rsid w:val="2C2D9A67"/>
    <w:rsid w:val="2C4F9CD8"/>
    <w:rsid w:val="2C55AEA2"/>
    <w:rsid w:val="2C63DB9D"/>
    <w:rsid w:val="2C759EE9"/>
    <w:rsid w:val="2CC4E08C"/>
    <w:rsid w:val="2D13EF91"/>
    <w:rsid w:val="2D1E9354"/>
    <w:rsid w:val="2D4B92BF"/>
    <w:rsid w:val="2D5C034D"/>
    <w:rsid w:val="2D7F5808"/>
    <w:rsid w:val="2DD88BA8"/>
    <w:rsid w:val="2DF65DB2"/>
    <w:rsid w:val="2E1C1083"/>
    <w:rsid w:val="2F25C9A2"/>
    <w:rsid w:val="2F779A58"/>
    <w:rsid w:val="2F81F45D"/>
    <w:rsid w:val="2FBA065C"/>
    <w:rsid w:val="2FCAA6F6"/>
    <w:rsid w:val="2FCC727D"/>
    <w:rsid w:val="2FE96B92"/>
    <w:rsid w:val="302E07BF"/>
    <w:rsid w:val="30454378"/>
    <w:rsid w:val="30636FC5"/>
    <w:rsid w:val="30F51BF2"/>
    <w:rsid w:val="31064298"/>
    <w:rsid w:val="310FC6EF"/>
    <w:rsid w:val="312DFE74"/>
    <w:rsid w:val="316AF87B"/>
    <w:rsid w:val="317C3352"/>
    <w:rsid w:val="31EE545D"/>
    <w:rsid w:val="31F170FF"/>
    <w:rsid w:val="31FAE336"/>
    <w:rsid w:val="32094B5A"/>
    <w:rsid w:val="320BC747"/>
    <w:rsid w:val="322C9BA9"/>
    <w:rsid w:val="323CF4D4"/>
    <w:rsid w:val="3249519A"/>
    <w:rsid w:val="3293F9EE"/>
    <w:rsid w:val="32D1D035"/>
    <w:rsid w:val="32D547DD"/>
    <w:rsid w:val="3327137B"/>
    <w:rsid w:val="333D427A"/>
    <w:rsid w:val="338FA2BF"/>
    <w:rsid w:val="340841A3"/>
    <w:rsid w:val="340D5028"/>
    <w:rsid w:val="34109C60"/>
    <w:rsid w:val="343CD49B"/>
    <w:rsid w:val="344099D2"/>
    <w:rsid w:val="3447982A"/>
    <w:rsid w:val="346AF37B"/>
    <w:rsid w:val="34C331A2"/>
    <w:rsid w:val="34F0BF53"/>
    <w:rsid w:val="35241A9B"/>
    <w:rsid w:val="3550CDC9"/>
    <w:rsid w:val="35751213"/>
    <w:rsid w:val="3589EB80"/>
    <w:rsid w:val="359767B1"/>
    <w:rsid w:val="35ABF48F"/>
    <w:rsid w:val="35C31155"/>
    <w:rsid w:val="35C712DF"/>
    <w:rsid w:val="35FB2146"/>
    <w:rsid w:val="361DCDC1"/>
    <w:rsid w:val="363C93EF"/>
    <w:rsid w:val="36467B21"/>
    <w:rsid w:val="368EB891"/>
    <w:rsid w:val="36E7C03D"/>
    <w:rsid w:val="36ED4504"/>
    <w:rsid w:val="36FEF7C4"/>
    <w:rsid w:val="3767169E"/>
    <w:rsid w:val="377066C6"/>
    <w:rsid w:val="37B8AE05"/>
    <w:rsid w:val="380D22D9"/>
    <w:rsid w:val="386D00F1"/>
    <w:rsid w:val="3884713A"/>
    <w:rsid w:val="38950FE3"/>
    <w:rsid w:val="38C18C42"/>
    <w:rsid w:val="3942F61D"/>
    <w:rsid w:val="39A8C069"/>
    <w:rsid w:val="39CEC467"/>
    <w:rsid w:val="39D7C019"/>
    <w:rsid w:val="39DF6F59"/>
    <w:rsid w:val="3A0325E1"/>
    <w:rsid w:val="3A1A1334"/>
    <w:rsid w:val="3A77B522"/>
    <w:rsid w:val="3B31D116"/>
    <w:rsid w:val="3B49D922"/>
    <w:rsid w:val="3B97235C"/>
    <w:rsid w:val="3BE12B73"/>
    <w:rsid w:val="3C0285E8"/>
    <w:rsid w:val="3C1310F0"/>
    <w:rsid w:val="3C1BAE45"/>
    <w:rsid w:val="3C2488D6"/>
    <w:rsid w:val="3C2CE91C"/>
    <w:rsid w:val="3C477507"/>
    <w:rsid w:val="3CCBE5BD"/>
    <w:rsid w:val="3D25581A"/>
    <w:rsid w:val="3D83F707"/>
    <w:rsid w:val="3DA54848"/>
    <w:rsid w:val="3DBC650E"/>
    <w:rsid w:val="3DDD3C48"/>
    <w:rsid w:val="3DDF9092"/>
    <w:rsid w:val="3E044EB4"/>
    <w:rsid w:val="3E3D55D1"/>
    <w:rsid w:val="3E4C1A89"/>
    <w:rsid w:val="3E91EB6D"/>
    <w:rsid w:val="3EFD5C2B"/>
    <w:rsid w:val="3EFF354A"/>
    <w:rsid w:val="3F124A9C"/>
    <w:rsid w:val="3F36C33B"/>
    <w:rsid w:val="3F8F2980"/>
    <w:rsid w:val="3FF8A323"/>
    <w:rsid w:val="400C9C4E"/>
    <w:rsid w:val="402A6664"/>
    <w:rsid w:val="40948B2D"/>
    <w:rsid w:val="40B70C90"/>
    <w:rsid w:val="410CCB2E"/>
    <w:rsid w:val="416528B0"/>
    <w:rsid w:val="41676CCD"/>
    <w:rsid w:val="418E85F6"/>
    <w:rsid w:val="41A94FC5"/>
    <w:rsid w:val="41F15C49"/>
    <w:rsid w:val="4223C3E9"/>
    <w:rsid w:val="42522944"/>
    <w:rsid w:val="42950239"/>
    <w:rsid w:val="42AA8ED2"/>
    <w:rsid w:val="42BAED3B"/>
    <w:rsid w:val="4349353E"/>
    <w:rsid w:val="434C6202"/>
    <w:rsid w:val="43B70CB1"/>
    <w:rsid w:val="447D495E"/>
    <w:rsid w:val="448857AC"/>
    <w:rsid w:val="44CEA7D3"/>
    <w:rsid w:val="4565B040"/>
    <w:rsid w:val="45935687"/>
    <w:rsid w:val="459A2C5A"/>
    <w:rsid w:val="45A76FF0"/>
    <w:rsid w:val="45AC7E98"/>
    <w:rsid w:val="45B730FC"/>
    <w:rsid w:val="45E3CAE3"/>
    <w:rsid w:val="46699835"/>
    <w:rsid w:val="46E51FE4"/>
    <w:rsid w:val="4701D679"/>
    <w:rsid w:val="47860F9B"/>
    <w:rsid w:val="4798659B"/>
    <w:rsid w:val="47C8E847"/>
    <w:rsid w:val="47E8E7BB"/>
    <w:rsid w:val="48134A83"/>
    <w:rsid w:val="482FA29E"/>
    <w:rsid w:val="48A8395D"/>
    <w:rsid w:val="48B32919"/>
    <w:rsid w:val="48CC85BA"/>
    <w:rsid w:val="492DA89E"/>
    <w:rsid w:val="49643D3A"/>
    <w:rsid w:val="498A2212"/>
    <w:rsid w:val="49B24AA2"/>
    <w:rsid w:val="49E4420C"/>
    <w:rsid w:val="49F44803"/>
    <w:rsid w:val="4A442D38"/>
    <w:rsid w:val="4A4C2DBD"/>
    <w:rsid w:val="4AB18E38"/>
    <w:rsid w:val="4AB2408D"/>
    <w:rsid w:val="4AB7AAE0"/>
    <w:rsid w:val="4AC88ED6"/>
    <w:rsid w:val="4AD4EAFE"/>
    <w:rsid w:val="4B1BBA9D"/>
    <w:rsid w:val="4B5026E9"/>
    <w:rsid w:val="4B531833"/>
    <w:rsid w:val="4B867437"/>
    <w:rsid w:val="4BA8EA86"/>
    <w:rsid w:val="4BBC2A62"/>
    <w:rsid w:val="4C00BAB2"/>
    <w:rsid w:val="4CB207B6"/>
    <w:rsid w:val="4CCF1EC1"/>
    <w:rsid w:val="4CD25881"/>
    <w:rsid w:val="4CE981DC"/>
    <w:rsid w:val="4CF84B5D"/>
    <w:rsid w:val="4CFCC01F"/>
    <w:rsid w:val="4D77F8B7"/>
    <w:rsid w:val="4DB54EF4"/>
    <w:rsid w:val="4DC0C4BB"/>
    <w:rsid w:val="4E297D5B"/>
    <w:rsid w:val="4E50E862"/>
    <w:rsid w:val="4EB8F8C2"/>
    <w:rsid w:val="4EC2EDD5"/>
    <w:rsid w:val="4EEFD704"/>
    <w:rsid w:val="4EF037C5"/>
    <w:rsid w:val="4F0ACC33"/>
    <w:rsid w:val="4F2F2CFC"/>
    <w:rsid w:val="4F6875C3"/>
    <w:rsid w:val="4F752F8A"/>
    <w:rsid w:val="4F7548A1"/>
    <w:rsid w:val="4F921A35"/>
    <w:rsid w:val="4FB1FFDA"/>
    <w:rsid w:val="4FF5E7E6"/>
    <w:rsid w:val="4FFEBAD9"/>
    <w:rsid w:val="501E3C43"/>
    <w:rsid w:val="5042EBE7"/>
    <w:rsid w:val="506D0570"/>
    <w:rsid w:val="5089CDA4"/>
    <w:rsid w:val="5097AA91"/>
    <w:rsid w:val="50A679A9"/>
    <w:rsid w:val="50CE508A"/>
    <w:rsid w:val="50F942AF"/>
    <w:rsid w:val="51042DC1"/>
    <w:rsid w:val="517DB657"/>
    <w:rsid w:val="5197B94F"/>
    <w:rsid w:val="51A12285"/>
    <w:rsid w:val="51A4FB67"/>
    <w:rsid w:val="51D19C50"/>
    <w:rsid w:val="52325A33"/>
    <w:rsid w:val="527231BB"/>
    <w:rsid w:val="536C1843"/>
    <w:rsid w:val="536DB69E"/>
    <w:rsid w:val="53A349D5"/>
    <w:rsid w:val="53B9736E"/>
    <w:rsid w:val="53C2171F"/>
    <w:rsid w:val="53C2B197"/>
    <w:rsid w:val="545CA790"/>
    <w:rsid w:val="54658B58"/>
    <w:rsid w:val="546FF284"/>
    <w:rsid w:val="54B052AA"/>
    <w:rsid w:val="54B39532"/>
    <w:rsid w:val="54C27BB4"/>
    <w:rsid w:val="550FB00C"/>
    <w:rsid w:val="55231D8B"/>
    <w:rsid w:val="5566D491"/>
    <w:rsid w:val="556B6BEF"/>
    <w:rsid w:val="557102A0"/>
    <w:rsid w:val="55A38DDE"/>
    <w:rsid w:val="55B35836"/>
    <w:rsid w:val="55E0224B"/>
    <w:rsid w:val="55E7650A"/>
    <w:rsid w:val="5692838D"/>
    <w:rsid w:val="56B37A3A"/>
    <w:rsid w:val="56DE9A37"/>
    <w:rsid w:val="57473B11"/>
    <w:rsid w:val="5764C4C8"/>
    <w:rsid w:val="5781B5BF"/>
    <w:rsid w:val="57A089F6"/>
    <w:rsid w:val="57BA95E8"/>
    <w:rsid w:val="57C5DC86"/>
    <w:rsid w:val="58081155"/>
    <w:rsid w:val="5827938C"/>
    <w:rsid w:val="58609075"/>
    <w:rsid w:val="58738085"/>
    <w:rsid w:val="58C68215"/>
    <w:rsid w:val="58E68682"/>
    <w:rsid w:val="59464611"/>
    <w:rsid w:val="5970823A"/>
    <w:rsid w:val="597BF792"/>
    <w:rsid w:val="599461D5"/>
    <w:rsid w:val="5994E72D"/>
    <w:rsid w:val="59F05E2D"/>
    <w:rsid w:val="5A19F100"/>
    <w:rsid w:val="5A2AA538"/>
    <w:rsid w:val="5A6AD509"/>
    <w:rsid w:val="5A91AF6C"/>
    <w:rsid w:val="5ADC1818"/>
    <w:rsid w:val="5AE70635"/>
    <w:rsid w:val="5AFADBC1"/>
    <w:rsid w:val="5AFE9B69"/>
    <w:rsid w:val="5B1AB1F4"/>
    <w:rsid w:val="5B381F61"/>
    <w:rsid w:val="5B3E4151"/>
    <w:rsid w:val="5B6D97B1"/>
    <w:rsid w:val="5B92C47D"/>
    <w:rsid w:val="5BC155FA"/>
    <w:rsid w:val="5BD70D02"/>
    <w:rsid w:val="5BDA9ECB"/>
    <w:rsid w:val="5C023406"/>
    <w:rsid w:val="5C615AA4"/>
    <w:rsid w:val="5C7AE7E1"/>
    <w:rsid w:val="5C7C4891"/>
    <w:rsid w:val="5C9271BD"/>
    <w:rsid w:val="5C93DFAF"/>
    <w:rsid w:val="5C98D969"/>
    <w:rsid w:val="5CA19513"/>
    <w:rsid w:val="5D4FAF14"/>
    <w:rsid w:val="5D7D1D26"/>
    <w:rsid w:val="5D9A928F"/>
    <w:rsid w:val="5DB05910"/>
    <w:rsid w:val="5DD6D06E"/>
    <w:rsid w:val="5DFF2343"/>
    <w:rsid w:val="5E484D19"/>
    <w:rsid w:val="5E4A6C0A"/>
    <w:rsid w:val="5E4BD9E9"/>
    <w:rsid w:val="5E6A1AFC"/>
    <w:rsid w:val="5E750395"/>
    <w:rsid w:val="5E8E772B"/>
    <w:rsid w:val="5E90C261"/>
    <w:rsid w:val="5EA61EA6"/>
    <w:rsid w:val="5F012941"/>
    <w:rsid w:val="5F0C5C81"/>
    <w:rsid w:val="5F553D5F"/>
    <w:rsid w:val="5F6BBB44"/>
    <w:rsid w:val="5F6C2058"/>
    <w:rsid w:val="5F7E694D"/>
    <w:rsid w:val="5FDD43AB"/>
    <w:rsid w:val="6016F766"/>
    <w:rsid w:val="603F1096"/>
    <w:rsid w:val="60BD2109"/>
    <w:rsid w:val="60DA6F30"/>
    <w:rsid w:val="61252989"/>
    <w:rsid w:val="6134CBC7"/>
    <w:rsid w:val="61769B88"/>
    <w:rsid w:val="617DF196"/>
    <w:rsid w:val="61BE7334"/>
    <w:rsid w:val="61C6E5AD"/>
    <w:rsid w:val="61ED628F"/>
    <w:rsid w:val="61FF6425"/>
    <w:rsid w:val="6239C991"/>
    <w:rsid w:val="624FD8AC"/>
    <w:rsid w:val="62D5A33D"/>
    <w:rsid w:val="62F50C34"/>
    <w:rsid w:val="6306BA27"/>
    <w:rsid w:val="630D6B2B"/>
    <w:rsid w:val="639EDB12"/>
    <w:rsid w:val="63A8A708"/>
    <w:rsid w:val="63A996EC"/>
    <w:rsid w:val="63AB010A"/>
    <w:rsid w:val="63ACC1C5"/>
    <w:rsid w:val="63E9D9BB"/>
    <w:rsid w:val="63EC6F07"/>
    <w:rsid w:val="63EDACDE"/>
    <w:rsid w:val="63F8E928"/>
    <w:rsid w:val="6413DDDE"/>
    <w:rsid w:val="64221777"/>
    <w:rsid w:val="643A91BD"/>
    <w:rsid w:val="643D0349"/>
    <w:rsid w:val="644286D3"/>
    <w:rsid w:val="64486344"/>
    <w:rsid w:val="646398FF"/>
    <w:rsid w:val="64AD6C6B"/>
    <w:rsid w:val="64D33532"/>
    <w:rsid w:val="6501A73F"/>
    <w:rsid w:val="651CC394"/>
    <w:rsid w:val="6526BBEA"/>
    <w:rsid w:val="6536363C"/>
    <w:rsid w:val="6570F595"/>
    <w:rsid w:val="65794555"/>
    <w:rsid w:val="65A4D511"/>
    <w:rsid w:val="65C727D2"/>
    <w:rsid w:val="66216547"/>
    <w:rsid w:val="66CA14C5"/>
    <w:rsid w:val="66D6F1E3"/>
    <w:rsid w:val="672E4021"/>
    <w:rsid w:val="676E58E8"/>
    <w:rsid w:val="678AA880"/>
    <w:rsid w:val="68002F3F"/>
    <w:rsid w:val="6844D434"/>
    <w:rsid w:val="685B19BF"/>
    <w:rsid w:val="6877B3FA"/>
    <w:rsid w:val="6903DD07"/>
    <w:rsid w:val="69184201"/>
    <w:rsid w:val="696041FC"/>
    <w:rsid w:val="69952159"/>
    <w:rsid w:val="69B3A31D"/>
    <w:rsid w:val="69C84B56"/>
    <w:rsid w:val="6A054A7A"/>
    <w:rsid w:val="6A06ABDC"/>
    <w:rsid w:val="6A5A7304"/>
    <w:rsid w:val="6A5DB273"/>
    <w:rsid w:val="6A73884A"/>
    <w:rsid w:val="6AA77167"/>
    <w:rsid w:val="6AC420C5"/>
    <w:rsid w:val="6AEAD754"/>
    <w:rsid w:val="6AF621E9"/>
    <w:rsid w:val="6B48DF77"/>
    <w:rsid w:val="6B592671"/>
    <w:rsid w:val="6BB36C22"/>
    <w:rsid w:val="6BB8AB85"/>
    <w:rsid w:val="6BEA4422"/>
    <w:rsid w:val="6C0E8B14"/>
    <w:rsid w:val="6C988B02"/>
    <w:rsid w:val="6CA5CD54"/>
    <w:rsid w:val="6CA6EC7F"/>
    <w:rsid w:val="6CD3AA44"/>
    <w:rsid w:val="6D3A7F90"/>
    <w:rsid w:val="6D6A07D9"/>
    <w:rsid w:val="6D7E8410"/>
    <w:rsid w:val="6DB180BF"/>
    <w:rsid w:val="6DD576DB"/>
    <w:rsid w:val="6DE8311C"/>
    <w:rsid w:val="6DF75D94"/>
    <w:rsid w:val="6E01C5D2"/>
    <w:rsid w:val="6E4766FE"/>
    <w:rsid w:val="6E52F9CA"/>
    <w:rsid w:val="6ED3DE57"/>
    <w:rsid w:val="6F06D53A"/>
    <w:rsid w:val="6F43CD12"/>
    <w:rsid w:val="6F50C376"/>
    <w:rsid w:val="6F667729"/>
    <w:rsid w:val="6F8CA246"/>
    <w:rsid w:val="6FB5C474"/>
    <w:rsid w:val="6FC10DB8"/>
    <w:rsid w:val="6FDF1CA2"/>
    <w:rsid w:val="6FF0C16D"/>
    <w:rsid w:val="70122EC7"/>
    <w:rsid w:val="702375DD"/>
    <w:rsid w:val="708C73BD"/>
    <w:rsid w:val="70F950EE"/>
    <w:rsid w:val="70FD48E9"/>
    <w:rsid w:val="713DB529"/>
    <w:rsid w:val="7162FE92"/>
    <w:rsid w:val="71A7DFED"/>
    <w:rsid w:val="71CDA0E0"/>
    <w:rsid w:val="71FAC014"/>
    <w:rsid w:val="72056B05"/>
    <w:rsid w:val="7205B95E"/>
    <w:rsid w:val="723040D2"/>
    <w:rsid w:val="7238D158"/>
    <w:rsid w:val="72646AB9"/>
    <w:rsid w:val="726AB8E9"/>
    <w:rsid w:val="726EAFF6"/>
    <w:rsid w:val="728F833A"/>
    <w:rsid w:val="72B4ECB6"/>
    <w:rsid w:val="72C7190E"/>
    <w:rsid w:val="72F147C6"/>
    <w:rsid w:val="72F1FCA0"/>
    <w:rsid w:val="7328851B"/>
    <w:rsid w:val="734A9158"/>
    <w:rsid w:val="73513CD7"/>
    <w:rsid w:val="7354EB25"/>
    <w:rsid w:val="7392953D"/>
    <w:rsid w:val="73A3A4A1"/>
    <w:rsid w:val="73C38CB7"/>
    <w:rsid w:val="7411385C"/>
    <w:rsid w:val="743E8730"/>
    <w:rsid w:val="74B0D6A4"/>
    <w:rsid w:val="74CA2D91"/>
    <w:rsid w:val="750FF9E5"/>
    <w:rsid w:val="7514843B"/>
    <w:rsid w:val="752C141E"/>
    <w:rsid w:val="75441F04"/>
    <w:rsid w:val="75CF245C"/>
    <w:rsid w:val="75DEEF96"/>
    <w:rsid w:val="761C692E"/>
    <w:rsid w:val="764F6D4F"/>
    <w:rsid w:val="766107FE"/>
    <w:rsid w:val="76E8E4CB"/>
    <w:rsid w:val="76EFF7AB"/>
    <w:rsid w:val="76F23635"/>
    <w:rsid w:val="76F9FC6B"/>
    <w:rsid w:val="770E0461"/>
    <w:rsid w:val="7711E622"/>
    <w:rsid w:val="77214CEE"/>
    <w:rsid w:val="77CE5D70"/>
    <w:rsid w:val="77EF3825"/>
    <w:rsid w:val="780951DC"/>
    <w:rsid w:val="78381322"/>
    <w:rsid w:val="786CF2E5"/>
    <w:rsid w:val="7894CBAB"/>
    <w:rsid w:val="78D76ED4"/>
    <w:rsid w:val="78E770B2"/>
    <w:rsid w:val="794B28C8"/>
    <w:rsid w:val="79713E80"/>
    <w:rsid w:val="799D27D3"/>
    <w:rsid w:val="7A04042C"/>
    <w:rsid w:val="7A10381C"/>
    <w:rsid w:val="7A18A7A1"/>
    <w:rsid w:val="7A3A1499"/>
    <w:rsid w:val="7A4E3FD6"/>
    <w:rsid w:val="7A5F5766"/>
    <w:rsid w:val="7A8784DE"/>
    <w:rsid w:val="7AB0D6F7"/>
    <w:rsid w:val="7AD105E8"/>
    <w:rsid w:val="7AD56C7A"/>
    <w:rsid w:val="7B061B85"/>
    <w:rsid w:val="7B1D9815"/>
    <w:rsid w:val="7B723483"/>
    <w:rsid w:val="7B7B5A97"/>
    <w:rsid w:val="7BBEB780"/>
    <w:rsid w:val="7BC7D3DB"/>
    <w:rsid w:val="7C1148C0"/>
    <w:rsid w:val="7C511FEA"/>
    <w:rsid w:val="7C861ECF"/>
    <w:rsid w:val="7C89502A"/>
    <w:rsid w:val="7C89705A"/>
    <w:rsid w:val="7C94D9DA"/>
    <w:rsid w:val="7D29644B"/>
    <w:rsid w:val="7D549E81"/>
    <w:rsid w:val="7D5E98C2"/>
    <w:rsid w:val="7D98337A"/>
    <w:rsid w:val="7DE44425"/>
    <w:rsid w:val="7E7C8544"/>
    <w:rsid w:val="7E7C8B0D"/>
    <w:rsid w:val="7E80B079"/>
    <w:rsid w:val="7EE8E458"/>
    <w:rsid w:val="7EED4BE7"/>
    <w:rsid w:val="7EF094A8"/>
    <w:rsid w:val="7EF646E0"/>
    <w:rsid w:val="7F2E7063"/>
    <w:rsid w:val="7F450D11"/>
    <w:rsid w:val="7F885FD1"/>
    <w:rsid w:val="7FA403A7"/>
    <w:rsid w:val="7FC284AF"/>
    <w:rsid w:val="7FE8E339"/>
    <w:rsid w:val="7FEEEF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33C77"/>
  <w15:docId w15:val="{D5152357-7AFF-4824-BCDC-E81B0D7B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C1"/>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A02FC1"/>
    <w:pPr>
      <w:keepNext/>
      <w:jc w:val="center"/>
      <w:outlineLvl w:val="0"/>
    </w:pPr>
    <w:rPr>
      <w:b/>
      <w:sz w:val="32"/>
      <w:szCs w:val="20"/>
      <w:lang w:val="en-US" w:eastAsia="en-US"/>
    </w:rPr>
  </w:style>
  <w:style w:type="paragraph" w:styleId="Heading2">
    <w:name w:val="heading 2"/>
    <w:basedOn w:val="Normal"/>
    <w:next w:val="Normal"/>
    <w:link w:val="Heading2Char"/>
    <w:uiPriority w:val="9"/>
    <w:unhideWhenUsed/>
    <w:qFormat/>
    <w:rsid w:val="009A0C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63A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2FC1"/>
    <w:rPr>
      <w:rFonts w:ascii="Times New Roman" w:eastAsia="Times New Roman" w:hAnsi="Times New Roman" w:cs="Times New Roman"/>
      <w:b/>
      <w:sz w:val="32"/>
      <w:szCs w:val="20"/>
    </w:rPr>
  </w:style>
  <w:style w:type="paragraph" w:styleId="Footer">
    <w:name w:val="footer"/>
    <w:basedOn w:val="Normal"/>
    <w:link w:val="FooterChar"/>
    <w:unhideWhenUsed/>
    <w:rsid w:val="00A02FC1"/>
    <w:pPr>
      <w:tabs>
        <w:tab w:val="center" w:pos="4320"/>
        <w:tab w:val="right" w:pos="8640"/>
      </w:tabs>
    </w:pPr>
    <w:rPr>
      <w:sz w:val="20"/>
      <w:szCs w:val="20"/>
      <w:lang w:val="en-US"/>
    </w:rPr>
  </w:style>
  <w:style w:type="character" w:customStyle="1" w:styleId="FooterChar">
    <w:name w:val="Footer Char"/>
    <w:basedOn w:val="DefaultParagraphFont"/>
    <w:link w:val="Footer"/>
    <w:rsid w:val="00A02FC1"/>
    <w:rPr>
      <w:rFonts w:ascii="Times New Roman" w:eastAsia="Times New Roman" w:hAnsi="Times New Roman" w:cs="Times New Roman"/>
      <w:sz w:val="20"/>
      <w:szCs w:val="20"/>
      <w:lang w:eastAsia="ro-RO"/>
    </w:rPr>
  </w:style>
  <w:style w:type="paragraph" w:styleId="BodyText">
    <w:name w:val="Body Text"/>
    <w:basedOn w:val="Normal"/>
    <w:link w:val="BodyTextChar"/>
    <w:unhideWhenUsed/>
    <w:rsid w:val="00A02FC1"/>
    <w:pPr>
      <w:jc w:val="center"/>
    </w:pPr>
    <w:rPr>
      <w:b/>
      <w:sz w:val="40"/>
      <w:szCs w:val="20"/>
      <w:lang w:val="en-US" w:eastAsia="en-US"/>
    </w:rPr>
  </w:style>
  <w:style w:type="character" w:customStyle="1" w:styleId="BodyTextChar">
    <w:name w:val="Body Text Char"/>
    <w:basedOn w:val="DefaultParagraphFont"/>
    <w:link w:val="BodyText"/>
    <w:rsid w:val="00A02FC1"/>
    <w:rPr>
      <w:rFonts w:ascii="Times New Roman" w:eastAsia="Times New Roman" w:hAnsi="Times New Roman" w:cs="Times New Roman"/>
      <w:b/>
      <w:sz w:val="40"/>
      <w:szCs w:val="20"/>
    </w:rPr>
  </w:style>
  <w:style w:type="paragraph" w:styleId="TOCHeading">
    <w:name w:val="TOC Heading"/>
    <w:basedOn w:val="Heading1"/>
    <w:next w:val="Normal"/>
    <w:uiPriority w:val="39"/>
    <w:unhideWhenUsed/>
    <w:qFormat/>
    <w:rsid w:val="00DD0EFC"/>
    <w:pPr>
      <w:keepLines/>
      <w:spacing w:before="240" w:line="259" w:lineRule="auto"/>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DD0EFC"/>
    <w:pPr>
      <w:spacing w:after="100"/>
    </w:pPr>
  </w:style>
  <w:style w:type="character" w:styleId="Hyperlink">
    <w:name w:val="Hyperlink"/>
    <w:basedOn w:val="DefaultParagraphFont"/>
    <w:uiPriority w:val="99"/>
    <w:unhideWhenUsed/>
    <w:rsid w:val="00DD0EFC"/>
    <w:rPr>
      <w:color w:val="0563C1" w:themeColor="hyperlink"/>
      <w:u w:val="single"/>
    </w:rPr>
  </w:style>
  <w:style w:type="paragraph" w:styleId="Header">
    <w:name w:val="header"/>
    <w:basedOn w:val="Normal"/>
    <w:link w:val="HeaderChar"/>
    <w:uiPriority w:val="99"/>
    <w:unhideWhenUsed/>
    <w:rsid w:val="008F5815"/>
    <w:pPr>
      <w:tabs>
        <w:tab w:val="center" w:pos="4680"/>
        <w:tab w:val="right" w:pos="9360"/>
      </w:tabs>
    </w:pPr>
  </w:style>
  <w:style w:type="character" w:customStyle="1" w:styleId="HeaderChar">
    <w:name w:val="Header Char"/>
    <w:basedOn w:val="DefaultParagraphFont"/>
    <w:link w:val="Header"/>
    <w:uiPriority w:val="99"/>
    <w:rsid w:val="008F5815"/>
    <w:rPr>
      <w:rFonts w:ascii="Times New Roman" w:eastAsia="Times New Roman" w:hAnsi="Times New Roman" w:cs="Times New Roman"/>
      <w:sz w:val="24"/>
      <w:szCs w:val="24"/>
      <w:lang w:val="ro-RO" w:eastAsia="ro-RO"/>
    </w:rPr>
  </w:style>
  <w:style w:type="paragraph" w:styleId="BalloonText">
    <w:name w:val="Balloon Text"/>
    <w:basedOn w:val="Normal"/>
    <w:link w:val="BalloonTextChar"/>
    <w:uiPriority w:val="99"/>
    <w:semiHidden/>
    <w:unhideWhenUsed/>
    <w:rsid w:val="007B63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63A9"/>
    <w:rPr>
      <w:rFonts w:ascii="Segoe UI" w:eastAsia="Times New Roman" w:hAnsi="Segoe UI" w:cs="Segoe UI"/>
      <w:sz w:val="18"/>
      <w:szCs w:val="18"/>
      <w:lang w:val="ro-RO" w:eastAsia="ro-RO"/>
    </w:rPr>
  </w:style>
  <w:style w:type="character" w:customStyle="1" w:styleId="Heading3Char">
    <w:name w:val="Heading 3 Char"/>
    <w:basedOn w:val="DefaultParagraphFont"/>
    <w:link w:val="Heading3"/>
    <w:uiPriority w:val="9"/>
    <w:semiHidden/>
    <w:rsid w:val="007B63A9"/>
    <w:rPr>
      <w:rFonts w:asciiTheme="majorHAnsi" w:eastAsiaTheme="majorEastAsia" w:hAnsiTheme="majorHAnsi" w:cstheme="majorBidi"/>
      <w:color w:val="1F3763" w:themeColor="accent1" w:themeShade="7F"/>
      <w:sz w:val="24"/>
      <w:szCs w:val="24"/>
      <w:lang w:val="ro-RO" w:eastAsia="ro-RO"/>
    </w:rPr>
  </w:style>
  <w:style w:type="paragraph" w:styleId="NormalWeb">
    <w:name w:val="Normal (Web)"/>
    <w:basedOn w:val="Normal"/>
    <w:uiPriority w:val="99"/>
    <w:unhideWhenUsed/>
    <w:rsid w:val="007B63A9"/>
    <w:pPr>
      <w:spacing w:before="100" w:beforeAutospacing="1" w:after="100" w:afterAutospacing="1"/>
    </w:pPr>
  </w:style>
  <w:style w:type="paragraph" w:customStyle="1" w:styleId="cnttrncaption">
    <w:name w:val="cnttrncaption"/>
    <w:basedOn w:val="Normal"/>
    <w:uiPriority w:val="99"/>
    <w:rsid w:val="007B63A9"/>
    <w:pPr>
      <w:spacing w:before="100" w:beforeAutospacing="1" w:after="100" w:afterAutospacing="1"/>
    </w:pPr>
    <w:rPr>
      <w:lang w:val="en-US" w:eastAsia="en-US"/>
    </w:rPr>
  </w:style>
  <w:style w:type="paragraph" w:styleId="ListParagraph">
    <w:name w:val="List Paragraph"/>
    <w:basedOn w:val="Normal"/>
    <w:uiPriority w:val="34"/>
    <w:qFormat/>
    <w:rsid w:val="00881357"/>
    <w:pPr>
      <w:ind w:left="720"/>
      <w:contextualSpacing/>
    </w:pPr>
  </w:style>
  <w:style w:type="character" w:customStyle="1" w:styleId="Heading2Char">
    <w:name w:val="Heading 2 Char"/>
    <w:basedOn w:val="DefaultParagraphFont"/>
    <w:link w:val="Heading2"/>
    <w:uiPriority w:val="9"/>
    <w:rsid w:val="009A0C54"/>
    <w:rPr>
      <w:rFonts w:asciiTheme="majorHAnsi" w:eastAsiaTheme="majorEastAsia" w:hAnsiTheme="majorHAnsi" w:cstheme="majorBidi"/>
      <w:color w:val="2F5496" w:themeColor="accent1" w:themeShade="BF"/>
      <w:sz w:val="26"/>
      <w:szCs w:val="26"/>
      <w:lang w:val="ro-RO" w:eastAsia="ro-RO"/>
    </w:rPr>
  </w:style>
  <w:style w:type="paragraph" w:styleId="Caption">
    <w:name w:val="caption"/>
    <w:basedOn w:val="Normal"/>
    <w:next w:val="Normal"/>
    <w:uiPriority w:val="35"/>
    <w:unhideWhenUsed/>
    <w:qFormat/>
    <w:rsid w:val="00D75426"/>
    <w:pPr>
      <w:spacing w:after="200"/>
    </w:pPr>
    <w:rPr>
      <w:i/>
      <w:iCs/>
      <w:color w:val="44546A" w:themeColor="text2"/>
      <w:sz w:val="18"/>
      <w:szCs w:val="18"/>
    </w:rPr>
  </w:style>
  <w:style w:type="paragraph" w:styleId="TOC2">
    <w:name w:val="toc 2"/>
    <w:basedOn w:val="Normal"/>
    <w:next w:val="Normal"/>
    <w:autoRedefine/>
    <w:uiPriority w:val="39"/>
    <w:unhideWhenUsed/>
    <w:rsid w:val="006B46D6"/>
    <w:pPr>
      <w:spacing w:after="100"/>
      <w:ind w:left="240"/>
    </w:pPr>
  </w:style>
  <w:style w:type="paragraph" w:styleId="TOC3">
    <w:name w:val="toc 3"/>
    <w:basedOn w:val="Normal"/>
    <w:next w:val="Normal"/>
    <w:autoRedefine/>
    <w:uiPriority w:val="39"/>
    <w:unhideWhenUsed/>
    <w:rsid w:val="006B46D6"/>
    <w:pPr>
      <w:spacing w:after="100"/>
      <w:ind w:left="480"/>
    </w:pPr>
  </w:style>
  <w:style w:type="character" w:styleId="HTMLCode">
    <w:name w:val="HTML Code"/>
    <w:basedOn w:val="DefaultParagraphFont"/>
    <w:uiPriority w:val="99"/>
    <w:unhideWhenUsed/>
    <w:rsid w:val="001C0126"/>
    <w:rPr>
      <w:rFonts w:ascii="Courier New" w:eastAsia="Times New Roman" w:hAnsi="Courier New" w:cs="Courier New"/>
      <w:sz w:val="20"/>
      <w:szCs w:val="20"/>
    </w:rPr>
  </w:style>
  <w:style w:type="character" w:customStyle="1" w:styleId="mwe-math-mathml-inline">
    <w:name w:val="mwe-math-mathml-inline"/>
    <w:basedOn w:val="DefaultParagraphFont"/>
    <w:rsid w:val="001C0126"/>
  </w:style>
  <w:style w:type="character" w:customStyle="1" w:styleId="mw-headline">
    <w:name w:val="mw-headline"/>
    <w:basedOn w:val="DefaultParagraphFont"/>
    <w:rsid w:val="007836A4"/>
  </w:style>
  <w:style w:type="paragraph" w:styleId="HTMLPreformatted">
    <w:name w:val="HTML Preformatted"/>
    <w:basedOn w:val="Normal"/>
    <w:link w:val="HTMLPreformattedChar"/>
    <w:uiPriority w:val="99"/>
    <w:unhideWhenUsed/>
    <w:rsid w:val="0078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7836A4"/>
    <w:rPr>
      <w:rFonts w:ascii="Courier New" w:eastAsia="Times New Roman" w:hAnsi="Courier New" w:cs="Courier New"/>
      <w:sz w:val="20"/>
      <w:szCs w:val="20"/>
    </w:rPr>
  </w:style>
  <w:style w:type="character" w:customStyle="1" w:styleId="apple-converted-space">
    <w:name w:val="apple-converted-space"/>
    <w:rsid w:val="007836A4"/>
  </w:style>
  <w:style w:type="character" w:customStyle="1" w:styleId="sc12">
    <w:name w:val="sc12"/>
    <w:basedOn w:val="DefaultParagraphFont"/>
    <w:rsid w:val="009D2AC5"/>
    <w:rPr>
      <w:rFonts w:ascii="Courier New" w:hAnsi="Courier New" w:cs="Courier New" w:hint="default"/>
      <w:color w:val="0000FF"/>
      <w:sz w:val="20"/>
      <w:szCs w:val="20"/>
    </w:rPr>
  </w:style>
  <w:style w:type="character" w:customStyle="1" w:styleId="sc01">
    <w:name w:val="sc01"/>
    <w:basedOn w:val="DefaultParagraphFont"/>
    <w:rsid w:val="009D2AC5"/>
    <w:rPr>
      <w:rFonts w:ascii="Courier New" w:hAnsi="Courier New" w:cs="Courier New" w:hint="default"/>
      <w:b/>
      <w:bCs/>
      <w:color w:val="000000"/>
      <w:sz w:val="20"/>
      <w:szCs w:val="20"/>
    </w:rPr>
  </w:style>
  <w:style w:type="character" w:customStyle="1" w:styleId="sc8">
    <w:name w:val="sc8"/>
    <w:basedOn w:val="DefaultParagraphFont"/>
    <w:rsid w:val="009D2AC5"/>
    <w:rPr>
      <w:rFonts w:ascii="Courier New" w:hAnsi="Courier New" w:cs="Courier New" w:hint="default"/>
      <w:color w:val="000000"/>
      <w:sz w:val="20"/>
      <w:szCs w:val="20"/>
    </w:rPr>
  </w:style>
  <w:style w:type="character" w:customStyle="1" w:styleId="sc31">
    <w:name w:val="sc31"/>
    <w:basedOn w:val="DefaultParagraphFont"/>
    <w:rsid w:val="009D2AC5"/>
    <w:rPr>
      <w:rFonts w:ascii="Courier New" w:hAnsi="Courier New" w:cs="Courier New" w:hint="default"/>
      <w:color w:val="FF0000"/>
      <w:sz w:val="20"/>
      <w:szCs w:val="20"/>
    </w:rPr>
  </w:style>
  <w:style w:type="character" w:customStyle="1" w:styleId="sc61">
    <w:name w:val="sc61"/>
    <w:basedOn w:val="DefaultParagraphFont"/>
    <w:rsid w:val="009D2AC5"/>
    <w:rPr>
      <w:rFonts w:ascii="Courier New" w:hAnsi="Courier New" w:cs="Courier New" w:hint="default"/>
      <w:b/>
      <w:bCs/>
      <w:color w:val="8000FF"/>
      <w:sz w:val="20"/>
      <w:szCs w:val="20"/>
    </w:rPr>
  </w:style>
  <w:style w:type="character" w:customStyle="1" w:styleId="sc111">
    <w:name w:val="sc111"/>
    <w:basedOn w:val="DefaultParagraphFont"/>
    <w:rsid w:val="009D2AC5"/>
    <w:rPr>
      <w:rFonts w:ascii="Courier New" w:hAnsi="Courier New" w:cs="Courier New" w:hint="default"/>
      <w:color w:val="0000FF"/>
      <w:sz w:val="20"/>
      <w:szCs w:val="20"/>
    </w:rPr>
  </w:style>
  <w:style w:type="character" w:customStyle="1" w:styleId="sc101">
    <w:name w:val="sc101"/>
    <w:basedOn w:val="DefaultParagraphFont"/>
    <w:rsid w:val="009D2AC5"/>
    <w:rPr>
      <w:rFonts w:ascii="Courier New" w:hAnsi="Courier New" w:cs="Courier New" w:hint="default"/>
      <w:i/>
      <w:iCs/>
      <w:color w:val="000000"/>
      <w:sz w:val="20"/>
      <w:szCs w:val="20"/>
      <w:shd w:val="clear" w:color="auto" w:fill="FEFDE0"/>
    </w:rPr>
  </w:style>
  <w:style w:type="character" w:customStyle="1" w:styleId="sc211">
    <w:name w:val="sc211"/>
    <w:basedOn w:val="DefaultParagraphFont"/>
    <w:rsid w:val="009654DB"/>
    <w:rPr>
      <w:rFonts w:ascii="Courier New" w:hAnsi="Courier New" w:cs="Courier New" w:hint="default"/>
      <w:color w:val="000000"/>
      <w:sz w:val="20"/>
      <w:szCs w:val="20"/>
      <w:shd w:val="clear" w:color="auto" w:fill="A6CAF0"/>
    </w:rPr>
  </w:style>
  <w:style w:type="character" w:customStyle="1" w:styleId="sc26">
    <w:name w:val="sc26"/>
    <w:basedOn w:val="DefaultParagraphFont"/>
    <w:rsid w:val="009654DB"/>
    <w:rPr>
      <w:rFonts w:ascii="Courier New" w:hAnsi="Courier New" w:cs="Courier New" w:hint="default"/>
      <w:color w:val="000000"/>
      <w:sz w:val="20"/>
      <w:szCs w:val="20"/>
    </w:rPr>
  </w:style>
  <w:style w:type="character" w:customStyle="1" w:styleId="sc91">
    <w:name w:val="sc91"/>
    <w:basedOn w:val="DefaultParagraphFont"/>
    <w:rsid w:val="009654DB"/>
    <w:rPr>
      <w:rFonts w:ascii="Courier New" w:hAnsi="Courier New" w:cs="Courier New" w:hint="default"/>
      <w:color w:val="008000"/>
      <w:sz w:val="20"/>
      <w:szCs w:val="20"/>
    </w:rPr>
  </w:style>
  <w:style w:type="character" w:styleId="Emphasis">
    <w:name w:val="Emphasis"/>
    <w:basedOn w:val="DefaultParagraphFont"/>
    <w:uiPriority w:val="20"/>
    <w:qFormat/>
    <w:rsid w:val="004160B4"/>
    <w:rPr>
      <w:i/>
      <w:iCs/>
    </w:rPr>
  </w:style>
  <w:style w:type="character" w:customStyle="1" w:styleId="sc461">
    <w:name w:val="sc461"/>
    <w:basedOn w:val="DefaultParagraphFont"/>
    <w:rsid w:val="001E3F57"/>
    <w:rPr>
      <w:rFonts w:ascii="Courier New" w:hAnsi="Courier New" w:cs="Courier New" w:hint="default"/>
      <w:color w:val="000000"/>
      <w:sz w:val="20"/>
      <w:szCs w:val="20"/>
      <w:shd w:val="clear" w:color="auto" w:fill="F2F4FF"/>
    </w:rPr>
  </w:style>
  <w:style w:type="character" w:customStyle="1" w:styleId="sc501">
    <w:name w:val="sc501"/>
    <w:basedOn w:val="DefaultParagraphFont"/>
    <w:rsid w:val="001E3F57"/>
    <w:rPr>
      <w:rFonts w:ascii="Courier New" w:hAnsi="Courier New" w:cs="Courier New" w:hint="default"/>
      <w:b/>
      <w:bCs/>
      <w:color w:val="000000"/>
      <w:sz w:val="20"/>
      <w:szCs w:val="20"/>
      <w:shd w:val="clear" w:color="auto" w:fill="F2F4FF"/>
    </w:rPr>
  </w:style>
  <w:style w:type="character" w:customStyle="1" w:styleId="sc4">
    <w:name w:val="sc4"/>
    <w:basedOn w:val="DefaultParagraphFont"/>
    <w:rsid w:val="001E3F57"/>
    <w:rPr>
      <w:rFonts w:ascii="Courier New" w:hAnsi="Courier New" w:cs="Courier New" w:hint="default"/>
      <w:color w:val="000000"/>
      <w:sz w:val="20"/>
      <w:szCs w:val="20"/>
    </w:rPr>
  </w:style>
  <w:style w:type="character" w:customStyle="1" w:styleId="UnresolvedMention1">
    <w:name w:val="Unresolved Mention1"/>
    <w:basedOn w:val="DefaultParagraphFont"/>
    <w:uiPriority w:val="99"/>
    <w:semiHidden/>
    <w:unhideWhenUsed/>
    <w:rsid w:val="001E3F57"/>
    <w:rPr>
      <w:color w:val="605E5C"/>
      <w:shd w:val="clear" w:color="auto" w:fill="E1DFDD"/>
    </w:rPr>
  </w:style>
  <w:style w:type="character" w:customStyle="1" w:styleId="sc71">
    <w:name w:val="sc71"/>
    <w:basedOn w:val="DefaultParagraphFont"/>
    <w:rsid w:val="00891B79"/>
    <w:rPr>
      <w:rFonts w:ascii="Courier New" w:hAnsi="Courier New" w:cs="Courier New" w:hint="default"/>
      <w:b/>
      <w:bCs/>
      <w:color w:val="8000FF"/>
      <w:sz w:val="20"/>
      <w:szCs w:val="20"/>
    </w:rPr>
  </w:style>
  <w:style w:type="character" w:styleId="UnresolvedMention">
    <w:name w:val="Unresolved Mention"/>
    <w:basedOn w:val="DefaultParagraphFont"/>
    <w:uiPriority w:val="99"/>
    <w:semiHidden/>
    <w:unhideWhenUsed/>
    <w:rsid w:val="006A7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667">
      <w:bodyDiv w:val="1"/>
      <w:marLeft w:val="0"/>
      <w:marRight w:val="0"/>
      <w:marTop w:val="0"/>
      <w:marBottom w:val="0"/>
      <w:divBdr>
        <w:top w:val="none" w:sz="0" w:space="0" w:color="auto"/>
        <w:left w:val="none" w:sz="0" w:space="0" w:color="auto"/>
        <w:bottom w:val="none" w:sz="0" w:space="0" w:color="auto"/>
        <w:right w:val="none" w:sz="0" w:space="0" w:color="auto"/>
      </w:divBdr>
    </w:div>
    <w:div w:id="21632475">
      <w:bodyDiv w:val="1"/>
      <w:marLeft w:val="0"/>
      <w:marRight w:val="0"/>
      <w:marTop w:val="0"/>
      <w:marBottom w:val="0"/>
      <w:divBdr>
        <w:top w:val="none" w:sz="0" w:space="0" w:color="auto"/>
        <w:left w:val="none" w:sz="0" w:space="0" w:color="auto"/>
        <w:bottom w:val="none" w:sz="0" w:space="0" w:color="auto"/>
        <w:right w:val="none" w:sz="0" w:space="0" w:color="auto"/>
      </w:divBdr>
    </w:div>
    <w:div w:id="105539846">
      <w:bodyDiv w:val="1"/>
      <w:marLeft w:val="0"/>
      <w:marRight w:val="0"/>
      <w:marTop w:val="0"/>
      <w:marBottom w:val="0"/>
      <w:divBdr>
        <w:top w:val="none" w:sz="0" w:space="0" w:color="auto"/>
        <w:left w:val="none" w:sz="0" w:space="0" w:color="auto"/>
        <w:bottom w:val="none" w:sz="0" w:space="0" w:color="auto"/>
        <w:right w:val="none" w:sz="0" w:space="0" w:color="auto"/>
      </w:divBdr>
    </w:div>
    <w:div w:id="120996368">
      <w:bodyDiv w:val="1"/>
      <w:marLeft w:val="0"/>
      <w:marRight w:val="0"/>
      <w:marTop w:val="0"/>
      <w:marBottom w:val="0"/>
      <w:divBdr>
        <w:top w:val="none" w:sz="0" w:space="0" w:color="auto"/>
        <w:left w:val="none" w:sz="0" w:space="0" w:color="auto"/>
        <w:bottom w:val="none" w:sz="0" w:space="0" w:color="auto"/>
        <w:right w:val="none" w:sz="0" w:space="0" w:color="auto"/>
      </w:divBdr>
    </w:div>
    <w:div w:id="150172027">
      <w:bodyDiv w:val="1"/>
      <w:marLeft w:val="0"/>
      <w:marRight w:val="0"/>
      <w:marTop w:val="0"/>
      <w:marBottom w:val="0"/>
      <w:divBdr>
        <w:top w:val="none" w:sz="0" w:space="0" w:color="auto"/>
        <w:left w:val="none" w:sz="0" w:space="0" w:color="auto"/>
        <w:bottom w:val="none" w:sz="0" w:space="0" w:color="auto"/>
        <w:right w:val="none" w:sz="0" w:space="0" w:color="auto"/>
      </w:divBdr>
    </w:div>
    <w:div w:id="237373586">
      <w:bodyDiv w:val="1"/>
      <w:marLeft w:val="0"/>
      <w:marRight w:val="0"/>
      <w:marTop w:val="0"/>
      <w:marBottom w:val="0"/>
      <w:divBdr>
        <w:top w:val="none" w:sz="0" w:space="0" w:color="auto"/>
        <w:left w:val="none" w:sz="0" w:space="0" w:color="auto"/>
        <w:bottom w:val="none" w:sz="0" w:space="0" w:color="auto"/>
        <w:right w:val="none" w:sz="0" w:space="0" w:color="auto"/>
      </w:divBdr>
      <w:divsChild>
        <w:div w:id="956716859">
          <w:marLeft w:val="0"/>
          <w:marRight w:val="0"/>
          <w:marTop w:val="0"/>
          <w:marBottom w:val="0"/>
          <w:divBdr>
            <w:top w:val="none" w:sz="0" w:space="0" w:color="auto"/>
            <w:left w:val="none" w:sz="0" w:space="0" w:color="auto"/>
            <w:bottom w:val="none" w:sz="0" w:space="0" w:color="auto"/>
            <w:right w:val="none" w:sz="0" w:space="0" w:color="auto"/>
          </w:divBdr>
          <w:divsChild>
            <w:div w:id="195974859">
              <w:marLeft w:val="0"/>
              <w:marRight w:val="0"/>
              <w:marTop w:val="0"/>
              <w:marBottom w:val="0"/>
              <w:divBdr>
                <w:top w:val="none" w:sz="0" w:space="0" w:color="auto"/>
                <w:left w:val="none" w:sz="0" w:space="0" w:color="auto"/>
                <w:bottom w:val="none" w:sz="0" w:space="0" w:color="auto"/>
                <w:right w:val="none" w:sz="0" w:space="0" w:color="auto"/>
              </w:divBdr>
              <w:divsChild>
                <w:div w:id="13419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8182">
          <w:marLeft w:val="0"/>
          <w:marRight w:val="0"/>
          <w:marTop w:val="0"/>
          <w:marBottom w:val="0"/>
          <w:divBdr>
            <w:top w:val="none" w:sz="0" w:space="0" w:color="auto"/>
            <w:left w:val="none" w:sz="0" w:space="0" w:color="auto"/>
            <w:bottom w:val="none" w:sz="0" w:space="0" w:color="auto"/>
            <w:right w:val="none" w:sz="0" w:space="0" w:color="auto"/>
          </w:divBdr>
          <w:divsChild>
            <w:div w:id="950894183">
              <w:marLeft w:val="0"/>
              <w:marRight w:val="0"/>
              <w:marTop w:val="0"/>
              <w:marBottom w:val="0"/>
              <w:divBdr>
                <w:top w:val="none" w:sz="0" w:space="0" w:color="auto"/>
                <w:left w:val="none" w:sz="0" w:space="0" w:color="auto"/>
                <w:bottom w:val="none" w:sz="0" w:space="0" w:color="auto"/>
                <w:right w:val="none" w:sz="0" w:space="0" w:color="auto"/>
              </w:divBdr>
              <w:divsChild>
                <w:div w:id="485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01813">
      <w:bodyDiv w:val="1"/>
      <w:marLeft w:val="0"/>
      <w:marRight w:val="0"/>
      <w:marTop w:val="0"/>
      <w:marBottom w:val="0"/>
      <w:divBdr>
        <w:top w:val="none" w:sz="0" w:space="0" w:color="auto"/>
        <w:left w:val="none" w:sz="0" w:space="0" w:color="auto"/>
        <w:bottom w:val="none" w:sz="0" w:space="0" w:color="auto"/>
        <w:right w:val="none" w:sz="0" w:space="0" w:color="auto"/>
      </w:divBdr>
    </w:div>
    <w:div w:id="301497080">
      <w:bodyDiv w:val="1"/>
      <w:marLeft w:val="0"/>
      <w:marRight w:val="0"/>
      <w:marTop w:val="0"/>
      <w:marBottom w:val="0"/>
      <w:divBdr>
        <w:top w:val="none" w:sz="0" w:space="0" w:color="auto"/>
        <w:left w:val="none" w:sz="0" w:space="0" w:color="auto"/>
        <w:bottom w:val="none" w:sz="0" w:space="0" w:color="auto"/>
        <w:right w:val="none" w:sz="0" w:space="0" w:color="auto"/>
      </w:divBdr>
    </w:div>
    <w:div w:id="396365207">
      <w:bodyDiv w:val="1"/>
      <w:marLeft w:val="0"/>
      <w:marRight w:val="0"/>
      <w:marTop w:val="0"/>
      <w:marBottom w:val="0"/>
      <w:divBdr>
        <w:top w:val="none" w:sz="0" w:space="0" w:color="auto"/>
        <w:left w:val="none" w:sz="0" w:space="0" w:color="auto"/>
        <w:bottom w:val="none" w:sz="0" w:space="0" w:color="auto"/>
        <w:right w:val="none" w:sz="0" w:space="0" w:color="auto"/>
      </w:divBdr>
      <w:divsChild>
        <w:div w:id="1843011580">
          <w:marLeft w:val="0"/>
          <w:marRight w:val="0"/>
          <w:marTop w:val="0"/>
          <w:marBottom w:val="0"/>
          <w:divBdr>
            <w:top w:val="none" w:sz="0" w:space="0" w:color="auto"/>
            <w:left w:val="none" w:sz="0" w:space="0" w:color="auto"/>
            <w:bottom w:val="none" w:sz="0" w:space="0" w:color="auto"/>
            <w:right w:val="none" w:sz="0" w:space="0" w:color="auto"/>
          </w:divBdr>
        </w:div>
      </w:divsChild>
    </w:div>
    <w:div w:id="532113955">
      <w:bodyDiv w:val="1"/>
      <w:marLeft w:val="0"/>
      <w:marRight w:val="0"/>
      <w:marTop w:val="0"/>
      <w:marBottom w:val="0"/>
      <w:divBdr>
        <w:top w:val="none" w:sz="0" w:space="0" w:color="auto"/>
        <w:left w:val="none" w:sz="0" w:space="0" w:color="auto"/>
        <w:bottom w:val="none" w:sz="0" w:space="0" w:color="auto"/>
        <w:right w:val="none" w:sz="0" w:space="0" w:color="auto"/>
      </w:divBdr>
    </w:div>
    <w:div w:id="539903763">
      <w:bodyDiv w:val="1"/>
      <w:marLeft w:val="0"/>
      <w:marRight w:val="0"/>
      <w:marTop w:val="0"/>
      <w:marBottom w:val="0"/>
      <w:divBdr>
        <w:top w:val="none" w:sz="0" w:space="0" w:color="auto"/>
        <w:left w:val="none" w:sz="0" w:space="0" w:color="auto"/>
        <w:bottom w:val="none" w:sz="0" w:space="0" w:color="auto"/>
        <w:right w:val="none" w:sz="0" w:space="0" w:color="auto"/>
      </w:divBdr>
    </w:div>
    <w:div w:id="697706036">
      <w:bodyDiv w:val="1"/>
      <w:marLeft w:val="0"/>
      <w:marRight w:val="0"/>
      <w:marTop w:val="0"/>
      <w:marBottom w:val="0"/>
      <w:divBdr>
        <w:top w:val="none" w:sz="0" w:space="0" w:color="auto"/>
        <w:left w:val="none" w:sz="0" w:space="0" w:color="auto"/>
        <w:bottom w:val="none" w:sz="0" w:space="0" w:color="auto"/>
        <w:right w:val="none" w:sz="0" w:space="0" w:color="auto"/>
      </w:divBdr>
    </w:div>
    <w:div w:id="758259356">
      <w:bodyDiv w:val="1"/>
      <w:marLeft w:val="0"/>
      <w:marRight w:val="0"/>
      <w:marTop w:val="0"/>
      <w:marBottom w:val="0"/>
      <w:divBdr>
        <w:top w:val="none" w:sz="0" w:space="0" w:color="auto"/>
        <w:left w:val="none" w:sz="0" w:space="0" w:color="auto"/>
        <w:bottom w:val="none" w:sz="0" w:space="0" w:color="auto"/>
        <w:right w:val="none" w:sz="0" w:space="0" w:color="auto"/>
      </w:divBdr>
      <w:divsChild>
        <w:div w:id="348258428">
          <w:marLeft w:val="0"/>
          <w:marRight w:val="0"/>
          <w:marTop w:val="0"/>
          <w:marBottom w:val="0"/>
          <w:divBdr>
            <w:top w:val="none" w:sz="0" w:space="0" w:color="auto"/>
            <w:left w:val="none" w:sz="0" w:space="0" w:color="auto"/>
            <w:bottom w:val="none" w:sz="0" w:space="0" w:color="auto"/>
            <w:right w:val="none" w:sz="0" w:space="0" w:color="auto"/>
          </w:divBdr>
        </w:div>
      </w:divsChild>
    </w:div>
    <w:div w:id="777212119">
      <w:bodyDiv w:val="1"/>
      <w:marLeft w:val="0"/>
      <w:marRight w:val="0"/>
      <w:marTop w:val="0"/>
      <w:marBottom w:val="0"/>
      <w:divBdr>
        <w:top w:val="none" w:sz="0" w:space="0" w:color="auto"/>
        <w:left w:val="none" w:sz="0" w:space="0" w:color="auto"/>
        <w:bottom w:val="none" w:sz="0" w:space="0" w:color="auto"/>
        <w:right w:val="none" w:sz="0" w:space="0" w:color="auto"/>
      </w:divBdr>
      <w:divsChild>
        <w:div w:id="1755278138">
          <w:marLeft w:val="0"/>
          <w:marRight w:val="0"/>
          <w:marTop w:val="0"/>
          <w:marBottom w:val="0"/>
          <w:divBdr>
            <w:top w:val="none" w:sz="0" w:space="0" w:color="auto"/>
            <w:left w:val="none" w:sz="0" w:space="0" w:color="auto"/>
            <w:bottom w:val="none" w:sz="0" w:space="0" w:color="auto"/>
            <w:right w:val="none" w:sz="0" w:space="0" w:color="auto"/>
          </w:divBdr>
          <w:divsChild>
            <w:div w:id="1918129147">
              <w:marLeft w:val="0"/>
              <w:marRight w:val="0"/>
              <w:marTop w:val="0"/>
              <w:marBottom w:val="0"/>
              <w:divBdr>
                <w:top w:val="none" w:sz="0" w:space="0" w:color="auto"/>
                <w:left w:val="none" w:sz="0" w:space="0" w:color="auto"/>
                <w:bottom w:val="none" w:sz="0" w:space="0" w:color="auto"/>
                <w:right w:val="none" w:sz="0" w:space="0" w:color="auto"/>
              </w:divBdr>
              <w:divsChild>
                <w:div w:id="9591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7850">
          <w:marLeft w:val="0"/>
          <w:marRight w:val="0"/>
          <w:marTop w:val="0"/>
          <w:marBottom w:val="0"/>
          <w:divBdr>
            <w:top w:val="none" w:sz="0" w:space="0" w:color="auto"/>
            <w:left w:val="none" w:sz="0" w:space="0" w:color="auto"/>
            <w:bottom w:val="none" w:sz="0" w:space="0" w:color="auto"/>
            <w:right w:val="none" w:sz="0" w:space="0" w:color="auto"/>
          </w:divBdr>
          <w:divsChild>
            <w:div w:id="1599023886">
              <w:marLeft w:val="0"/>
              <w:marRight w:val="0"/>
              <w:marTop w:val="0"/>
              <w:marBottom w:val="0"/>
              <w:divBdr>
                <w:top w:val="none" w:sz="0" w:space="0" w:color="auto"/>
                <w:left w:val="none" w:sz="0" w:space="0" w:color="auto"/>
                <w:bottom w:val="none" w:sz="0" w:space="0" w:color="auto"/>
                <w:right w:val="none" w:sz="0" w:space="0" w:color="auto"/>
              </w:divBdr>
              <w:divsChild>
                <w:div w:id="8443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60528">
      <w:bodyDiv w:val="1"/>
      <w:marLeft w:val="0"/>
      <w:marRight w:val="0"/>
      <w:marTop w:val="0"/>
      <w:marBottom w:val="0"/>
      <w:divBdr>
        <w:top w:val="none" w:sz="0" w:space="0" w:color="auto"/>
        <w:left w:val="none" w:sz="0" w:space="0" w:color="auto"/>
        <w:bottom w:val="none" w:sz="0" w:space="0" w:color="auto"/>
        <w:right w:val="none" w:sz="0" w:space="0" w:color="auto"/>
      </w:divBdr>
      <w:divsChild>
        <w:div w:id="1009328819">
          <w:marLeft w:val="0"/>
          <w:marRight w:val="0"/>
          <w:marTop w:val="0"/>
          <w:marBottom w:val="0"/>
          <w:divBdr>
            <w:top w:val="none" w:sz="0" w:space="0" w:color="auto"/>
            <w:left w:val="none" w:sz="0" w:space="0" w:color="auto"/>
            <w:bottom w:val="none" w:sz="0" w:space="0" w:color="auto"/>
            <w:right w:val="none" w:sz="0" w:space="0" w:color="auto"/>
          </w:divBdr>
        </w:div>
      </w:divsChild>
    </w:div>
    <w:div w:id="908658598">
      <w:bodyDiv w:val="1"/>
      <w:marLeft w:val="0"/>
      <w:marRight w:val="0"/>
      <w:marTop w:val="0"/>
      <w:marBottom w:val="0"/>
      <w:divBdr>
        <w:top w:val="none" w:sz="0" w:space="0" w:color="auto"/>
        <w:left w:val="none" w:sz="0" w:space="0" w:color="auto"/>
        <w:bottom w:val="none" w:sz="0" w:space="0" w:color="auto"/>
        <w:right w:val="none" w:sz="0" w:space="0" w:color="auto"/>
      </w:divBdr>
    </w:div>
    <w:div w:id="1021661096">
      <w:bodyDiv w:val="1"/>
      <w:marLeft w:val="0"/>
      <w:marRight w:val="0"/>
      <w:marTop w:val="0"/>
      <w:marBottom w:val="0"/>
      <w:divBdr>
        <w:top w:val="none" w:sz="0" w:space="0" w:color="auto"/>
        <w:left w:val="none" w:sz="0" w:space="0" w:color="auto"/>
        <w:bottom w:val="none" w:sz="0" w:space="0" w:color="auto"/>
        <w:right w:val="none" w:sz="0" w:space="0" w:color="auto"/>
      </w:divBdr>
    </w:div>
    <w:div w:id="1059941408">
      <w:bodyDiv w:val="1"/>
      <w:marLeft w:val="0"/>
      <w:marRight w:val="0"/>
      <w:marTop w:val="0"/>
      <w:marBottom w:val="0"/>
      <w:divBdr>
        <w:top w:val="none" w:sz="0" w:space="0" w:color="auto"/>
        <w:left w:val="none" w:sz="0" w:space="0" w:color="auto"/>
        <w:bottom w:val="none" w:sz="0" w:space="0" w:color="auto"/>
        <w:right w:val="none" w:sz="0" w:space="0" w:color="auto"/>
      </w:divBdr>
      <w:divsChild>
        <w:div w:id="1266696378">
          <w:marLeft w:val="0"/>
          <w:marRight w:val="0"/>
          <w:marTop w:val="0"/>
          <w:marBottom w:val="0"/>
          <w:divBdr>
            <w:top w:val="none" w:sz="0" w:space="0" w:color="auto"/>
            <w:left w:val="none" w:sz="0" w:space="0" w:color="auto"/>
            <w:bottom w:val="none" w:sz="0" w:space="0" w:color="auto"/>
            <w:right w:val="none" w:sz="0" w:space="0" w:color="auto"/>
          </w:divBdr>
        </w:div>
      </w:divsChild>
    </w:div>
    <w:div w:id="1142312217">
      <w:bodyDiv w:val="1"/>
      <w:marLeft w:val="0"/>
      <w:marRight w:val="0"/>
      <w:marTop w:val="0"/>
      <w:marBottom w:val="0"/>
      <w:divBdr>
        <w:top w:val="none" w:sz="0" w:space="0" w:color="auto"/>
        <w:left w:val="none" w:sz="0" w:space="0" w:color="auto"/>
        <w:bottom w:val="none" w:sz="0" w:space="0" w:color="auto"/>
        <w:right w:val="none" w:sz="0" w:space="0" w:color="auto"/>
      </w:divBdr>
    </w:div>
    <w:div w:id="1221551717">
      <w:bodyDiv w:val="1"/>
      <w:marLeft w:val="0"/>
      <w:marRight w:val="0"/>
      <w:marTop w:val="0"/>
      <w:marBottom w:val="0"/>
      <w:divBdr>
        <w:top w:val="none" w:sz="0" w:space="0" w:color="auto"/>
        <w:left w:val="none" w:sz="0" w:space="0" w:color="auto"/>
        <w:bottom w:val="none" w:sz="0" w:space="0" w:color="auto"/>
        <w:right w:val="none" w:sz="0" w:space="0" w:color="auto"/>
      </w:divBdr>
    </w:div>
    <w:div w:id="1320037441">
      <w:bodyDiv w:val="1"/>
      <w:marLeft w:val="0"/>
      <w:marRight w:val="0"/>
      <w:marTop w:val="0"/>
      <w:marBottom w:val="0"/>
      <w:divBdr>
        <w:top w:val="none" w:sz="0" w:space="0" w:color="auto"/>
        <w:left w:val="none" w:sz="0" w:space="0" w:color="auto"/>
        <w:bottom w:val="none" w:sz="0" w:space="0" w:color="auto"/>
        <w:right w:val="none" w:sz="0" w:space="0" w:color="auto"/>
      </w:divBdr>
    </w:div>
    <w:div w:id="1470827868">
      <w:bodyDiv w:val="1"/>
      <w:marLeft w:val="0"/>
      <w:marRight w:val="0"/>
      <w:marTop w:val="0"/>
      <w:marBottom w:val="0"/>
      <w:divBdr>
        <w:top w:val="none" w:sz="0" w:space="0" w:color="auto"/>
        <w:left w:val="none" w:sz="0" w:space="0" w:color="auto"/>
        <w:bottom w:val="none" w:sz="0" w:space="0" w:color="auto"/>
        <w:right w:val="none" w:sz="0" w:space="0" w:color="auto"/>
      </w:divBdr>
      <w:divsChild>
        <w:div w:id="1934196547">
          <w:marLeft w:val="0"/>
          <w:marRight w:val="0"/>
          <w:marTop w:val="0"/>
          <w:marBottom w:val="0"/>
          <w:divBdr>
            <w:top w:val="none" w:sz="0" w:space="0" w:color="auto"/>
            <w:left w:val="none" w:sz="0" w:space="0" w:color="auto"/>
            <w:bottom w:val="none" w:sz="0" w:space="0" w:color="auto"/>
            <w:right w:val="none" w:sz="0" w:space="0" w:color="auto"/>
          </w:divBdr>
        </w:div>
      </w:divsChild>
    </w:div>
    <w:div w:id="1753504186">
      <w:bodyDiv w:val="1"/>
      <w:marLeft w:val="0"/>
      <w:marRight w:val="0"/>
      <w:marTop w:val="0"/>
      <w:marBottom w:val="0"/>
      <w:divBdr>
        <w:top w:val="none" w:sz="0" w:space="0" w:color="auto"/>
        <w:left w:val="none" w:sz="0" w:space="0" w:color="auto"/>
        <w:bottom w:val="none" w:sz="0" w:space="0" w:color="auto"/>
        <w:right w:val="none" w:sz="0" w:space="0" w:color="auto"/>
      </w:divBdr>
    </w:div>
    <w:div w:id="1840389069">
      <w:bodyDiv w:val="1"/>
      <w:marLeft w:val="0"/>
      <w:marRight w:val="0"/>
      <w:marTop w:val="0"/>
      <w:marBottom w:val="0"/>
      <w:divBdr>
        <w:top w:val="none" w:sz="0" w:space="0" w:color="auto"/>
        <w:left w:val="none" w:sz="0" w:space="0" w:color="auto"/>
        <w:bottom w:val="none" w:sz="0" w:space="0" w:color="auto"/>
        <w:right w:val="none" w:sz="0" w:space="0" w:color="auto"/>
      </w:divBdr>
    </w:div>
    <w:div w:id="1872718923">
      <w:bodyDiv w:val="1"/>
      <w:marLeft w:val="0"/>
      <w:marRight w:val="0"/>
      <w:marTop w:val="0"/>
      <w:marBottom w:val="0"/>
      <w:divBdr>
        <w:top w:val="none" w:sz="0" w:space="0" w:color="auto"/>
        <w:left w:val="none" w:sz="0" w:space="0" w:color="auto"/>
        <w:bottom w:val="none" w:sz="0" w:space="0" w:color="auto"/>
        <w:right w:val="none" w:sz="0" w:space="0" w:color="auto"/>
      </w:divBdr>
      <w:divsChild>
        <w:div w:id="426003988">
          <w:marLeft w:val="0"/>
          <w:marRight w:val="0"/>
          <w:marTop w:val="0"/>
          <w:marBottom w:val="0"/>
          <w:divBdr>
            <w:top w:val="none" w:sz="0" w:space="0" w:color="auto"/>
            <w:left w:val="none" w:sz="0" w:space="0" w:color="auto"/>
            <w:bottom w:val="none" w:sz="0" w:space="0" w:color="auto"/>
            <w:right w:val="none" w:sz="0" w:space="0" w:color="auto"/>
          </w:divBdr>
        </w:div>
      </w:divsChild>
    </w:div>
    <w:div w:id="1922178136">
      <w:bodyDiv w:val="1"/>
      <w:marLeft w:val="0"/>
      <w:marRight w:val="0"/>
      <w:marTop w:val="0"/>
      <w:marBottom w:val="0"/>
      <w:divBdr>
        <w:top w:val="none" w:sz="0" w:space="0" w:color="auto"/>
        <w:left w:val="none" w:sz="0" w:space="0" w:color="auto"/>
        <w:bottom w:val="none" w:sz="0" w:space="0" w:color="auto"/>
        <w:right w:val="none" w:sz="0" w:space="0" w:color="auto"/>
      </w:divBdr>
    </w:div>
    <w:div w:id="1947883132">
      <w:bodyDiv w:val="1"/>
      <w:marLeft w:val="0"/>
      <w:marRight w:val="0"/>
      <w:marTop w:val="0"/>
      <w:marBottom w:val="0"/>
      <w:divBdr>
        <w:top w:val="none" w:sz="0" w:space="0" w:color="auto"/>
        <w:left w:val="none" w:sz="0" w:space="0" w:color="auto"/>
        <w:bottom w:val="none" w:sz="0" w:space="0" w:color="auto"/>
        <w:right w:val="none" w:sz="0" w:space="0" w:color="auto"/>
      </w:divBdr>
    </w:div>
    <w:div w:id="1968389161">
      <w:bodyDiv w:val="1"/>
      <w:marLeft w:val="0"/>
      <w:marRight w:val="0"/>
      <w:marTop w:val="0"/>
      <w:marBottom w:val="0"/>
      <w:divBdr>
        <w:top w:val="none" w:sz="0" w:space="0" w:color="auto"/>
        <w:left w:val="none" w:sz="0" w:space="0" w:color="auto"/>
        <w:bottom w:val="none" w:sz="0" w:space="0" w:color="auto"/>
        <w:right w:val="none" w:sz="0" w:space="0" w:color="auto"/>
      </w:divBdr>
    </w:div>
    <w:div w:id="1984769729">
      <w:bodyDiv w:val="1"/>
      <w:marLeft w:val="0"/>
      <w:marRight w:val="0"/>
      <w:marTop w:val="0"/>
      <w:marBottom w:val="0"/>
      <w:divBdr>
        <w:top w:val="none" w:sz="0" w:space="0" w:color="auto"/>
        <w:left w:val="none" w:sz="0" w:space="0" w:color="auto"/>
        <w:bottom w:val="none" w:sz="0" w:space="0" w:color="auto"/>
        <w:right w:val="none" w:sz="0" w:space="0" w:color="auto"/>
      </w:divBdr>
    </w:div>
    <w:div w:id="1989095484">
      <w:bodyDiv w:val="1"/>
      <w:marLeft w:val="0"/>
      <w:marRight w:val="0"/>
      <w:marTop w:val="0"/>
      <w:marBottom w:val="0"/>
      <w:divBdr>
        <w:top w:val="none" w:sz="0" w:space="0" w:color="auto"/>
        <w:left w:val="none" w:sz="0" w:space="0" w:color="auto"/>
        <w:bottom w:val="none" w:sz="0" w:space="0" w:color="auto"/>
        <w:right w:val="none" w:sz="0" w:space="0" w:color="auto"/>
      </w:divBdr>
    </w:div>
    <w:div w:id="2047362464">
      <w:bodyDiv w:val="1"/>
      <w:marLeft w:val="0"/>
      <w:marRight w:val="0"/>
      <w:marTop w:val="0"/>
      <w:marBottom w:val="0"/>
      <w:divBdr>
        <w:top w:val="none" w:sz="0" w:space="0" w:color="auto"/>
        <w:left w:val="none" w:sz="0" w:space="0" w:color="auto"/>
        <w:bottom w:val="none" w:sz="0" w:space="0" w:color="auto"/>
        <w:right w:val="none" w:sz="0" w:space="0" w:color="auto"/>
      </w:divBdr>
    </w:div>
    <w:div w:id="2099786546">
      <w:bodyDiv w:val="1"/>
      <w:marLeft w:val="0"/>
      <w:marRight w:val="0"/>
      <w:marTop w:val="0"/>
      <w:marBottom w:val="0"/>
      <w:divBdr>
        <w:top w:val="none" w:sz="0" w:space="0" w:color="auto"/>
        <w:left w:val="none" w:sz="0" w:space="0" w:color="auto"/>
        <w:bottom w:val="none" w:sz="0" w:space="0" w:color="auto"/>
        <w:right w:val="none" w:sz="0" w:space="0" w:color="auto"/>
      </w:divBdr>
    </w:div>
    <w:div w:id="211216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wikipedia.org/wiki/HTML5" TargetMode="External"/><Relationship Id="rId18" Type="http://schemas.openxmlformats.org/officeDocument/2006/relationships/hyperlink" Target="https://ro.wikipedia.org/wiki/HTML" TargetMode="External"/><Relationship Id="rId26" Type="http://schemas.openxmlformats.org/officeDocument/2006/relationships/hyperlink" Target="https://chat.openai.com/" TargetMode="External"/><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yperlink" Target="https://ro.wikipedia.org/wiki/Declara&#539;ia_Universal&#259;_a_Drepturilor_Omului" TargetMode="External"/><Relationship Id="rId7" Type="http://schemas.openxmlformats.org/officeDocument/2006/relationships/endnotes" Target="endnotes.xml"/><Relationship Id="rId12" Type="http://schemas.openxmlformats.org/officeDocument/2006/relationships/hyperlink" Target="https://ro.wikipedia.org/w/index.php?title=Document_object_model&amp;action=edit&amp;redlink=1" TargetMode="External"/><Relationship Id="rId17" Type="http://schemas.openxmlformats.org/officeDocument/2006/relationships/hyperlink" Target="https://ro.wikipedia.org/wiki/HTML5" TargetMode="External"/><Relationship Id="rId25" Type="http://schemas.openxmlformats.org/officeDocument/2006/relationships/hyperlink" Target="https://wikipedia.com/" TargetMode="External"/><Relationship Id="rId33" Type="http://schemas.openxmlformats.org/officeDocument/2006/relationships/hyperlink" Target="https://ro.wikipedia.org/wiki/Zidul_Berlinului"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ro.wikipedia.org/w/index.php?title=SGML&amp;action=edit&amp;redlink=1" TargetMode="External"/><Relationship Id="rId20" Type="http://schemas.openxmlformats.org/officeDocument/2006/relationships/image" Target="media/image2.png"/><Relationship Id="rId29" Type="http://schemas.openxmlformats.org/officeDocument/2006/relationships/hyperlink" Target="https://ro.wikipedia.org/wiki/Procesele_de_la_N&#252;rnbe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wikipedia.org/wiki/Scalable_Vector_Graphics" TargetMode="External"/><Relationship Id="rId24" Type="http://schemas.openxmlformats.org/officeDocument/2006/relationships/hyperlink" Target="https://scribd.com/" TargetMode="External"/><Relationship Id="rId32" Type="http://schemas.openxmlformats.org/officeDocument/2006/relationships/hyperlink" Target="https://ro.wikipedia.org/wiki/Holocaust"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o.wikipedia.org/w/index.php?title=DOM_scripting&amp;action=edit&amp;redlink=1" TargetMode="External"/><Relationship Id="rId23" Type="http://schemas.openxmlformats.org/officeDocument/2006/relationships/image" Target="media/image5.png"/><Relationship Id="rId28" Type="http://schemas.openxmlformats.org/officeDocument/2006/relationships/hyperlink" Target="https://ro.wikipedia.org/wiki/Planul_Marshall" TargetMode="External"/><Relationship Id="rId36" Type="http://schemas.openxmlformats.org/officeDocument/2006/relationships/hyperlink" Target="https://ro.wikipedia.org/wiki/Capitularea_Japoniei" TargetMode="External"/><Relationship Id="rId10" Type="http://schemas.openxmlformats.org/officeDocument/2006/relationships/hyperlink" Target="https://ro.wikipedia.org/w/index.php?title=Element_HTML&amp;action=edit&amp;redlink=1" TargetMode="External"/><Relationship Id="rId19" Type="http://schemas.openxmlformats.org/officeDocument/2006/relationships/image" Target="media/image1.png"/><Relationship Id="rId31" Type="http://schemas.openxmlformats.org/officeDocument/2006/relationships/hyperlink" Target="https://ro.wikipedia.org/wiki/R&#259;zboiul_Rece" TargetMode="External"/><Relationship Id="rId4" Type="http://schemas.openxmlformats.org/officeDocument/2006/relationships/settings" Target="settings.xml"/><Relationship Id="rId9" Type="http://schemas.openxmlformats.org/officeDocument/2006/relationships/hyperlink" Target="https://ro.wikipedia.org/w/index.php?title=Canvas&amp;action=edit&amp;redlink=1" TargetMode="External"/><Relationship Id="rId14" Type="http://schemas.openxmlformats.org/officeDocument/2006/relationships/hyperlink" Target="https://ro.wikipedia.org/wiki/Cascading_Style_Sheets" TargetMode="External"/><Relationship Id="rId22" Type="http://schemas.openxmlformats.org/officeDocument/2006/relationships/image" Target="media/image4.png"/><Relationship Id="rId27" Type="http://schemas.openxmlformats.org/officeDocument/2006/relationships/hyperlink" Target="https://ro.wikipedia.org/wiki/Al_Doilea_R&#259;zboi_Mondial" TargetMode="External"/><Relationship Id="rId30" Type="http://schemas.openxmlformats.org/officeDocument/2006/relationships/hyperlink" Target="https://ro.wikipedia.org/wiki/Organiza&#539;ia_Na&#539;iunilor_Unite" TargetMode="External"/><Relationship Id="rId35" Type="http://schemas.openxmlformats.org/officeDocument/2006/relationships/hyperlink" Target="https://ro.wikipedia.org/wiki/Baby_boom"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ED5F1-BB5B-45A5-8C71-37D140846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26</Pages>
  <Words>6689</Words>
  <Characters>38132</Characters>
  <Application>Microsoft Office Word</Application>
  <DocSecurity>0</DocSecurity>
  <Lines>317</Lines>
  <Paragraphs>89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Popi</dc:creator>
  <cp:keywords/>
  <dc:description/>
  <cp:lastModifiedBy>Wavy Dragons</cp:lastModifiedBy>
  <cp:revision>10</cp:revision>
  <dcterms:created xsi:type="dcterms:W3CDTF">2026-05-09T11:49:00Z</dcterms:created>
  <dcterms:modified xsi:type="dcterms:W3CDTF">2026-05-13T15:08:00Z</dcterms:modified>
</cp:coreProperties>
</file>