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322" w:rsidRPr="00230AF7" w:rsidRDefault="000E2322" w:rsidP="000E2322">
      <w:pPr>
        <w:jc w:val="center"/>
        <w:rPr>
          <w:b/>
          <w:bCs/>
          <w:sz w:val="24"/>
        </w:rPr>
      </w:pPr>
      <w:r w:rsidRPr="00230AF7">
        <w:rPr>
          <w:b/>
          <w:bCs/>
          <w:noProof/>
          <w:sz w:val="24"/>
        </w:rPr>
        <w:drawing>
          <wp:anchor distT="0" distB="0" distL="114300" distR="114300" simplePos="0" relativeHeight="251659264" behindDoc="1" locked="0" layoutInCell="1" allowOverlap="1">
            <wp:simplePos x="0" y="0"/>
            <wp:positionH relativeFrom="column">
              <wp:posOffset>98072</wp:posOffset>
            </wp:positionH>
            <wp:positionV relativeFrom="paragraph">
              <wp:posOffset>-50800</wp:posOffset>
            </wp:positionV>
            <wp:extent cx="720937" cy="745067"/>
            <wp:effectExtent l="19050" t="0" r="2963" b="0"/>
            <wp:wrapNone/>
            <wp:docPr id="2" name="Picture 2" descr="AAU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AUA LOGO"/>
                    <pic:cNvPicPr>
                      <a:picLocks noChangeAspect="1" noChangeArrowheads="1"/>
                    </pic:cNvPicPr>
                  </pic:nvPicPr>
                  <pic:blipFill>
                    <a:blip r:embed="rId8" cstate="print"/>
                    <a:srcRect/>
                    <a:stretch>
                      <a:fillRect/>
                    </a:stretch>
                  </pic:blipFill>
                  <pic:spPr bwMode="auto">
                    <a:xfrm>
                      <a:off x="0" y="0"/>
                      <a:ext cx="720937" cy="745067"/>
                    </a:xfrm>
                    <a:prstGeom prst="rect">
                      <a:avLst/>
                    </a:prstGeom>
                    <a:noFill/>
                    <a:ln w="9525">
                      <a:noFill/>
                      <a:miter lim="800000"/>
                      <a:headEnd/>
                      <a:tailEnd/>
                    </a:ln>
                  </pic:spPr>
                </pic:pic>
              </a:graphicData>
            </a:graphic>
          </wp:anchor>
        </w:drawing>
      </w:r>
      <w:r w:rsidRPr="00230AF7">
        <w:rPr>
          <w:b/>
          <w:bCs/>
          <w:noProof/>
          <w:sz w:val="24"/>
        </w:rPr>
        <w:drawing>
          <wp:anchor distT="0" distB="0" distL="114300" distR="114300" simplePos="0" relativeHeight="251660288" behindDoc="1" locked="0" layoutInCell="1" allowOverlap="1">
            <wp:simplePos x="0" y="0"/>
            <wp:positionH relativeFrom="column">
              <wp:posOffset>5076472</wp:posOffset>
            </wp:positionH>
            <wp:positionV relativeFrom="paragraph">
              <wp:posOffset>-50800</wp:posOffset>
            </wp:positionV>
            <wp:extent cx="721572" cy="745067"/>
            <wp:effectExtent l="19050" t="0" r="2328" b="0"/>
            <wp:wrapNone/>
            <wp:docPr id="1" name="Picture 2" descr="AAU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AUA LOGO"/>
                    <pic:cNvPicPr>
                      <a:picLocks noChangeAspect="1" noChangeArrowheads="1"/>
                    </pic:cNvPicPr>
                  </pic:nvPicPr>
                  <pic:blipFill>
                    <a:blip r:embed="rId8" cstate="print"/>
                    <a:srcRect/>
                    <a:stretch>
                      <a:fillRect/>
                    </a:stretch>
                  </pic:blipFill>
                  <pic:spPr bwMode="auto">
                    <a:xfrm>
                      <a:off x="0" y="0"/>
                      <a:ext cx="721572" cy="745067"/>
                    </a:xfrm>
                    <a:prstGeom prst="rect">
                      <a:avLst/>
                    </a:prstGeom>
                    <a:noFill/>
                    <a:ln w="9525">
                      <a:noFill/>
                      <a:miter lim="800000"/>
                      <a:headEnd/>
                      <a:tailEnd/>
                    </a:ln>
                  </pic:spPr>
                </pic:pic>
              </a:graphicData>
            </a:graphic>
          </wp:anchor>
        </w:drawing>
      </w:r>
      <w:r w:rsidRPr="00230AF7">
        <w:rPr>
          <w:b/>
          <w:bCs/>
          <w:sz w:val="24"/>
        </w:rPr>
        <w:t xml:space="preserve">ADEKUNLE </w:t>
      </w:r>
      <w:smartTag w:uri="urn:schemas-microsoft-com:office:smarttags" w:element="PlaceName">
        <w:r w:rsidRPr="00230AF7">
          <w:rPr>
            <w:b/>
            <w:bCs/>
            <w:sz w:val="24"/>
          </w:rPr>
          <w:t>AJASIN</w:t>
        </w:r>
      </w:smartTag>
      <w:r w:rsidRPr="00230AF7">
        <w:rPr>
          <w:b/>
          <w:bCs/>
          <w:sz w:val="24"/>
        </w:rPr>
        <w:t xml:space="preserve"> </w:t>
      </w:r>
      <w:smartTag w:uri="urn:schemas-microsoft-com:office:smarttags" w:element="PlaceType">
        <w:r w:rsidRPr="00230AF7">
          <w:rPr>
            <w:b/>
            <w:bCs/>
            <w:sz w:val="24"/>
          </w:rPr>
          <w:t>UNIVERSITY</w:t>
        </w:r>
      </w:smartTag>
      <w:r w:rsidRPr="00230AF7">
        <w:rPr>
          <w:b/>
          <w:bCs/>
          <w:sz w:val="24"/>
        </w:rPr>
        <w:t>, AKUNGBA-AKOKO</w:t>
      </w:r>
    </w:p>
    <w:p w:rsidR="000E2322" w:rsidRPr="00230AF7" w:rsidRDefault="000E2322" w:rsidP="000E2322">
      <w:pPr>
        <w:jc w:val="center"/>
        <w:rPr>
          <w:b/>
          <w:bCs/>
          <w:sz w:val="24"/>
        </w:rPr>
      </w:pPr>
      <w:r w:rsidRPr="00230AF7">
        <w:rPr>
          <w:b/>
          <w:bCs/>
          <w:sz w:val="24"/>
        </w:rPr>
        <w:t>FACULTY OF SCIENCE</w:t>
      </w:r>
    </w:p>
    <w:p w:rsidR="000E2322" w:rsidRPr="00230AF7" w:rsidRDefault="000E2322" w:rsidP="000E2322">
      <w:pPr>
        <w:jc w:val="center"/>
        <w:rPr>
          <w:b/>
          <w:bCs/>
          <w:sz w:val="24"/>
        </w:rPr>
      </w:pPr>
      <w:r w:rsidRPr="00230AF7">
        <w:rPr>
          <w:b/>
          <w:bCs/>
          <w:sz w:val="24"/>
        </w:rPr>
        <w:t>DEPARTMENT OF COMPUTER SCIENCE</w:t>
      </w:r>
    </w:p>
    <w:p w:rsidR="000E2322" w:rsidRPr="00230AF7" w:rsidRDefault="000E2322" w:rsidP="000E2322">
      <w:pPr>
        <w:jc w:val="center"/>
        <w:rPr>
          <w:b/>
          <w:bCs/>
          <w:sz w:val="24"/>
        </w:rPr>
      </w:pPr>
      <w:r w:rsidRPr="00230AF7">
        <w:rPr>
          <w:b/>
          <w:bCs/>
          <w:sz w:val="24"/>
        </w:rPr>
        <w:t>2</w:t>
      </w:r>
      <w:r w:rsidRPr="00230AF7">
        <w:rPr>
          <w:b/>
          <w:bCs/>
          <w:sz w:val="24"/>
          <w:vertAlign w:val="superscript"/>
        </w:rPr>
        <w:t>ND</w:t>
      </w:r>
      <w:r w:rsidRPr="00230AF7">
        <w:rPr>
          <w:b/>
          <w:bCs/>
          <w:sz w:val="24"/>
        </w:rPr>
        <w:t xml:space="preserve"> SEMESTER EXAMINATION – 2012/2013 SESSION</w:t>
      </w:r>
    </w:p>
    <w:p w:rsidR="000E2322" w:rsidRPr="00230AF7" w:rsidRDefault="000E2322" w:rsidP="000E2322">
      <w:pPr>
        <w:rPr>
          <w:sz w:val="24"/>
        </w:rPr>
      </w:pPr>
      <w:r w:rsidRPr="00230AF7">
        <w:rPr>
          <w:b/>
          <w:bCs/>
          <w:sz w:val="24"/>
        </w:rPr>
        <w:t xml:space="preserve">Course Title: </w:t>
      </w:r>
      <w:r w:rsidRPr="00230AF7">
        <w:rPr>
          <w:sz w:val="24"/>
        </w:rPr>
        <w:t>Application Package (</w:t>
      </w:r>
      <w:r w:rsidRPr="00230AF7">
        <w:t>using MS-ACCESS, SPSS &amp; MySQL</w:t>
      </w:r>
      <w:r w:rsidRPr="00230AF7">
        <w:rPr>
          <w:sz w:val="24"/>
        </w:rPr>
        <w:t>)</w:t>
      </w:r>
      <w:r w:rsidR="00230AF7">
        <w:rPr>
          <w:sz w:val="24"/>
        </w:rPr>
        <w:tab/>
      </w:r>
      <w:r w:rsidRPr="00230AF7">
        <w:rPr>
          <w:b/>
          <w:bCs/>
          <w:sz w:val="24"/>
        </w:rPr>
        <w:t>Course Code:</w:t>
      </w:r>
      <w:r w:rsidRPr="00230AF7">
        <w:rPr>
          <w:b/>
          <w:bCs/>
          <w:sz w:val="24"/>
        </w:rPr>
        <w:tab/>
      </w:r>
      <w:r w:rsidRPr="00230AF7">
        <w:rPr>
          <w:sz w:val="24"/>
        </w:rPr>
        <w:t xml:space="preserve"> CSC 424</w:t>
      </w:r>
    </w:p>
    <w:p w:rsidR="000E2322" w:rsidRPr="00230AF7" w:rsidRDefault="000E2322" w:rsidP="000E2322">
      <w:pPr>
        <w:rPr>
          <w:sz w:val="24"/>
        </w:rPr>
      </w:pPr>
      <w:r w:rsidRPr="00230AF7">
        <w:rPr>
          <w:b/>
          <w:bCs/>
          <w:sz w:val="24"/>
        </w:rPr>
        <w:t>Course Unit:</w:t>
      </w:r>
      <w:r w:rsidRPr="00230AF7">
        <w:rPr>
          <w:sz w:val="24"/>
        </w:rPr>
        <w:t xml:space="preserve"> 3</w:t>
      </w:r>
      <w:r w:rsidRPr="00230AF7">
        <w:rPr>
          <w:sz w:val="24"/>
        </w:rPr>
        <w:tab/>
      </w:r>
      <w:r w:rsidRPr="00230AF7">
        <w:rPr>
          <w:sz w:val="24"/>
        </w:rPr>
        <w:tab/>
      </w:r>
      <w:r w:rsidR="00306CF5">
        <w:rPr>
          <w:sz w:val="24"/>
        </w:rPr>
        <w:tab/>
      </w:r>
      <w:r w:rsidR="00306CF5">
        <w:rPr>
          <w:sz w:val="24"/>
        </w:rPr>
        <w:tab/>
      </w:r>
      <w:r w:rsidR="00306CF5">
        <w:rPr>
          <w:b/>
          <w:sz w:val="24"/>
        </w:rPr>
        <w:t xml:space="preserve">Course Status: </w:t>
      </w:r>
      <w:r w:rsidR="00306CF5">
        <w:rPr>
          <w:sz w:val="24"/>
        </w:rPr>
        <w:t>Elective</w:t>
      </w:r>
      <w:r w:rsidRPr="00230AF7">
        <w:rPr>
          <w:sz w:val="24"/>
        </w:rPr>
        <w:tab/>
      </w:r>
      <w:r w:rsidRPr="00230AF7">
        <w:rPr>
          <w:sz w:val="24"/>
        </w:rPr>
        <w:tab/>
      </w:r>
      <w:r w:rsidRPr="00230AF7">
        <w:rPr>
          <w:b/>
          <w:bCs/>
          <w:sz w:val="24"/>
        </w:rPr>
        <w:t xml:space="preserve">Time: </w:t>
      </w:r>
      <w:r w:rsidRPr="00230AF7">
        <w:rPr>
          <w:sz w:val="24"/>
        </w:rPr>
        <w:t>2½ hours</w:t>
      </w:r>
    </w:p>
    <w:p w:rsidR="000E2322" w:rsidRPr="00230AF7" w:rsidRDefault="000E2322" w:rsidP="000E2322">
      <w:pPr>
        <w:rPr>
          <w:sz w:val="24"/>
        </w:rPr>
      </w:pPr>
      <w:r w:rsidRPr="00230AF7">
        <w:rPr>
          <w:b/>
          <w:bCs/>
          <w:sz w:val="24"/>
        </w:rPr>
        <w:t xml:space="preserve">Instruction: </w:t>
      </w:r>
      <w:r w:rsidRPr="00230AF7">
        <w:rPr>
          <w:sz w:val="24"/>
        </w:rPr>
        <w:t xml:space="preserve">Answer </w:t>
      </w:r>
      <w:r w:rsidRPr="00230AF7">
        <w:rPr>
          <w:b/>
          <w:sz w:val="24"/>
        </w:rPr>
        <w:t>Question 1</w:t>
      </w:r>
      <w:r w:rsidRPr="00230AF7">
        <w:rPr>
          <w:sz w:val="24"/>
        </w:rPr>
        <w:t xml:space="preserve"> and </w:t>
      </w:r>
      <w:r w:rsidRPr="00230AF7">
        <w:rPr>
          <w:b/>
          <w:sz w:val="24"/>
        </w:rPr>
        <w:t>any other two (2) questions</w:t>
      </w:r>
    </w:p>
    <w:p w:rsidR="000E2322" w:rsidRPr="00615325" w:rsidRDefault="000E2322" w:rsidP="000E2322">
      <w:pPr>
        <w:rPr>
          <w:sz w:val="12"/>
        </w:rPr>
      </w:pPr>
    </w:p>
    <w:p w:rsidR="000E2322" w:rsidRPr="000E2322" w:rsidRDefault="000E2322" w:rsidP="000E2322">
      <w:pPr>
        <w:ind w:left="720" w:hanging="720"/>
        <w:rPr>
          <w:sz w:val="24"/>
          <w:szCs w:val="24"/>
        </w:rPr>
      </w:pPr>
      <w:r>
        <w:rPr>
          <w:sz w:val="24"/>
          <w:szCs w:val="24"/>
        </w:rPr>
        <w:t>1a.</w:t>
      </w:r>
      <w:r>
        <w:rPr>
          <w:sz w:val="24"/>
          <w:szCs w:val="24"/>
        </w:rPr>
        <w:tab/>
        <w:t xml:space="preserve">i. </w:t>
      </w:r>
      <w:r w:rsidRPr="000E2322">
        <w:rPr>
          <w:sz w:val="24"/>
          <w:szCs w:val="24"/>
        </w:rPr>
        <w:t>These three (3) -&gt; DDL, DML, and DCL looks familiar to you, but unfamiliar to many. In a very simple, coded, non-time consuming and logical manner, differentiate between these three (3) Structured Query Languages.</w:t>
      </w:r>
      <w:r w:rsidR="003E5FB9">
        <w:rPr>
          <w:sz w:val="24"/>
          <w:szCs w:val="24"/>
        </w:rPr>
        <w:tab/>
      </w:r>
      <w:r w:rsidR="003E5FB9">
        <w:rPr>
          <w:sz w:val="24"/>
          <w:szCs w:val="24"/>
        </w:rPr>
        <w:tab/>
      </w:r>
      <w:r w:rsidR="003E5FB9">
        <w:rPr>
          <w:sz w:val="24"/>
          <w:szCs w:val="24"/>
        </w:rPr>
        <w:tab/>
      </w:r>
      <w:r w:rsidR="003E5FB9">
        <w:rPr>
          <w:sz w:val="24"/>
          <w:szCs w:val="24"/>
        </w:rPr>
        <w:tab/>
      </w:r>
      <w:r w:rsidR="003E5FB9">
        <w:rPr>
          <w:sz w:val="24"/>
          <w:szCs w:val="24"/>
        </w:rPr>
        <w:tab/>
        <w:t>(6mks)</w:t>
      </w:r>
    </w:p>
    <w:p w:rsidR="000E2322" w:rsidRPr="000E2322" w:rsidRDefault="000E2322" w:rsidP="00754BC3">
      <w:pPr>
        <w:ind w:left="720"/>
        <w:rPr>
          <w:sz w:val="24"/>
          <w:szCs w:val="24"/>
        </w:rPr>
      </w:pPr>
      <w:r>
        <w:rPr>
          <w:sz w:val="24"/>
          <w:szCs w:val="24"/>
        </w:rPr>
        <w:t>ii</w:t>
      </w:r>
      <w:r w:rsidR="00754BC3">
        <w:rPr>
          <w:sz w:val="24"/>
          <w:szCs w:val="24"/>
        </w:rPr>
        <w:t xml:space="preserve">. </w:t>
      </w:r>
      <w:r w:rsidRPr="000E2322">
        <w:rPr>
          <w:sz w:val="24"/>
          <w:szCs w:val="24"/>
        </w:rPr>
        <w:t>In MySQL and like many other database packages, there exist different data types that serve different purposes. Pick any f</w:t>
      </w:r>
      <w:r w:rsidR="003E5FB9">
        <w:rPr>
          <w:sz w:val="24"/>
          <w:szCs w:val="24"/>
        </w:rPr>
        <w:t>our</w:t>
      </w:r>
      <w:r w:rsidRPr="000E2322">
        <w:rPr>
          <w:sz w:val="24"/>
          <w:szCs w:val="24"/>
        </w:rPr>
        <w:t xml:space="preserve"> (</w:t>
      </w:r>
      <w:r w:rsidR="003E5FB9">
        <w:rPr>
          <w:sz w:val="24"/>
          <w:szCs w:val="24"/>
        </w:rPr>
        <w:t>4</w:t>
      </w:r>
      <w:r w:rsidRPr="000E2322">
        <w:rPr>
          <w:sz w:val="24"/>
          <w:szCs w:val="24"/>
        </w:rPr>
        <w:t>) of such data types and explain them. Back up with few line(s) of code.</w:t>
      </w:r>
      <w:r w:rsidR="003E5FB9">
        <w:rPr>
          <w:sz w:val="24"/>
          <w:szCs w:val="24"/>
        </w:rPr>
        <w:tab/>
      </w:r>
      <w:r w:rsidR="003E5FB9">
        <w:rPr>
          <w:sz w:val="24"/>
          <w:szCs w:val="24"/>
        </w:rPr>
        <w:tab/>
      </w:r>
      <w:r w:rsidR="003E5FB9">
        <w:rPr>
          <w:sz w:val="24"/>
          <w:szCs w:val="24"/>
        </w:rPr>
        <w:tab/>
      </w:r>
      <w:r w:rsidR="003E5FB9">
        <w:rPr>
          <w:sz w:val="24"/>
          <w:szCs w:val="24"/>
        </w:rPr>
        <w:tab/>
      </w:r>
      <w:r w:rsidR="003E5FB9">
        <w:rPr>
          <w:sz w:val="24"/>
          <w:szCs w:val="24"/>
        </w:rPr>
        <w:tab/>
      </w:r>
      <w:r w:rsidR="003E5FB9">
        <w:rPr>
          <w:sz w:val="24"/>
          <w:szCs w:val="24"/>
        </w:rPr>
        <w:tab/>
      </w:r>
      <w:r w:rsidR="003E5FB9">
        <w:rPr>
          <w:sz w:val="24"/>
          <w:szCs w:val="24"/>
        </w:rPr>
        <w:tab/>
      </w:r>
      <w:r w:rsidR="003E5FB9">
        <w:rPr>
          <w:sz w:val="24"/>
          <w:szCs w:val="24"/>
        </w:rPr>
        <w:tab/>
        <w:t>(4mks)</w:t>
      </w:r>
    </w:p>
    <w:p w:rsidR="000E2322" w:rsidRPr="000E2322" w:rsidRDefault="00754BC3" w:rsidP="00754BC3">
      <w:pPr>
        <w:ind w:left="720"/>
        <w:rPr>
          <w:sz w:val="24"/>
          <w:szCs w:val="24"/>
        </w:rPr>
      </w:pPr>
      <w:r>
        <w:rPr>
          <w:sz w:val="24"/>
          <w:szCs w:val="24"/>
        </w:rPr>
        <w:t xml:space="preserve">iii. </w:t>
      </w:r>
      <w:r w:rsidR="000E2322" w:rsidRPr="000E2322">
        <w:rPr>
          <w:sz w:val="24"/>
          <w:szCs w:val="24"/>
        </w:rPr>
        <w:t>In MySQL and unlike MS-Access, there exists a table definition called Table/Engine type. Not to stress you, highlight any three (3) of such engines and explain their use(s), relevance(s), major strength and perhaps, weaknesses in comparison to others. Back up with few line(s) of code.</w:t>
      </w:r>
      <w:r w:rsidR="003E5FB9">
        <w:rPr>
          <w:sz w:val="24"/>
          <w:szCs w:val="24"/>
        </w:rPr>
        <w:tab/>
      </w:r>
      <w:r w:rsidR="003E5FB9">
        <w:rPr>
          <w:sz w:val="24"/>
          <w:szCs w:val="24"/>
        </w:rPr>
        <w:tab/>
      </w:r>
      <w:r w:rsidR="003E5FB9">
        <w:rPr>
          <w:sz w:val="24"/>
          <w:szCs w:val="24"/>
        </w:rPr>
        <w:tab/>
      </w:r>
      <w:r w:rsidR="003E5FB9">
        <w:rPr>
          <w:sz w:val="24"/>
          <w:szCs w:val="24"/>
        </w:rPr>
        <w:tab/>
      </w:r>
      <w:r w:rsidR="003E5FB9">
        <w:rPr>
          <w:sz w:val="24"/>
          <w:szCs w:val="24"/>
        </w:rPr>
        <w:tab/>
      </w:r>
      <w:r w:rsidR="003E5FB9">
        <w:rPr>
          <w:sz w:val="24"/>
          <w:szCs w:val="24"/>
        </w:rPr>
        <w:tab/>
      </w:r>
      <w:r w:rsidR="003E5FB9">
        <w:rPr>
          <w:sz w:val="24"/>
          <w:szCs w:val="24"/>
        </w:rPr>
        <w:tab/>
      </w:r>
      <w:r w:rsidR="003E5FB9">
        <w:rPr>
          <w:sz w:val="24"/>
          <w:szCs w:val="24"/>
        </w:rPr>
        <w:tab/>
        <w:t>(6mks)</w:t>
      </w:r>
    </w:p>
    <w:p w:rsidR="000E2322" w:rsidRPr="000E2322" w:rsidRDefault="00754BC3" w:rsidP="00754BC3">
      <w:pPr>
        <w:ind w:firstLine="720"/>
        <w:rPr>
          <w:sz w:val="24"/>
          <w:szCs w:val="24"/>
        </w:rPr>
      </w:pPr>
      <w:r>
        <w:rPr>
          <w:sz w:val="24"/>
          <w:szCs w:val="24"/>
        </w:rPr>
        <w:t xml:space="preserve">iv. </w:t>
      </w:r>
      <w:r w:rsidR="000E2322" w:rsidRPr="000E2322">
        <w:rPr>
          <w:sz w:val="24"/>
          <w:szCs w:val="24"/>
        </w:rPr>
        <w:t>With light coding illustration, differentiate between the following index types:</w:t>
      </w:r>
    </w:p>
    <w:p w:rsidR="000E2322" w:rsidRPr="000E2322" w:rsidRDefault="000E2322" w:rsidP="000E2322">
      <w:pPr>
        <w:pStyle w:val="ListParagraph"/>
        <w:numPr>
          <w:ilvl w:val="0"/>
          <w:numId w:val="1"/>
        </w:numPr>
        <w:tabs>
          <w:tab w:val="left" w:pos="4196"/>
        </w:tabs>
        <w:rPr>
          <w:sz w:val="24"/>
          <w:szCs w:val="24"/>
        </w:rPr>
      </w:pPr>
      <w:r w:rsidRPr="000E2322">
        <w:rPr>
          <w:sz w:val="24"/>
          <w:szCs w:val="24"/>
        </w:rPr>
        <w:t>Primary Key and Unique Key</w:t>
      </w:r>
    </w:p>
    <w:p w:rsidR="000E2322" w:rsidRPr="000E2322" w:rsidRDefault="000E2322" w:rsidP="000E2322">
      <w:pPr>
        <w:pStyle w:val="ListParagraph"/>
        <w:numPr>
          <w:ilvl w:val="0"/>
          <w:numId w:val="1"/>
        </w:numPr>
        <w:tabs>
          <w:tab w:val="left" w:pos="4196"/>
        </w:tabs>
        <w:rPr>
          <w:sz w:val="24"/>
          <w:szCs w:val="24"/>
        </w:rPr>
      </w:pPr>
      <w:r w:rsidRPr="000E2322">
        <w:rPr>
          <w:sz w:val="24"/>
          <w:szCs w:val="24"/>
        </w:rPr>
        <w:t>Index and Full-Text Index</w:t>
      </w:r>
      <w:r w:rsidR="001F161B">
        <w:rPr>
          <w:sz w:val="24"/>
          <w:szCs w:val="24"/>
        </w:rPr>
        <w:tab/>
      </w:r>
      <w:r w:rsidR="001F161B">
        <w:rPr>
          <w:sz w:val="24"/>
          <w:szCs w:val="24"/>
        </w:rPr>
        <w:tab/>
      </w:r>
      <w:r w:rsidR="001F161B">
        <w:rPr>
          <w:sz w:val="24"/>
          <w:szCs w:val="24"/>
        </w:rPr>
        <w:tab/>
      </w:r>
      <w:r w:rsidR="001F161B">
        <w:rPr>
          <w:sz w:val="24"/>
          <w:szCs w:val="24"/>
        </w:rPr>
        <w:tab/>
      </w:r>
      <w:r w:rsidR="001F161B">
        <w:rPr>
          <w:sz w:val="24"/>
          <w:szCs w:val="24"/>
        </w:rPr>
        <w:tab/>
      </w:r>
      <w:r w:rsidR="001F161B">
        <w:rPr>
          <w:sz w:val="24"/>
          <w:szCs w:val="24"/>
        </w:rPr>
        <w:tab/>
      </w:r>
      <w:r w:rsidR="001F161B">
        <w:rPr>
          <w:sz w:val="24"/>
          <w:szCs w:val="24"/>
        </w:rPr>
        <w:tab/>
      </w:r>
      <w:r w:rsidR="001F161B">
        <w:rPr>
          <w:sz w:val="24"/>
          <w:szCs w:val="24"/>
        </w:rPr>
        <w:tab/>
        <w:t>(4</w:t>
      </w:r>
      <w:r w:rsidR="003E5FB9">
        <w:rPr>
          <w:sz w:val="24"/>
          <w:szCs w:val="24"/>
        </w:rPr>
        <w:t>mks)</w:t>
      </w:r>
    </w:p>
    <w:p w:rsidR="00823F74" w:rsidRPr="000E2322" w:rsidRDefault="00754BC3" w:rsidP="000E2322">
      <w:pPr>
        <w:rPr>
          <w:sz w:val="24"/>
          <w:szCs w:val="24"/>
        </w:rPr>
      </w:pPr>
      <w:r>
        <w:rPr>
          <w:sz w:val="24"/>
          <w:szCs w:val="24"/>
        </w:rPr>
        <w:t>b.</w:t>
      </w:r>
      <w:r>
        <w:rPr>
          <w:sz w:val="24"/>
          <w:szCs w:val="24"/>
        </w:rPr>
        <w:tab/>
        <w:t xml:space="preserve">i. </w:t>
      </w:r>
      <w:r w:rsidR="000D1C23" w:rsidRPr="000E2322">
        <w:rPr>
          <w:sz w:val="24"/>
          <w:szCs w:val="24"/>
        </w:rPr>
        <w:t>Differentiate between:</w:t>
      </w:r>
    </w:p>
    <w:p w:rsidR="000D1C23" w:rsidRPr="000E2322" w:rsidRDefault="00754BC3" w:rsidP="00754BC3">
      <w:pPr>
        <w:ind w:firstLine="720"/>
        <w:rPr>
          <w:sz w:val="24"/>
          <w:szCs w:val="24"/>
        </w:rPr>
      </w:pPr>
      <w:r>
        <w:rPr>
          <w:sz w:val="24"/>
          <w:szCs w:val="24"/>
        </w:rPr>
        <w:t xml:space="preserve">* </w:t>
      </w:r>
      <w:r w:rsidR="000D1C23" w:rsidRPr="00754BC3">
        <w:rPr>
          <w:sz w:val="24"/>
          <w:szCs w:val="24"/>
        </w:rPr>
        <w:t>Ordinal and Nominal</w:t>
      </w:r>
      <w:r>
        <w:rPr>
          <w:sz w:val="24"/>
          <w:szCs w:val="24"/>
        </w:rPr>
        <w:tab/>
        <w:t xml:space="preserve">* </w:t>
      </w:r>
      <w:r w:rsidR="000D1C23" w:rsidRPr="000E2322">
        <w:rPr>
          <w:sz w:val="24"/>
          <w:szCs w:val="24"/>
        </w:rPr>
        <w:t>T-test and ANOVA</w:t>
      </w:r>
      <w:r>
        <w:rPr>
          <w:sz w:val="24"/>
          <w:szCs w:val="24"/>
        </w:rPr>
        <w:t xml:space="preserve">     * </w:t>
      </w:r>
      <w:r w:rsidR="000D1C23" w:rsidRPr="000E2322">
        <w:rPr>
          <w:sz w:val="24"/>
          <w:szCs w:val="24"/>
        </w:rPr>
        <w:t>Data View and Variable View</w:t>
      </w:r>
    </w:p>
    <w:p w:rsidR="000D1C23" w:rsidRPr="000E2322" w:rsidRDefault="00754BC3" w:rsidP="00754BC3">
      <w:pPr>
        <w:ind w:firstLine="720"/>
        <w:rPr>
          <w:sz w:val="24"/>
          <w:szCs w:val="24"/>
        </w:rPr>
      </w:pPr>
      <w:r>
        <w:rPr>
          <w:sz w:val="24"/>
          <w:szCs w:val="24"/>
        </w:rPr>
        <w:t xml:space="preserve">ii. </w:t>
      </w:r>
      <w:r w:rsidR="000D1C23" w:rsidRPr="000E2322">
        <w:rPr>
          <w:sz w:val="24"/>
          <w:szCs w:val="24"/>
        </w:rPr>
        <w:t>Briefly explain the use of the following SPSS analysis commands:</w:t>
      </w:r>
    </w:p>
    <w:p w:rsidR="000D1C23" w:rsidRPr="000E2322" w:rsidRDefault="00754BC3" w:rsidP="00754BC3">
      <w:pPr>
        <w:ind w:firstLine="720"/>
        <w:rPr>
          <w:sz w:val="24"/>
          <w:szCs w:val="24"/>
        </w:rPr>
      </w:pPr>
      <w:r>
        <w:rPr>
          <w:sz w:val="24"/>
          <w:szCs w:val="24"/>
        </w:rPr>
        <w:t xml:space="preserve">* </w:t>
      </w:r>
      <w:r w:rsidR="000D1C23" w:rsidRPr="00754BC3">
        <w:rPr>
          <w:sz w:val="24"/>
          <w:szCs w:val="24"/>
        </w:rPr>
        <w:t>Reliability Analysis</w:t>
      </w:r>
      <w:r>
        <w:rPr>
          <w:sz w:val="24"/>
          <w:szCs w:val="24"/>
        </w:rPr>
        <w:tab/>
      </w:r>
      <w:r>
        <w:rPr>
          <w:sz w:val="24"/>
          <w:szCs w:val="24"/>
        </w:rPr>
        <w:tab/>
        <w:t xml:space="preserve">* </w:t>
      </w:r>
      <w:r w:rsidR="000D1C23" w:rsidRPr="000E2322">
        <w:rPr>
          <w:sz w:val="24"/>
          <w:szCs w:val="24"/>
        </w:rPr>
        <w:t xml:space="preserve">Regression </w:t>
      </w:r>
      <w:r>
        <w:rPr>
          <w:sz w:val="24"/>
          <w:szCs w:val="24"/>
        </w:rPr>
        <w:tab/>
      </w:r>
      <w:r>
        <w:rPr>
          <w:sz w:val="24"/>
          <w:szCs w:val="24"/>
        </w:rPr>
        <w:tab/>
        <w:t xml:space="preserve">* </w:t>
      </w:r>
      <w:r w:rsidR="000D1C23" w:rsidRPr="000E2322">
        <w:rPr>
          <w:sz w:val="24"/>
          <w:szCs w:val="24"/>
        </w:rPr>
        <w:t>Correlation</w:t>
      </w:r>
      <w:r w:rsidR="003E5FB9">
        <w:rPr>
          <w:sz w:val="24"/>
          <w:szCs w:val="24"/>
        </w:rPr>
        <w:tab/>
      </w:r>
      <w:r w:rsidR="003E5FB9">
        <w:rPr>
          <w:sz w:val="24"/>
          <w:szCs w:val="24"/>
        </w:rPr>
        <w:tab/>
      </w:r>
      <w:r w:rsidR="003E5FB9">
        <w:rPr>
          <w:sz w:val="24"/>
          <w:szCs w:val="24"/>
        </w:rPr>
        <w:tab/>
        <w:t>(6mks)</w:t>
      </w:r>
    </w:p>
    <w:p w:rsidR="000D1C23" w:rsidRPr="000E2322" w:rsidRDefault="003E5FB9" w:rsidP="000E2322">
      <w:pPr>
        <w:rPr>
          <w:sz w:val="24"/>
          <w:szCs w:val="24"/>
        </w:rPr>
      </w:pPr>
      <w:r>
        <w:rPr>
          <w:sz w:val="24"/>
          <w:szCs w:val="24"/>
        </w:rPr>
        <w:t>c.</w:t>
      </w:r>
      <w:r>
        <w:rPr>
          <w:sz w:val="24"/>
          <w:szCs w:val="24"/>
        </w:rPr>
        <w:tab/>
      </w:r>
      <w:r w:rsidR="000D1C23" w:rsidRPr="000E2322">
        <w:rPr>
          <w:sz w:val="24"/>
          <w:szCs w:val="24"/>
        </w:rPr>
        <w:t>In MS-Access, the followings are some of the available data types:</w:t>
      </w:r>
    </w:p>
    <w:p w:rsidR="00F8226C" w:rsidRPr="000E2322" w:rsidRDefault="003E5FB9" w:rsidP="003E5FB9">
      <w:pPr>
        <w:ind w:firstLine="720"/>
        <w:rPr>
          <w:sz w:val="24"/>
          <w:szCs w:val="24"/>
        </w:rPr>
      </w:pPr>
      <w:r>
        <w:rPr>
          <w:sz w:val="24"/>
          <w:szCs w:val="24"/>
        </w:rPr>
        <w:t xml:space="preserve">* </w:t>
      </w:r>
      <w:r w:rsidR="000D1C23" w:rsidRPr="003E5FB9">
        <w:rPr>
          <w:sz w:val="24"/>
          <w:szCs w:val="24"/>
        </w:rPr>
        <w:t>Memo</w:t>
      </w:r>
      <w:r>
        <w:rPr>
          <w:sz w:val="24"/>
          <w:szCs w:val="24"/>
        </w:rPr>
        <w:tab/>
        <w:t xml:space="preserve">* </w:t>
      </w:r>
      <w:r w:rsidR="000D1C23" w:rsidRPr="000E2322">
        <w:rPr>
          <w:sz w:val="24"/>
          <w:szCs w:val="24"/>
        </w:rPr>
        <w:t>Look up Wizard</w:t>
      </w:r>
      <w:r>
        <w:rPr>
          <w:sz w:val="24"/>
          <w:szCs w:val="24"/>
        </w:rPr>
        <w:tab/>
        <w:t xml:space="preserve">* </w:t>
      </w:r>
      <w:r w:rsidR="000D1C23" w:rsidRPr="000E2322">
        <w:rPr>
          <w:sz w:val="24"/>
          <w:szCs w:val="24"/>
        </w:rPr>
        <w:t>AutoNumber</w:t>
      </w:r>
      <w:r>
        <w:rPr>
          <w:sz w:val="24"/>
          <w:szCs w:val="24"/>
        </w:rPr>
        <w:tab/>
        <w:t xml:space="preserve">* </w:t>
      </w:r>
      <w:r w:rsidR="00F8226C" w:rsidRPr="000E2322">
        <w:rPr>
          <w:sz w:val="24"/>
          <w:szCs w:val="24"/>
        </w:rPr>
        <w:t xml:space="preserve">Text </w:t>
      </w:r>
    </w:p>
    <w:p w:rsidR="000D1C23" w:rsidRPr="000E2322" w:rsidRDefault="000D1C23" w:rsidP="003E5FB9">
      <w:pPr>
        <w:ind w:left="720"/>
        <w:rPr>
          <w:sz w:val="24"/>
          <w:szCs w:val="24"/>
        </w:rPr>
      </w:pPr>
      <w:r w:rsidRPr="000E2322">
        <w:rPr>
          <w:sz w:val="24"/>
          <w:szCs w:val="24"/>
        </w:rPr>
        <w:t xml:space="preserve">Explain their use. With your explanation, </w:t>
      </w:r>
      <w:r w:rsidR="00F8226C" w:rsidRPr="000E2322">
        <w:rPr>
          <w:sz w:val="24"/>
          <w:szCs w:val="24"/>
        </w:rPr>
        <w:t>briefly design/describe a database table that consists of only four fields and make us</w:t>
      </w:r>
      <w:r w:rsidR="003E5FB9">
        <w:rPr>
          <w:sz w:val="24"/>
          <w:szCs w:val="24"/>
        </w:rPr>
        <w:t>e of each of these stated four data types</w:t>
      </w:r>
      <w:r w:rsidR="00F8226C" w:rsidRPr="000E2322">
        <w:rPr>
          <w:sz w:val="24"/>
          <w:szCs w:val="24"/>
        </w:rPr>
        <w:t>. Behold a prototype for your table design:</w:t>
      </w:r>
      <w:r w:rsidR="003E5FB9">
        <w:rPr>
          <w:sz w:val="24"/>
          <w:szCs w:val="24"/>
        </w:rPr>
        <w:tab/>
      </w:r>
      <w:r w:rsidR="003E5FB9">
        <w:rPr>
          <w:sz w:val="24"/>
          <w:szCs w:val="24"/>
        </w:rPr>
        <w:tab/>
      </w:r>
      <w:r w:rsidR="003E5FB9">
        <w:rPr>
          <w:sz w:val="24"/>
          <w:szCs w:val="24"/>
        </w:rPr>
        <w:tab/>
      </w:r>
      <w:r w:rsidR="003E5FB9">
        <w:rPr>
          <w:sz w:val="24"/>
          <w:szCs w:val="24"/>
        </w:rPr>
        <w:tab/>
      </w:r>
      <w:r w:rsidR="003E5FB9">
        <w:rPr>
          <w:sz w:val="24"/>
          <w:szCs w:val="24"/>
        </w:rPr>
        <w:tab/>
      </w:r>
      <w:r w:rsidR="003E5FB9">
        <w:rPr>
          <w:sz w:val="24"/>
          <w:szCs w:val="24"/>
        </w:rPr>
        <w:tab/>
      </w:r>
      <w:r w:rsidR="003E5FB9">
        <w:rPr>
          <w:sz w:val="24"/>
          <w:szCs w:val="24"/>
        </w:rPr>
        <w:tab/>
        <w:t>(</w:t>
      </w:r>
      <w:r w:rsidR="001F161B">
        <w:rPr>
          <w:sz w:val="24"/>
          <w:szCs w:val="24"/>
        </w:rPr>
        <w:t>4</w:t>
      </w:r>
      <w:r w:rsidR="003E5FB9">
        <w:rPr>
          <w:sz w:val="24"/>
          <w:szCs w:val="24"/>
        </w:rPr>
        <w:t>mks)</w:t>
      </w:r>
    </w:p>
    <w:tbl>
      <w:tblPr>
        <w:tblStyle w:val="TableGrid"/>
        <w:tblW w:w="0" w:type="auto"/>
        <w:tblLook w:val="04A0" w:firstRow="1" w:lastRow="0" w:firstColumn="1" w:lastColumn="0" w:noHBand="0" w:noVBand="1"/>
      </w:tblPr>
      <w:tblGrid>
        <w:gridCol w:w="2394"/>
        <w:gridCol w:w="2394"/>
        <w:gridCol w:w="2394"/>
        <w:gridCol w:w="2394"/>
      </w:tblGrid>
      <w:tr w:rsidR="00F8226C" w:rsidRPr="000E2322" w:rsidTr="00F8226C">
        <w:tc>
          <w:tcPr>
            <w:tcW w:w="2394" w:type="dxa"/>
          </w:tcPr>
          <w:p w:rsidR="00F8226C" w:rsidRPr="000E2322" w:rsidRDefault="00F8226C" w:rsidP="000E2322">
            <w:pPr>
              <w:rPr>
                <w:b/>
                <w:sz w:val="24"/>
                <w:szCs w:val="24"/>
              </w:rPr>
            </w:pPr>
            <w:r w:rsidRPr="000E2322">
              <w:rPr>
                <w:b/>
                <w:sz w:val="24"/>
                <w:szCs w:val="24"/>
              </w:rPr>
              <w:t xml:space="preserve">Field </w:t>
            </w:r>
          </w:p>
        </w:tc>
        <w:tc>
          <w:tcPr>
            <w:tcW w:w="2394" w:type="dxa"/>
          </w:tcPr>
          <w:p w:rsidR="00F8226C" w:rsidRPr="000E2322" w:rsidRDefault="00F8226C" w:rsidP="000E2322">
            <w:pPr>
              <w:rPr>
                <w:b/>
                <w:sz w:val="24"/>
                <w:szCs w:val="24"/>
              </w:rPr>
            </w:pPr>
            <w:r w:rsidRPr="000E2322">
              <w:rPr>
                <w:b/>
                <w:sz w:val="24"/>
                <w:szCs w:val="24"/>
              </w:rPr>
              <w:t>Data Type</w:t>
            </w:r>
          </w:p>
        </w:tc>
        <w:tc>
          <w:tcPr>
            <w:tcW w:w="2394" w:type="dxa"/>
          </w:tcPr>
          <w:p w:rsidR="00F8226C" w:rsidRPr="000E2322" w:rsidRDefault="00F8226C" w:rsidP="000E2322">
            <w:pPr>
              <w:rPr>
                <w:b/>
                <w:sz w:val="24"/>
                <w:szCs w:val="24"/>
              </w:rPr>
            </w:pPr>
            <w:r w:rsidRPr="000E2322">
              <w:rPr>
                <w:b/>
                <w:sz w:val="24"/>
                <w:szCs w:val="24"/>
              </w:rPr>
              <w:t>Field Size</w:t>
            </w:r>
          </w:p>
        </w:tc>
        <w:tc>
          <w:tcPr>
            <w:tcW w:w="2394" w:type="dxa"/>
          </w:tcPr>
          <w:p w:rsidR="00F8226C" w:rsidRPr="000E2322" w:rsidRDefault="00F8226C" w:rsidP="000E2322">
            <w:pPr>
              <w:rPr>
                <w:b/>
                <w:sz w:val="24"/>
                <w:szCs w:val="24"/>
              </w:rPr>
            </w:pPr>
            <w:r w:rsidRPr="000E2322">
              <w:rPr>
                <w:b/>
                <w:sz w:val="24"/>
                <w:szCs w:val="24"/>
              </w:rPr>
              <w:t>Caption</w:t>
            </w:r>
          </w:p>
        </w:tc>
      </w:tr>
      <w:tr w:rsidR="00F8226C" w:rsidRPr="000E2322" w:rsidTr="00F8226C">
        <w:tc>
          <w:tcPr>
            <w:tcW w:w="2394" w:type="dxa"/>
          </w:tcPr>
          <w:p w:rsidR="00F8226C" w:rsidRPr="000E2322" w:rsidRDefault="00F8226C" w:rsidP="000E2322">
            <w:pPr>
              <w:rPr>
                <w:sz w:val="24"/>
                <w:szCs w:val="24"/>
              </w:rPr>
            </w:pPr>
            <w:r w:rsidRPr="000E2322">
              <w:rPr>
                <w:sz w:val="24"/>
                <w:szCs w:val="24"/>
              </w:rPr>
              <w:t>Field 1</w:t>
            </w:r>
          </w:p>
        </w:tc>
        <w:tc>
          <w:tcPr>
            <w:tcW w:w="2394" w:type="dxa"/>
          </w:tcPr>
          <w:p w:rsidR="00F8226C" w:rsidRPr="000E2322" w:rsidRDefault="00F8226C" w:rsidP="000E2322">
            <w:pPr>
              <w:rPr>
                <w:sz w:val="24"/>
                <w:szCs w:val="24"/>
              </w:rPr>
            </w:pPr>
          </w:p>
        </w:tc>
        <w:tc>
          <w:tcPr>
            <w:tcW w:w="2394" w:type="dxa"/>
          </w:tcPr>
          <w:p w:rsidR="00F8226C" w:rsidRPr="000E2322" w:rsidRDefault="00F8226C" w:rsidP="000E2322">
            <w:pPr>
              <w:rPr>
                <w:sz w:val="24"/>
                <w:szCs w:val="24"/>
              </w:rPr>
            </w:pPr>
          </w:p>
        </w:tc>
        <w:tc>
          <w:tcPr>
            <w:tcW w:w="2394" w:type="dxa"/>
          </w:tcPr>
          <w:p w:rsidR="00F8226C" w:rsidRPr="000E2322" w:rsidRDefault="00F8226C" w:rsidP="000E2322">
            <w:pPr>
              <w:rPr>
                <w:sz w:val="24"/>
                <w:szCs w:val="24"/>
              </w:rPr>
            </w:pPr>
          </w:p>
        </w:tc>
      </w:tr>
      <w:tr w:rsidR="00F8226C" w:rsidRPr="000E2322" w:rsidTr="00F8226C">
        <w:tc>
          <w:tcPr>
            <w:tcW w:w="2394" w:type="dxa"/>
          </w:tcPr>
          <w:p w:rsidR="00F8226C" w:rsidRPr="000E2322" w:rsidRDefault="00F8226C" w:rsidP="000E2322">
            <w:pPr>
              <w:rPr>
                <w:sz w:val="24"/>
                <w:szCs w:val="24"/>
              </w:rPr>
            </w:pPr>
            <w:r w:rsidRPr="000E2322">
              <w:rPr>
                <w:sz w:val="24"/>
                <w:szCs w:val="24"/>
              </w:rPr>
              <w:t>Field 2</w:t>
            </w:r>
          </w:p>
        </w:tc>
        <w:tc>
          <w:tcPr>
            <w:tcW w:w="2394" w:type="dxa"/>
          </w:tcPr>
          <w:p w:rsidR="00F8226C" w:rsidRPr="000E2322" w:rsidRDefault="00F8226C" w:rsidP="000E2322">
            <w:pPr>
              <w:rPr>
                <w:sz w:val="24"/>
                <w:szCs w:val="24"/>
              </w:rPr>
            </w:pPr>
          </w:p>
        </w:tc>
        <w:tc>
          <w:tcPr>
            <w:tcW w:w="2394" w:type="dxa"/>
          </w:tcPr>
          <w:p w:rsidR="00F8226C" w:rsidRPr="000E2322" w:rsidRDefault="00F8226C" w:rsidP="000E2322">
            <w:pPr>
              <w:rPr>
                <w:sz w:val="24"/>
                <w:szCs w:val="24"/>
              </w:rPr>
            </w:pPr>
          </w:p>
        </w:tc>
        <w:tc>
          <w:tcPr>
            <w:tcW w:w="2394" w:type="dxa"/>
          </w:tcPr>
          <w:p w:rsidR="00F8226C" w:rsidRPr="000E2322" w:rsidRDefault="00F8226C" w:rsidP="000E2322">
            <w:pPr>
              <w:rPr>
                <w:sz w:val="24"/>
                <w:szCs w:val="24"/>
              </w:rPr>
            </w:pPr>
          </w:p>
        </w:tc>
      </w:tr>
      <w:tr w:rsidR="00F8226C" w:rsidRPr="000E2322" w:rsidTr="00F8226C">
        <w:tc>
          <w:tcPr>
            <w:tcW w:w="2394" w:type="dxa"/>
          </w:tcPr>
          <w:p w:rsidR="00F8226C" w:rsidRPr="000E2322" w:rsidRDefault="00F8226C" w:rsidP="000E2322">
            <w:pPr>
              <w:rPr>
                <w:sz w:val="24"/>
                <w:szCs w:val="24"/>
              </w:rPr>
            </w:pPr>
            <w:r w:rsidRPr="000E2322">
              <w:rPr>
                <w:sz w:val="24"/>
                <w:szCs w:val="24"/>
              </w:rPr>
              <w:t>Field 3</w:t>
            </w:r>
          </w:p>
        </w:tc>
        <w:tc>
          <w:tcPr>
            <w:tcW w:w="2394" w:type="dxa"/>
          </w:tcPr>
          <w:p w:rsidR="00F8226C" w:rsidRPr="000E2322" w:rsidRDefault="00F8226C" w:rsidP="000E2322">
            <w:pPr>
              <w:rPr>
                <w:sz w:val="24"/>
                <w:szCs w:val="24"/>
              </w:rPr>
            </w:pPr>
          </w:p>
        </w:tc>
        <w:tc>
          <w:tcPr>
            <w:tcW w:w="2394" w:type="dxa"/>
          </w:tcPr>
          <w:p w:rsidR="00F8226C" w:rsidRPr="000E2322" w:rsidRDefault="00F8226C" w:rsidP="000E2322">
            <w:pPr>
              <w:rPr>
                <w:sz w:val="24"/>
                <w:szCs w:val="24"/>
              </w:rPr>
            </w:pPr>
          </w:p>
        </w:tc>
        <w:tc>
          <w:tcPr>
            <w:tcW w:w="2394" w:type="dxa"/>
          </w:tcPr>
          <w:p w:rsidR="00F8226C" w:rsidRPr="000E2322" w:rsidRDefault="00F8226C" w:rsidP="000E2322">
            <w:pPr>
              <w:rPr>
                <w:sz w:val="24"/>
                <w:szCs w:val="24"/>
              </w:rPr>
            </w:pPr>
          </w:p>
        </w:tc>
      </w:tr>
      <w:tr w:rsidR="00F8226C" w:rsidRPr="000E2322" w:rsidTr="00F8226C">
        <w:tc>
          <w:tcPr>
            <w:tcW w:w="2394" w:type="dxa"/>
          </w:tcPr>
          <w:p w:rsidR="00F8226C" w:rsidRPr="000E2322" w:rsidRDefault="00F8226C" w:rsidP="000E2322">
            <w:pPr>
              <w:rPr>
                <w:sz w:val="24"/>
                <w:szCs w:val="24"/>
              </w:rPr>
            </w:pPr>
            <w:r w:rsidRPr="000E2322">
              <w:rPr>
                <w:sz w:val="24"/>
                <w:szCs w:val="24"/>
              </w:rPr>
              <w:t>Field 4</w:t>
            </w:r>
          </w:p>
        </w:tc>
        <w:tc>
          <w:tcPr>
            <w:tcW w:w="2394" w:type="dxa"/>
          </w:tcPr>
          <w:p w:rsidR="00F8226C" w:rsidRPr="000E2322" w:rsidRDefault="00F8226C" w:rsidP="000E2322">
            <w:pPr>
              <w:rPr>
                <w:sz w:val="24"/>
                <w:szCs w:val="24"/>
              </w:rPr>
            </w:pPr>
          </w:p>
        </w:tc>
        <w:tc>
          <w:tcPr>
            <w:tcW w:w="2394" w:type="dxa"/>
          </w:tcPr>
          <w:p w:rsidR="00F8226C" w:rsidRPr="000E2322" w:rsidRDefault="00F8226C" w:rsidP="000E2322">
            <w:pPr>
              <w:rPr>
                <w:sz w:val="24"/>
                <w:szCs w:val="24"/>
              </w:rPr>
            </w:pPr>
          </w:p>
        </w:tc>
        <w:tc>
          <w:tcPr>
            <w:tcW w:w="2394" w:type="dxa"/>
          </w:tcPr>
          <w:p w:rsidR="00F8226C" w:rsidRPr="000E2322" w:rsidRDefault="00F8226C" w:rsidP="000E2322">
            <w:pPr>
              <w:rPr>
                <w:sz w:val="24"/>
                <w:szCs w:val="24"/>
              </w:rPr>
            </w:pPr>
          </w:p>
        </w:tc>
      </w:tr>
    </w:tbl>
    <w:p w:rsidR="000E2322" w:rsidRPr="00615325" w:rsidRDefault="000E2322" w:rsidP="00615325">
      <w:pPr>
        <w:tabs>
          <w:tab w:val="left" w:pos="4196"/>
        </w:tabs>
        <w:rPr>
          <w:sz w:val="12"/>
          <w:szCs w:val="24"/>
        </w:rPr>
      </w:pPr>
    </w:p>
    <w:p w:rsidR="00E661CB" w:rsidRPr="00E661CB" w:rsidRDefault="001F161B" w:rsidP="00E661CB">
      <w:pPr>
        <w:rPr>
          <w:rFonts w:cs="Times New Roman"/>
          <w:sz w:val="24"/>
          <w:szCs w:val="24"/>
        </w:rPr>
      </w:pPr>
      <w:r w:rsidRPr="00E661CB">
        <w:rPr>
          <w:sz w:val="24"/>
          <w:szCs w:val="24"/>
        </w:rPr>
        <w:t>2.</w:t>
      </w:r>
      <w:r w:rsidRPr="00E661CB">
        <w:rPr>
          <w:sz w:val="24"/>
          <w:szCs w:val="24"/>
        </w:rPr>
        <w:tab/>
      </w:r>
      <w:r w:rsidR="00E661CB" w:rsidRPr="00E661CB">
        <w:rPr>
          <w:rFonts w:cs="Times New Roman"/>
          <w:sz w:val="24"/>
          <w:szCs w:val="24"/>
        </w:rPr>
        <w:t xml:space="preserve">In the AVERS AAUA result portal, three (3) fields are germane and visible, but four (4) are indispensable for database creation in the result computation. The three (3) are </w:t>
      </w:r>
      <w:proofErr w:type="spellStart"/>
      <w:r w:rsidR="00E661CB" w:rsidRPr="00E661CB">
        <w:rPr>
          <w:rFonts w:cs="Times New Roman"/>
          <w:sz w:val="24"/>
          <w:szCs w:val="24"/>
        </w:rPr>
        <w:t>Matric_No</w:t>
      </w:r>
      <w:proofErr w:type="spellEnd"/>
      <w:r w:rsidR="00E661CB" w:rsidRPr="00E661CB">
        <w:rPr>
          <w:rFonts w:cs="Times New Roman"/>
          <w:sz w:val="24"/>
          <w:szCs w:val="24"/>
        </w:rPr>
        <w:t>, Score, and Grade. Note also that in this type of system, a course (e.g. CSC424) is taken/designed as a table.</w:t>
      </w:r>
    </w:p>
    <w:p w:rsidR="00E661CB" w:rsidRPr="00E661CB" w:rsidRDefault="007D3091" w:rsidP="00E661CB">
      <w:pPr>
        <w:rPr>
          <w:rFonts w:cs="Times New Roman"/>
          <w:sz w:val="24"/>
          <w:szCs w:val="24"/>
        </w:rPr>
      </w:pPr>
      <w:r>
        <w:rPr>
          <w:rFonts w:cs="Times New Roman"/>
          <w:sz w:val="24"/>
          <w:szCs w:val="24"/>
        </w:rPr>
        <w:t>a</w:t>
      </w:r>
      <w:r w:rsidR="00E661CB" w:rsidRPr="00E661CB">
        <w:rPr>
          <w:rFonts w:cs="Times New Roman"/>
          <w:sz w:val="24"/>
          <w:szCs w:val="24"/>
        </w:rPr>
        <w:t>. As</w:t>
      </w:r>
      <w:r w:rsidR="004F5BD9">
        <w:rPr>
          <w:rFonts w:cs="Times New Roman"/>
          <w:sz w:val="24"/>
          <w:szCs w:val="24"/>
        </w:rPr>
        <w:t xml:space="preserve"> a </w:t>
      </w:r>
      <w:r w:rsidR="00E661CB" w:rsidRPr="00E661CB">
        <w:rPr>
          <w:rFonts w:cs="Times New Roman"/>
          <w:sz w:val="24"/>
          <w:szCs w:val="24"/>
        </w:rPr>
        <w:t xml:space="preserve">lecturer handling 2 courses each in levels 100, 200, 300 and 400, </w:t>
      </w:r>
      <w:r w:rsidR="004F5BD9">
        <w:rPr>
          <w:rFonts w:cs="Times New Roman"/>
          <w:sz w:val="24"/>
          <w:szCs w:val="24"/>
        </w:rPr>
        <w:t xml:space="preserve">Using MySQL syntax, code to </w:t>
      </w:r>
      <w:r w:rsidR="00E661CB" w:rsidRPr="00E661CB">
        <w:rPr>
          <w:rFonts w:cs="Times New Roman"/>
          <w:sz w:val="24"/>
          <w:szCs w:val="24"/>
        </w:rPr>
        <w:t>design your own database that stores student performances in these courses.</w:t>
      </w:r>
      <w:r>
        <w:rPr>
          <w:rFonts w:cs="Times New Roman"/>
          <w:sz w:val="24"/>
          <w:szCs w:val="24"/>
        </w:rPr>
        <w:t xml:space="preserve"> (4mks)</w:t>
      </w:r>
      <w:r w:rsidR="00E661CB" w:rsidRPr="00E661CB">
        <w:rPr>
          <w:rFonts w:cs="Times New Roman"/>
          <w:sz w:val="24"/>
          <w:szCs w:val="24"/>
        </w:rPr>
        <w:t xml:space="preserve"> </w:t>
      </w:r>
    </w:p>
    <w:p w:rsidR="00E661CB" w:rsidRPr="00E661CB" w:rsidRDefault="007D3091" w:rsidP="00E661CB">
      <w:pPr>
        <w:rPr>
          <w:rFonts w:cs="Times New Roman"/>
          <w:sz w:val="24"/>
          <w:szCs w:val="24"/>
        </w:rPr>
      </w:pPr>
      <w:r>
        <w:rPr>
          <w:rFonts w:cs="Times New Roman"/>
          <w:sz w:val="24"/>
          <w:szCs w:val="24"/>
        </w:rPr>
        <w:t>b</w:t>
      </w:r>
      <w:r w:rsidR="00E661CB" w:rsidRPr="00E661CB">
        <w:rPr>
          <w:rFonts w:cs="Times New Roman"/>
          <w:sz w:val="24"/>
          <w:szCs w:val="24"/>
        </w:rPr>
        <w:t xml:space="preserve">. Now assuming you are an HOD, </w:t>
      </w:r>
      <w:r w:rsidR="004F5BD9">
        <w:rPr>
          <w:rFonts w:cs="Times New Roman"/>
          <w:sz w:val="24"/>
          <w:szCs w:val="24"/>
        </w:rPr>
        <w:t xml:space="preserve">code to </w:t>
      </w:r>
      <w:r w:rsidR="00E661CB" w:rsidRPr="00E661CB">
        <w:rPr>
          <w:rFonts w:cs="Times New Roman"/>
          <w:sz w:val="24"/>
          <w:szCs w:val="24"/>
        </w:rPr>
        <w:t>give permission to your exam</w:t>
      </w:r>
      <w:r w:rsidR="00E661CB">
        <w:rPr>
          <w:rFonts w:cs="Times New Roman"/>
          <w:sz w:val="24"/>
          <w:szCs w:val="24"/>
        </w:rPr>
        <w:t>s</w:t>
      </w:r>
      <w:r w:rsidR="00E661CB" w:rsidRPr="00E661CB">
        <w:rPr>
          <w:rFonts w:cs="Times New Roman"/>
          <w:sz w:val="24"/>
          <w:szCs w:val="24"/>
        </w:rPr>
        <w:t xml:space="preserve"> officer to carry out the following privileges on the </w:t>
      </w:r>
      <w:r w:rsidR="00E661CB">
        <w:rPr>
          <w:rFonts w:cs="Times New Roman"/>
          <w:sz w:val="24"/>
          <w:szCs w:val="24"/>
        </w:rPr>
        <w:t>stated</w:t>
      </w:r>
      <w:r w:rsidR="00E661CB" w:rsidRPr="00E661CB">
        <w:rPr>
          <w:rFonts w:cs="Times New Roman"/>
          <w:sz w:val="24"/>
          <w:szCs w:val="24"/>
        </w:rPr>
        <w:t xml:space="preserve"> courses in </w:t>
      </w:r>
      <w:r>
        <w:rPr>
          <w:rFonts w:cs="Times New Roman"/>
          <w:sz w:val="24"/>
          <w:szCs w:val="24"/>
        </w:rPr>
        <w:t>(a</w:t>
      </w:r>
      <w:r w:rsidR="00E661CB" w:rsidRPr="00E661CB">
        <w:rPr>
          <w:rFonts w:cs="Times New Roman"/>
          <w:sz w:val="24"/>
          <w:szCs w:val="24"/>
        </w:rPr>
        <w:t>):</w:t>
      </w:r>
    </w:p>
    <w:p w:rsidR="00E661CB" w:rsidRPr="00E661CB" w:rsidRDefault="00E661CB" w:rsidP="00E661CB">
      <w:pPr>
        <w:ind w:firstLine="720"/>
        <w:rPr>
          <w:rFonts w:cs="Times New Roman"/>
          <w:sz w:val="24"/>
          <w:szCs w:val="24"/>
        </w:rPr>
      </w:pPr>
      <w:r>
        <w:rPr>
          <w:rFonts w:cs="Times New Roman"/>
          <w:sz w:val="24"/>
          <w:szCs w:val="24"/>
        </w:rPr>
        <w:t xml:space="preserve">* </w:t>
      </w:r>
      <w:r w:rsidRPr="00E661CB">
        <w:rPr>
          <w:rFonts w:cs="Times New Roman"/>
          <w:sz w:val="24"/>
          <w:szCs w:val="24"/>
        </w:rPr>
        <w:t>DROP</w:t>
      </w:r>
      <w:r>
        <w:rPr>
          <w:rFonts w:cs="Times New Roman"/>
          <w:sz w:val="24"/>
          <w:szCs w:val="24"/>
        </w:rPr>
        <w:tab/>
        <w:t xml:space="preserve">* </w:t>
      </w:r>
      <w:r w:rsidRPr="00E661CB">
        <w:rPr>
          <w:rFonts w:cs="Times New Roman"/>
          <w:sz w:val="24"/>
          <w:szCs w:val="24"/>
        </w:rPr>
        <w:t>UPDATE</w:t>
      </w:r>
      <w:r>
        <w:rPr>
          <w:rFonts w:cs="Times New Roman"/>
          <w:sz w:val="24"/>
          <w:szCs w:val="24"/>
        </w:rPr>
        <w:tab/>
        <w:t xml:space="preserve">* </w:t>
      </w:r>
      <w:r w:rsidRPr="00E661CB">
        <w:rPr>
          <w:rFonts w:cs="Times New Roman"/>
          <w:sz w:val="24"/>
          <w:szCs w:val="24"/>
        </w:rPr>
        <w:t>ALTER</w:t>
      </w:r>
      <w:r>
        <w:rPr>
          <w:rFonts w:cs="Times New Roman"/>
          <w:sz w:val="24"/>
          <w:szCs w:val="24"/>
        </w:rPr>
        <w:tab/>
        <w:t xml:space="preserve">* </w:t>
      </w:r>
      <w:r w:rsidRPr="00E661CB">
        <w:rPr>
          <w:rFonts w:cs="Times New Roman"/>
          <w:sz w:val="24"/>
          <w:szCs w:val="24"/>
        </w:rPr>
        <w:t>SELECT</w:t>
      </w:r>
      <w:r w:rsidR="007D3091">
        <w:rPr>
          <w:rFonts w:cs="Times New Roman"/>
          <w:sz w:val="24"/>
          <w:szCs w:val="24"/>
        </w:rPr>
        <w:tab/>
      </w:r>
      <w:r w:rsidR="007D3091">
        <w:rPr>
          <w:rFonts w:cs="Times New Roman"/>
          <w:sz w:val="24"/>
          <w:szCs w:val="24"/>
        </w:rPr>
        <w:tab/>
      </w:r>
      <w:r w:rsidR="007D3091">
        <w:rPr>
          <w:rFonts w:cs="Times New Roman"/>
          <w:sz w:val="24"/>
          <w:szCs w:val="24"/>
        </w:rPr>
        <w:tab/>
      </w:r>
      <w:r w:rsidR="007D3091">
        <w:rPr>
          <w:rFonts w:cs="Times New Roman"/>
          <w:sz w:val="24"/>
          <w:szCs w:val="24"/>
        </w:rPr>
        <w:tab/>
        <w:t>(8mks)</w:t>
      </w:r>
    </w:p>
    <w:p w:rsidR="00E661CB" w:rsidRPr="00E661CB" w:rsidRDefault="007D3091" w:rsidP="007D3091">
      <w:pPr>
        <w:rPr>
          <w:rFonts w:cs="Times New Roman"/>
          <w:sz w:val="24"/>
          <w:szCs w:val="24"/>
        </w:rPr>
      </w:pPr>
      <w:r>
        <w:rPr>
          <w:rFonts w:cs="Times New Roman"/>
          <w:sz w:val="24"/>
          <w:szCs w:val="24"/>
        </w:rPr>
        <w:t>c</w:t>
      </w:r>
      <w:r w:rsidR="004F5BD9">
        <w:rPr>
          <w:rFonts w:cs="Times New Roman"/>
          <w:sz w:val="24"/>
          <w:szCs w:val="24"/>
        </w:rPr>
        <w:t xml:space="preserve">. </w:t>
      </w:r>
      <w:r w:rsidR="00615325">
        <w:rPr>
          <w:rFonts w:cs="Times New Roman"/>
          <w:sz w:val="24"/>
          <w:szCs w:val="24"/>
        </w:rPr>
        <w:t>Now, as an e</w:t>
      </w:r>
      <w:r w:rsidR="00E661CB" w:rsidRPr="00E661CB">
        <w:rPr>
          <w:rFonts w:cs="Times New Roman"/>
          <w:sz w:val="24"/>
          <w:szCs w:val="24"/>
        </w:rPr>
        <w:t xml:space="preserve">xam </w:t>
      </w:r>
      <w:r w:rsidR="00615325">
        <w:rPr>
          <w:rFonts w:cs="Times New Roman"/>
          <w:sz w:val="24"/>
          <w:szCs w:val="24"/>
        </w:rPr>
        <w:t>o</w:t>
      </w:r>
      <w:r w:rsidR="00E661CB" w:rsidRPr="00E661CB">
        <w:rPr>
          <w:rFonts w:cs="Times New Roman"/>
          <w:sz w:val="24"/>
          <w:szCs w:val="24"/>
        </w:rPr>
        <w:t xml:space="preserve">fficer; </w:t>
      </w:r>
      <w:r w:rsidR="004F5BD9">
        <w:rPr>
          <w:rFonts w:cs="Times New Roman"/>
          <w:sz w:val="24"/>
          <w:szCs w:val="24"/>
        </w:rPr>
        <w:t xml:space="preserve">code to </w:t>
      </w:r>
      <w:r w:rsidR="00E661CB" w:rsidRPr="00E661CB">
        <w:rPr>
          <w:rFonts w:cs="Times New Roman"/>
          <w:sz w:val="24"/>
          <w:szCs w:val="24"/>
        </w:rPr>
        <w:t xml:space="preserve">practically carry out the given privileges </w:t>
      </w:r>
      <w:r w:rsidR="00661048">
        <w:rPr>
          <w:rFonts w:cs="Times New Roman"/>
          <w:sz w:val="24"/>
          <w:szCs w:val="24"/>
        </w:rPr>
        <w:t>to</w:t>
      </w:r>
      <w:r w:rsidR="00661048" w:rsidRPr="00E661CB">
        <w:rPr>
          <w:rFonts w:cs="Times New Roman"/>
          <w:sz w:val="24"/>
          <w:szCs w:val="24"/>
        </w:rPr>
        <w:t>:</w:t>
      </w:r>
    </w:p>
    <w:p w:rsidR="00E661CB" w:rsidRPr="00E661CB" w:rsidRDefault="00E661CB" w:rsidP="00E661CB">
      <w:pPr>
        <w:pStyle w:val="ListParagraph"/>
        <w:numPr>
          <w:ilvl w:val="0"/>
          <w:numId w:val="2"/>
        </w:numPr>
        <w:rPr>
          <w:rFonts w:cs="Times New Roman"/>
          <w:sz w:val="24"/>
          <w:szCs w:val="24"/>
        </w:rPr>
      </w:pPr>
      <w:r w:rsidRPr="00E661CB">
        <w:rPr>
          <w:rFonts w:cs="Times New Roman"/>
          <w:sz w:val="24"/>
          <w:szCs w:val="24"/>
        </w:rPr>
        <w:t>DROP – drop a course in 200 and 400levels</w:t>
      </w:r>
    </w:p>
    <w:p w:rsidR="00E661CB" w:rsidRPr="00E661CB" w:rsidRDefault="00E661CB" w:rsidP="00E661CB">
      <w:pPr>
        <w:pStyle w:val="ListParagraph"/>
        <w:numPr>
          <w:ilvl w:val="0"/>
          <w:numId w:val="2"/>
        </w:numPr>
        <w:rPr>
          <w:rFonts w:cs="Times New Roman"/>
          <w:sz w:val="24"/>
          <w:szCs w:val="24"/>
        </w:rPr>
      </w:pPr>
      <w:r w:rsidRPr="00E661CB">
        <w:rPr>
          <w:rFonts w:cs="Times New Roman"/>
          <w:sz w:val="24"/>
          <w:szCs w:val="24"/>
        </w:rPr>
        <w:lastRenderedPageBreak/>
        <w:t>UPDATE all appearance of 0s in all level results to 40</w:t>
      </w:r>
    </w:p>
    <w:p w:rsidR="00E661CB" w:rsidRPr="00E661CB" w:rsidRDefault="00E661CB" w:rsidP="00E661CB">
      <w:pPr>
        <w:pStyle w:val="ListParagraph"/>
        <w:numPr>
          <w:ilvl w:val="0"/>
          <w:numId w:val="2"/>
        </w:numPr>
        <w:rPr>
          <w:rFonts w:cs="Times New Roman"/>
          <w:sz w:val="24"/>
          <w:szCs w:val="24"/>
        </w:rPr>
      </w:pPr>
      <w:r w:rsidRPr="00E661CB">
        <w:rPr>
          <w:rFonts w:cs="Times New Roman"/>
          <w:sz w:val="24"/>
          <w:szCs w:val="24"/>
        </w:rPr>
        <w:t xml:space="preserve">ALTER – all level course codes </w:t>
      </w:r>
      <w:r w:rsidR="00615325">
        <w:rPr>
          <w:rFonts w:cs="Times New Roman"/>
          <w:sz w:val="24"/>
          <w:szCs w:val="24"/>
        </w:rPr>
        <w:t>e.g. from CSC…. to COM….</w:t>
      </w:r>
    </w:p>
    <w:p w:rsidR="00E661CB" w:rsidRDefault="00E661CB" w:rsidP="00E661CB">
      <w:pPr>
        <w:pStyle w:val="ListParagraph"/>
        <w:numPr>
          <w:ilvl w:val="0"/>
          <w:numId w:val="2"/>
        </w:numPr>
        <w:rPr>
          <w:rFonts w:cs="Times New Roman"/>
          <w:sz w:val="24"/>
          <w:szCs w:val="24"/>
        </w:rPr>
      </w:pPr>
      <w:r w:rsidRPr="00E661CB">
        <w:rPr>
          <w:rFonts w:cs="Times New Roman"/>
          <w:sz w:val="24"/>
          <w:szCs w:val="24"/>
        </w:rPr>
        <w:t>SELECT – view to report all operations done</w:t>
      </w:r>
      <w:r w:rsidR="007D3091">
        <w:rPr>
          <w:rFonts w:cs="Times New Roman"/>
          <w:sz w:val="24"/>
          <w:szCs w:val="24"/>
        </w:rPr>
        <w:tab/>
      </w:r>
      <w:r w:rsidR="007D3091">
        <w:rPr>
          <w:rFonts w:cs="Times New Roman"/>
          <w:sz w:val="24"/>
          <w:szCs w:val="24"/>
        </w:rPr>
        <w:tab/>
      </w:r>
      <w:r w:rsidR="007D3091">
        <w:rPr>
          <w:rFonts w:cs="Times New Roman"/>
          <w:sz w:val="24"/>
          <w:szCs w:val="24"/>
        </w:rPr>
        <w:tab/>
      </w:r>
      <w:r w:rsidR="007D3091">
        <w:rPr>
          <w:rFonts w:cs="Times New Roman"/>
          <w:sz w:val="24"/>
          <w:szCs w:val="24"/>
        </w:rPr>
        <w:tab/>
      </w:r>
      <w:r w:rsidR="007D3091">
        <w:rPr>
          <w:rFonts w:cs="Times New Roman"/>
          <w:sz w:val="24"/>
          <w:szCs w:val="24"/>
        </w:rPr>
        <w:tab/>
      </w:r>
      <w:r w:rsidR="007D3091">
        <w:rPr>
          <w:rFonts w:cs="Times New Roman"/>
          <w:sz w:val="24"/>
          <w:szCs w:val="24"/>
        </w:rPr>
        <w:tab/>
        <w:t>(8mks)</w:t>
      </w:r>
    </w:p>
    <w:p w:rsidR="00661048" w:rsidRPr="00E661CB" w:rsidRDefault="00661048" w:rsidP="00661048">
      <w:pPr>
        <w:pStyle w:val="ListParagraph"/>
        <w:rPr>
          <w:rFonts w:cs="Times New Roman"/>
          <w:sz w:val="24"/>
          <w:szCs w:val="24"/>
        </w:rPr>
      </w:pPr>
    </w:p>
    <w:p w:rsidR="004F5BD9" w:rsidRPr="004F5BD9" w:rsidRDefault="004F5BD9" w:rsidP="004F5BD9">
      <w:pPr>
        <w:rPr>
          <w:rFonts w:cs="Times New Roman"/>
          <w:sz w:val="24"/>
          <w:szCs w:val="24"/>
        </w:rPr>
      </w:pPr>
      <w:r>
        <w:rPr>
          <w:sz w:val="24"/>
          <w:szCs w:val="24"/>
        </w:rPr>
        <w:t>3</w:t>
      </w:r>
      <w:r w:rsidR="00640802">
        <w:rPr>
          <w:sz w:val="24"/>
          <w:szCs w:val="24"/>
        </w:rPr>
        <w:t>a</w:t>
      </w:r>
      <w:r>
        <w:rPr>
          <w:sz w:val="24"/>
          <w:szCs w:val="24"/>
        </w:rPr>
        <w:t>.</w:t>
      </w:r>
      <w:r>
        <w:rPr>
          <w:sz w:val="24"/>
          <w:szCs w:val="24"/>
        </w:rPr>
        <w:tab/>
      </w:r>
      <w:r w:rsidRPr="004F5BD9">
        <w:rPr>
          <w:rFonts w:cs="Times New Roman"/>
          <w:sz w:val="24"/>
          <w:szCs w:val="24"/>
        </w:rPr>
        <w:t xml:space="preserve">‘Ondo </w:t>
      </w:r>
      <w:proofErr w:type="spellStart"/>
      <w:r w:rsidRPr="004F5BD9">
        <w:rPr>
          <w:rFonts w:cs="Times New Roman"/>
          <w:sz w:val="24"/>
          <w:szCs w:val="24"/>
        </w:rPr>
        <w:t>Gover-Histori</w:t>
      </w:r>
      <w:proofErr w:type="spellEnd"/>
      <w:r w:rsidRPr="004F5BD9">
        <w:rPr>
          <w:rFonts w:cs="Times New Roman"/>
          <w:sz w:val="24"/>
          <w:szCs w:val="24"/>
        </w:rPr>
        <w:t xml:space="preserve"> System (OGHS)’ is an initiative by the Ondo Government to have a system that keeps track of the past and present governments of the state. The initiators therefore requested for database designers to help come up with a database design that actualizes this initiative. </w:t>
      </w:r>
      <w:r>
        <w:rPr>
          <w:rFonts w:cs="Times New Roman"/>
          <w:sz w:val="24"/>
          <w:szCs w:val="24"/>
        </w:rPr>
        <w:t>Using MySQL syntax, p</w:t>
      </w:r>
      <w:r w:rsidRPr="004F5BD9">
        <w:rPr>
          <w:rFonts w:cs="Times New Roman"/>
          <w:sz w:val="24"/>
          <w:szCs w:val="24"/>
        </w:rPr>
        <w:t xml:space="preserve">ut in your entry/proposal by </w:t>
      </w:r>
      <w:r w:rsidR="00640802">
        <w:rPr>
          <w:rFonts w:cs="Times New Roman"/>
          <w:sz w:val="24"/>
          <w:szCs w:val="24"/>
        </w:rPr>
        <w:t xml:space="preserve">coding to design </w:t>
      </w:r>
      <w:r w:rsidRPr="004F5BD9">
        <w:rPr>
          <w:rFonts w:cs="Times New Roman"/>
          <w:sz w:val="24"/>
          <w:szCs w:val="24"/>
        </w:rPr>
        <w:t>the needed database that captures the necessary files to keep track of the records of the past governors and</w:t>
      </w:r>
      <w:r w:rsidR="00640802">
        <w:rPr>
          <w:rFonts w:cs="Times New Roman"/>
          <w:sz w:val="24"/>
          <w:szCs w:val="24"/>
        </w:rPr>
        <w:t xml:space="preserve"> their cabinet.</w:t>
      </w:r>
      <w:r w:rsidR="00956DDC">
        <w:rPr>
          <w:rFonts w:cs="Times New Roman"/>
          <w:sz w:val="24"/>
          <w:szCs w:val="24"/>
        </w:rPr>
        <w:tab/>
      </w:r>
      <w:r w:rsidR="00956DDC">
        <w:rPr>
          <w:rFonts w:cs="Times New Roman"/>
          <w:sz w:val="24"/>
          <w:szCs w:val="24"/>
        </w:rPr>
        <w:tab/>
      </w:r>
      <w:r w:rsidR="00956DDC">
        <w:rPr>
          <w:rFonts w:cs="Times New Roman"/>
          <w:sz w:val="24"/>
          <w:szCs w:val="24"/>
        </w:rPr>
        <w:tab/>
      </w:r>
      <w:r w:rsidR="00956DDC">
        <w:rPr>
          <w:rFonts w:cs="Times New Roman"/>
          <w:sz w:val="24"/>
          <w:szCs w:val="24"/>
        </w:rPr>
        <w:tab/>
      </w:r>
      <w:r w:rsidR="00956DDC">
        <w:rPr>
          <w:rFonts w:cs="Times New Roman"/>
          <w:sz w:val="24"/>
          <w:szCs w:val="24"/>
        </w:rPr>
        <w:tab/>
      </w:r>
      <w:r w:rsidR="00956DDC">
        <w:rPr>
          <w:rFonts w:cs="Times New Roman"/>
          <w:sz w:val="24"/>
          <w:szCs w:val="24"/>
        </w:rPr>
        <w:tab/>
      </w:r>
      <w:r w:rsidR="00956DDC">
        <w:rPr>
          <w:rFonts w:cs="Times New Roman"/>
          <w:sz w:val="24"/>
          <w:szCs w:val="24"/>
        </w:rPr>
        <w:tab/>
      </w:r>
      <w:r w:rsidR="00956DDC">
        <w:rPr>
          <w:rFonts w:cs="Times New Roman"/>
          <w:sz w:val="24"/>
          <w:szCs w:val="24"/>
        </w:rPr>
        <w:tab/>
        <w:t xml:space="preserve">           (10mks)</w:t>
      </w:r>
    </w:p>
    <w:p w:rsidR="004F5BD9" w:rsidRPr="004F5BD9" w:rsidRDefault="004F5BD9" w:rsidP="004F5BD9">
      <w:pPr>
        <w:rPr>
          <w:rFonts w:cs="Times New Roman"/>
          <w:sz w:val="24"/>
          <w:szCs w:val="24"/>
        </w:rPr>
      </w:pPr>
      <w:r w:rsidRPr="004F5BD9">
        <w:rPr>
          <w:rFonts w:cs="Times New Roman"/>
          <w:sz w:val="24"/>
          <w:szCs w:val="24"/>
        </w:rPr>
        <w:t xml:space="preserve"> b.</w:t>
      </w:r>
      <w:r w:rsidRPr="004F5BD9">
        <w:rPr>
          <w:rFonts w:cs="Times New Roman"/>
          <w:sz w:val="24"/>
          <w:szCs w:val="24"/>
        </w:rPr>
        <w:tab/>
        <w:t xml:space="preserve">From your </w:t>
      </w:r>
      <w:r w:rsidR="00640802">
        <w:rPr>
          <w:rFonts w:cs="Times New Roman"/>
          <w:sz w:val="24"/>
          <w:szCs w:val="24"/>
        </w:rPr>
        <w:t>coded/</w:t>
      </w:r>
      <w:r w:rsidRPr="004F5BD9">
        <w:rPr>
          <w:rFonts w:cs="Times New Roman"/>
          <w:sz w:val="24"/>
          <w:szCs w:val="24"/>
        </w:rPr>
        <w:t>designed database, fires the following queries:</w:t>
      </w:r>
    </w:p>
    <w:p w:rsidR="004F5BD9" w:rsidRPr="004F5BD9" w:rsidRDefault="004F5BD9" w:rsidP="004F5BD9">
      <w:pPr>
        <w:rPr>
          <w:rFonts w:cs="Times New Roman"/>
          <w:sz w:val="24"/>
          <w:szCs w:val="24"/>
        </w:rPr>
      </w:pPr>
      <w:r w:rsidRPr="004F5BD9">
        <w:rPr>
          <w:rFonts w:cs="Times New Roman"/>
          <w:sz w:val="24"/>
          <w:szCs w:val="24"/>
        </w:rPr>
        <w:tab/>
        <w:t>i.</w:t>
      </w:r>
      <w:r w:rsidRPr="004F5BD9">
        <w:rPr>
          <w:rFonts w:cs="Times New Roman"/>
          <w:sz w:val="24"/>
          <w:szCs w:val="24"/>
        </w:rPr>
        <w:tab/>
        <w:t>all past governors from 1999-</w:t>
      </w:r>
      <w:r w:rsidR="00640802">
        <w:rPr>
          <w:rFonts w:cs="Times New Roman"/>
          <w:sz w:val="24"/>
          <w:szCs w:val="24"/>
        </w:rPr>
        <w:t>till date</w:t>
      </w:r>
    </w:p>
    <w:p w:rsidR="004F5BD9" w:rsidRPr="004F5BD9" w:rsidRDefault="004F5BD9" w:rsidP="004F5BD9">
      <w:pPr>
        <w:rPr>
          <w:rFonts w:cs="Times New Roman"/>
          <w:sz w:val="24"/>
          <w:szCs w:val="24"/>
        </w:rPr>
      </w:pPr>
      <w:r w:rsidRPr="004F5BD9">
        <w:rPr>
          <w:rFonts w:cs="Times New Roman"/>
          <w:sz w:val="24"/>
          <w:szCs w:val="24"/>
        </w:rPr>
        <w:tab/>
        <w:t>ii.</w:t>
      </w:r>
      <w:r w:rsidRPr="004F5BD9">
        <w:rPr>
          <w:rFonts w:cs="Times New Roman"/>
          <w:sz w:val="24"/>
          <w:szCs w:val="24"/>
        </w:rPr>
        <w:tab/>
        <w:t>all past governors that came from AKOKO</w:t>
      </w:r>
    </w:p>
    <w:p w:rsidR="004F5BD9" w:rsidRPr="004F5BD9" w:rsidRDefault="004F5BD9" w:rsidP="004F5BD9">
      <w:pPr>
        <w:rPr>
          <w:rFonts w:cs="Times New Roman"/>
          <w:sz w:val="24"/>
          <w:szCs w:val="24"/>
        </w:rPr>
      </w:pPr>
      <w:r w:rsidRPr="004F5BD9">
        <w:rPr>
          <w:rFonts w:cs="Times New Roman"/>
          <w:sz w:val="24"/>
          <w:szCs w:val="24"/>
        </w:rPr>
        <w:tab/>
      </w:r>
      <w:r w:rsidR="00640802">
        <w:rPr>
          <w:rFonts w:cs="Times New Roman"/>
          <w:sz w:val="24"/>
          <w:szCs w:val="24"/>
        </w:rPr>
        <w:t>i</w:t>
      </w:r>
      <w:r w:rsidRPr="004F5BD9">
        <w:rPr>
          <w:rFonts w:cs="Times New Roman"/>
          <w:sz w:val="24"/>
          <w:szCs w:val="24"/>
        </w:rPr>
        <w:t>ii.</w:t>
      </w:r>
      <w:r w:rsidRPr="004F5BD9">
        <w:rPr>
          <w:rFonts w:cs="Times New Roman"/>
          <w:sz w:val="24"/>
          <w:szCs w:val="24"/>
        </w:rPr>
        <w:tab/>
        <w:t xml:space="preserve">all past commissioners of education that are </w:t>
      </w:r>
      <w:r w:rsidR="00640802">
        <w:rPr>
          <w:rFonts w:cs="Times New Roman"/>
          <w:sz w:val="24"/>
          <w:szCs w:val="24"/>
        </w:rPr>
        <w:t>2</w:t>
      </w:r>
      <w:r w:rsidR="00640802" w:rsidRPr="00640802">
        <w:rPr>
          <w:rFonts w:cs="Times New Roman"/>
          <w:sz w:val="24"/>
          <w:szCs w:val="24"/>
          <w:vertAlign w:val="superscript"/>
        </w:rPr>
        <w:t>nd</w:t>
      </w:r>
      <w:r w:rsidR="00640802">
        <w:rPr>
          <w:rFonts w:cs="Times New Roman"/>
          <w:sz w:val="24"/>
          <w:szCs w:val="24"/>
        </w:rPr>
        <w:t xml:space="preserve"> Degree (Masters) holders</w:t>
      </w:r>
    </w:p>
    <w:p w:rsidR="004F5BD9" w:rsidRPr="004F5BD9" w:rsidRDefault="00640802" w:rsidP="004F5BD9">
      <w:pPr>
        <w:rPr>
          <w:rFonts w:cs="Times New Roman"/>
          <w:sz w:val="24"/>
          <w:szCs w:val="24"/>
        </w:rPr>
      </w:pPr>
      <w:r>
        <w:rPr>
          <w:rFonts w:cs="Times New Roman"/>
          <w:sz w:val="24"/>
          <w:szCs w:val="24"/>
        </w:rPr>
        <w:tab/>
      </w:r>
      <w:r w:rsidR="004F5BD9" w:rsidRPr="004F5BD9">
        <w:rPr>
          <w:rFonts w:cs="Times New Roman"/>
          <w:sz w:val="24"/>
          <w:szCs w:val="24"/>
        </w:rPr>
        <w:t>i</w:t>
      </w:r>
      <w:r>
        <w:rPr>
          <w:rFonts w:cs="Times New Roman"/>
          <w:sz w:val="24"/>
          <w:szCs w:val="24"/>
        </w:rPr>
        <w:t>v</w:t>
      </w:r>
      <w:r w:rsidR="004F5BD9" w:rsidRPr="004F5BD9">
        <w:rPr>
          <w:rFonts w:cs="Times New Roman"/>
          <w:sz w:val="24"/>
          <w:szCs w:val="24"/>
        </w:rPr>
        <w:t>.</w:t>
      </w:r>
      <w:r w:rsidR="004F5BD9" w:rsidRPr="004F5BD9">
        <w:rPr>
          <w:rFonts w:cs="Times New Roman"/>
          <w:sz w:val="24"/>
          <w:szCs w:val="24"/>
        </w:rPr>
        <w:tab/>
        <w:t>all past commissioners that spent less than 4yrs in office</w:t>
      </w:r>
    </w:p>
    <w:p w:rsidR="004F5BD9" w:rsidRPr="004F5BD9" w:rsidRDefault="00640802" w:rsidP="004F5BD9">
      <w:pPr>
        <w:rPr>
          <w:rFonts w:cs="Times New Roman"/>
          <w:sz w:val="24"/>
          <w:szCs w:val="24"/>
        </w:rPr>
      </w:pPr>
      <w:r>
        <w:rPr>
          <w:rFonts w:cs="Times New Roman"/>
          <w:sz w:val="24"/>
          <w:szCs w:val="24"/>
        </w:rPr>
        <w:tab/>
      </w:r>
      <w:r w:rsidR="00661048">
        <w:rPr>
          <w:rFonts w:cs="Times New Roman"/>
          <w:sz w:val="24"/>
          <w:szCs w:val="24"/>
        </w:rPr>
        <w:t>v.</w:t>
      </w:r>
      <w:r w:rsidR="00661048">
        <w:rPr>
          <w:rFonts w:cs="Times New Roman"/>
          <w:sz w:val="24"/>
          <w:szCs w:val="24"/>
        </w:rPr>
        <w:tab/>
        <w:t>all past female</w:t>
      </w:r>
      <w:r w:rsidR="00661048" w:rsidRPr="004F5BD9">
        <w:rPr>
          <w:rFonts w:cs="Times New Roman"/>
          <w:sz w:val="24"/>
          <w:szCs w:val="24"/>
        </w:rPr>
        <w:t xml:space="preserve"> commissioners</w:t>
      </w:r>
    </w:p>
    <w:p w:rsidR="004F5BD9" w:rsidRPr="004F5BD9" w:rsidRDefault="004F5BD9" w:rsidP="004F5BD9">
      <w:pPr>
        <w:rPr>
          <w:rFonts w:cs="Times New Roman"/>
          <w:sz w:val="24"/>
          <w:szCs w:val="24"/>
        </w:rPr>
      </w:pPr>
      <w:r w:rsidRPr="004F5BD9">
        <w:rPr>
          <w:rFonts w:cs="Times New Roman"/>
          <w:sz w:val="24"/>
          <w:szCs w:val="24"/>
        </w:rPr>
        <w:tab/>
      </w:r>
      <w:r w:rsidR="00640802">
        <w:rPr>
          <w:rFonts w:cs="Times New Roman"/>
          <w:sz w:val="24"/>
          <w:szCs w:val="24"/>
        </w:rPr>
        <w:t>vi</w:t>
      </w:r>
      <w:r w:rsidRPr="004F5BD9">
        <w:rPr>
          <w:rFonts w:cs="Times New Roman"/>
          <w:sz w:val="24"/>
          <w:szCs w:val="24"/>
        </w:rPr>
        <w:t>.</w:t>
      </w:r>
      <w:r w:rsidRPr="004F5BD9">
        <w:rPr>
          <w:rFonts w:cs="Times New Roman"/>
          <w:sz w:val="24"/>
          <w:szCs w:val="24"/>
        </w:rPr>
        <w:tab/>
        <w:t>all present commissioners and the governor</w:t>
      </w:r>
      <w:r w:rsidR="00956DDC">
        <w:rPr>
          <w:rFonts w:cs="Times New Roman"/>
          <w:sz w:val="24"/>
          <w:szCs w:val="24"/>
        </w:rPr>
        <w:tab/>
      </w:r>
      <w:r w:rsidR="00956DDC">
        <w:rPr>
          <w:rFonts w:cs="Times New Roman"/>
          <w:sz w:val="24"/>
          <w:szCs w:val="24"/>
        </w:rPr>
        <w:tab/>
      </w:r>
      <w:r w:rsidR="00956DDC">
        <w:rPr>
          <w:rFonts w:cs="Times New Roman"/>
          <w:sz w:val="24"/>
          <w:szCs w:val="24"/>
        </w:rPr>
        <w:tab/>
      </w:r>
      <w:r w:rsidR="00956DDC">
        <w:rPr>
          <w:rFonts w:cs="Times New Roman"/>
          <w:sz w:val="24"/>
          <w:szCs w:val="24"/>
        </w:rPr>
        <w:tab/>
        <w:t xml:space="preserve">            (10mks)</w:t>
      </w:r>
    </w:p>
    <w:p w:rsidR="00AE4297" w:rsidRDefault="00565B2A" w:rsidP="00AE4297">
      <w:pPr>
        <w:rPr>
          <w:sz w:val="24"/>
          <w:szCs w:val="24"/>
        </w:rPr>
      </w:pPr>
      <w:r w:rsidRPr="00AE4297">
        <w:rPr>
          <w:sz w:val="24"/>
          <w:szCs w:val="24"/>
        </w:rPr>
        <w:t>4.</w:t>
      </w:r>
      <w:r w:rsidRPr="00AE4297">
        <w:rPr>
          <w:sz w:val="24"/>
          <w:szCs w:val="24"/>
        </w:rPr>
        <w:tab/>
      </w:r>
    </w:p>
    <w:tbl>
      <w:tblPr>
        <w:tblStyle w:val="TableGrid"/>
        <w:tblW w:w="0" w:type="auto"/>
        <w:tblInd w:w="360" w:type="dxa"/>
        <w:tblLook w:val="04A0" w:firstRow="1" w:lastRow="0" w:firstColumn="1" w:lastColumn="0" w:noHBand="0" w:noVBand="1"/>
      </w:tblPr>
      <w:tblGrid>
        <w:gridCol w:w="591"/>
        <w:gridCol w:w="1648"/>
        <w:gridCol w:w="1151"/>
        <w:gridCol w:w="1142"/>
        <w:gridCol w:w="1109"/>
        <w:gridCol w:w="1094"/>
        <w:gridCol w:w="1349"/>
        <w:gridCol w:w="1132"/>
      </w:tblGrid>
      <w:tr w:rsidR="00AE4297" w:rsidRPr="00AE4297" w:rsidTr="00856E6E">
        <w:tc>
          <w:tcPr>
            <w:tcW w:w="591" w:type="dxa"/>
          </w:tcPr>
          <w:p w:rsidR="00AE4297" w:rsidRPr="00AE4297" w:rsidRDefault="00AE4297" w:rsidP="00856E6E">
            <w:pPr>
              <w:jc w:val="center"/>
              <w:rPr>
                <w:rFonts w:cs="Times New Roman"/>
                <w:b/>
                <w:sz w:val="24"/>
                <w:szCs w:val="24"/>
              </w:rPr>
            </w:pPr>
            <w:r w:rsidRPr="00AE4297">
              <w:rPr>
                <w:rFonts w:cs="Times New Roman"/>
                <w:b/>
                <w:sz w:val="24"/>
                <w:szCs w:val="24"/>
              </w:rPr>
              <w:t>S/N</w:t>
            </w:r>
          </w:p>
        </w:tc>
        <w:tc>
          <w:tcPr>
            <w:tcW w:w="1648" w:type="dxa"/>
          </w:tcPr>
          <w:p w:rsidR="00AE4297" w:rsidRPr="00AE4297" w:rsidRDefault="00AE4297" w:rsidP="00856E6E">
            <w:pPr>
              <w:jc w:val="center"/>
              <w:rPr>
                <w:rFonts w:cs="Times New Roman"/>
                <w:b/>
                <w:sz w:val="24"/>
                <w:szCs w:val="24"/>
              </w:rPr>
            </w:pPr>
            <w:r w:rsidRPr="00AE4297">
              <w:rPr>
                <w:rFonts w:cs="Times New Roman"/>
                <w:b/>
                <w:sz w:val="24"/>
                <w:szCs w:val="24"/>
              </w:rPr>
              <w:t xml:space="preserve">Date </w:t>
            </w:r>
            <w:proofErr w:type="spellStart"/>
            <w:r w:rsidRPr="00AE4297">
              <w:rPr>
                <w:rFonts w:cs="Times New Roman"/>
                <w:b/>
                <w:sz w:val="24"/>
                <w:szCs w:val="24"/>
              </w:rPr>
              <w:t>Cheque</w:t>
            </w:r>
            <w:proofErr w:type="spellEnd"/>
            <w:r w:rsidRPr="00AE4297">
              <w:rPr>
                <w:rFonts w:cs="Times New Roman"/>
                <w:b/>
                <w:sz w:val="24"/>
                <w:szCs w:val="24"/>
              </w:rPr>
              <w:t xml:space="preserve"> Issued</w:t>
            </w:r>
          </w:p>
        </w:tc>
        <w:tc>
          <w:tcPr>
            <w:tcW w:w="1151" w:type="dxa"/>
          </w:tcPr>
          <w:p w:rsidR="00AE4297" w:rsidRPr="00AE4297" w:rsidRDefault="00AE4297" w:rsidP="00856E6E">
            <w:pPr>
              <w:jc w:val="center"/>
              <w:rPr>
                <w:rFonts w:cs="Times New Roman"/>
                <w:b/>
                <w:sz w:val="24"/>
                <w:szCs w:val="24"/>
              </w:rPr>
            </w:pPr>
            <w:r w:rsidRPr="00AE4297">
              <w:rPr>
                <w:rFonts w:cs="Times New Roman"/>
                <w:b/>
                <w:sz w:val="24"/>
                <w:szCs w:val="24"/>
              </w:rPr>
              <w:t>Amount Collected</w:t>
            </w:r>
          </w:p>
        </w:tc>
        <w:tc>
          <w:tcPr>
            <w:tcW w:w="1142" w:type="dxa"/>
          </w:tcPr>
          <w:p w:rsidR="00AE4297" w:rsidRPr="00AE4297" w:rsidRDefault="00AE4297" w:rsidP="00856E6E">
            <w:pPr>
              <w:jc w:val="center"/>
              <w:rPr>
                <w:rFonts w:cs="Times New Roman"/>
                <w:b/>
                <w:sz w:val="24"/>
                <w:szCs w:val="24"/>
              </w:rPr>
            </w:pPr>
            <w:r w:rsidRPr="00AE4297">
              <w:rPr>
                <w:rFonts w:cs="Times New Roman"/>
                <w:b/>
                <w:sz w:val="24"/>
                <w:szCs w:val="24"/>
              </w:rPr>
              <w:t>Advance No</w:t>
            </w:r>
          </w:p>
        </w:tc>
        <w:tc>
          <w:tcPr>
            <w:tcW w:w="1109" w:type="dxa"/>
          </w:tcPr>
          <w:p w:rsidR="00AE4297" w:rsidRPr="00AE4297" w:rsidRDefault="00AE4297" w:rsidP="00856E6E">
            <w:pPr>
              <w:jc w:val="center"/>
              <w:rPr>
                <w:rFonts w:cs="Times New Roman"/>
                <w:b/>
                <w:sz w:val="24"/>
                <w:szCs w:val="24"/>
              </w:rPr>
            </w:pPr>
            <w:r w:rsidRPr="00AE4297">
              <w:rPr>
                <w:rFonts w:cs="Times New Roman"/>
                <w:b/>
                <w:sz w:val="24"/>
                <w:szCs w:val="24"/>
              </w:rPr>
              <w:t>Staff Name</w:t>
            </w:r>
          </w:p>
        </w:tc>
        <w:tc>
          <w:tcPr>
            <w:tcW w:w="1094" w:type="dxa"/>
          </w:tcPr>
          <w:p w:rsidR="00AE4297" w:rsidRPr="00AE4297" w:rsidRDefault="00AE4297" w:rsidP="00856E6E">
            <w:pPr>
              <w:jc w:val="center"/>
              <w:rPr>
                <w:rFonts w:cs="Times New Roman"/>
                <w:b/>
                <w:sz w:val="24"/>
                <w:szCs w:val="24"/>
              </w:rPr>
            </w:pPr>
            <w:r w:rsidRPr="00AE4297">
              <w:rPr>
                <w:rFonts w:cs="Times New Roman"/>
                <w:b/>
                <w:sz w:val="24"/>
                <w:szCs w:val="24"/>
              </w:rPr>
              <w:t>Due Date</w:t>
            </w:r>
          </w:p>
        </w:tc>
        <w:tc>
          <w:tcPr>
            <w:tcW w:w="1349" w:type="dxa"/>
          </w:tcPr>
          <w:p w:rsidR="00AE4297" w:rsidRPr="00AE4297" w:rsidRDefault="00AE4297" w:rsidP="00856E6E">
            <w:pPr>
              <w:jc w:val="center"/>
              <w:rPr>
                <w:rFonts w:cs="Times New Roman"/>
                <w:b/>
                <w:sz w:val="24"/>
                <w:szCs w:val="24"/>
              </w:rPr>
            </w:pPr>
            <w:r w:rsidRPr="00AE4297">
              <w:rPr>
                <w:rFonts w:cs="Times New Roman"/>
                <w:b/>
                <w:sz w:val="24"/>
                <w:szCs w:val="24"/>
              </w:rPr>
              <w:t>Retirement Status</w:t>
            </w:r>
          </w:p>
        </w:tc>
        <w:tc>
          <w:tcPr>
            <w:tcW w:w="1132" w:type="dxa"/>
          </w:tcPr>
          <w:p w:rsidR="00AE4297" w:rsidRPr="00AE4297" w:rsidRDefault="00AE4297" w:rsidP="00856E6E">
            <w:pPr>
              <w:jc w:val="center"/>
              <w:rPr>
                <w:rFonts w:cs="Times New Roman"/>
                <w:b/>
                <w:sz w:val="24"/>
                <w:szCs w:val="24"/>
              </w:rPr>
            </w:pPr>
            <w:r w:rsidRPr="00AE4297">
              <w:rPr>
                <w:rFonts w:cs="Times New Roman"/>
                <w:b/>
                <w:sz w:val="24"/>
                <w:szCs w:val="24"/>
              </w:rPr>
              <w:t xml:space="preserve">Balance </w:t>
            </w:r>
          </w:p>
        </w:tc>
      </w:tr>
      <w:tr w:rsidR="00AE4297" w:rsidRPr="00AE4297" w:rsidTr="00856E6E">
        <w:tc>
          <w:tcPr>
            <w:tcW w:w="591" w:type="dxa"/>
          </w:tcPr>
          <w:p w:rsidR="00AE4297" w:rsidRPr="00AE4297" w:rsidRDefault="00AE4297" w:rsidP="00856E6E">
            <w:pPr>
              <w:jc w:val="center"/>
              <w:rPr>
                <w:rFonts w:cs="Times New Roman"/>
                <w:sz w:val="24"/>
                <w:szCs w:val="24"/>
              </w:rPr>
            </w:pPr>
            <w:r w:rsidRPr="00AE4297">
              <w:rPr>
                <w:rFonts w:cs="Times New Roman"/>
                <w:sz w:val="24"/>
                <w:szCs w:val="24"/>
              </w:rPr>
              <w:t>1</w:t>
            </w:r>
          </w:p>
        </w:tc>
        <w:tc>
          <w:tcPr>
            <w:tcW w:w="1648" w:type="dxa"/>
          </w:tcPr>
          <w:p w:rsidR="00AE4297" w:rsidRPr="00AE4297" w:rsidRDefault="00AE4297" w:rsidP="00856E6E">
            <w:pPr>
              <w:jc w:val="center"/>
              <w:rPr>
                <w:rFonts w:cs="Times New Roman"/>
                <w:sz w:val="24"/>
                <w:szCs w:val="24"/>
              </w:rPr>
            </w:pPr>
          </w:p>
        </w:tc>
        <w:tc>
          <w:tcPr>
            <w:tcW w:w="1151" w:type="dxa"/>
          </w:tcPr>
          <w:p w:rsidR="00AE4297" w:rsidRPr="00AE4297" w:rsidRDefault="00AE4297" w:rsidP="00856E6E">
            <w:pPr>
              <w:jc w:val="center"/>
              <w:rPr>
                <w:rFonts w:cs="Times New Roman"/>
                <w:sz w:val="24"/>
                <w:szCs w:val="24"/>
              </w:rPr>
            </w:pPr>
          </w:p>
        </w:tc>
        <w:tc>
          <w:tcPr>
            <w:tcW w:w="1142" w:type="dxa"/>
          </w:tcPr>
          <w:p w:rsidR="00AE4297" w:rsidRPr="00AE4297" w:rsidRDefault="00AE4297" w:rsidP="00856E6E">
            <w:pPr>
              <w:jc w:val="center"/>
              <w:rPr>
                <w:rFonts w:cs="Times New Roman"/>
                <w:sz w:val="24"/>
                <w:szCs w:val="24"/>
              </w:rPr>
            </w:pPr>
          </w:p>
        </w:tc>
        <w:tc>
          <w:tcPr>
            <w:tcW w:w="1109" w:type="dxa"/>
          </w:tcPr>
          <w:p w:rsidR="00AE4297" w:rsidRPr="00AE4297" w:rsidRDefault="00AE4297" w:rsidP="00856E6E">
            <w:pPr>
              <w:jc w:val="center"/>
              <w:rPr>
                <w:rFonts w:cs="Times New Roman"/>
                <w:sz w:val="24"/>
                <w:szCs w:val="24"/>
              </w:rPr>
            </w:pPr>
          </w:p>
        </w:tc>
        <w:tc>
          <w:tcPr>
            <w:tcW w:w="1094" w:type="dxa"/>
          </w:tcPr>
          <w:p w:rsidR="00AE4297" w:rsidRPr="00AE4297" w:rsidRDefault="00AE4297" w:rsidP="00856E6E">
            <w:pPr>
              <w:jc w:val="center"/>
              <w:rPr>
                <w:rFonts w:cs="Times New Roman"/>
                <w:sz w:val="24"/>
                <w:szCs w:val="24"/>
              </w:rPr>
            </w:pPr>
          </w:p>
        </w:tc>
        <w:tc>
          <w:tcPr>
            <w:tcW w:w="1349" w:type="dxa"/>
          </w:tcPr>
          <w:p w:rsidR="00AE4297" w:rsidRPr="00AE4297" w:rsidRDefault="00AE4297" w:rsidP="00856E6E">
            <w:pPr>
              <w:jc w:val="center"/>
              <w:rPr>
                <w:rFonts w:cs="Times New Roman"/>
                <w:sz w:val="24"/>
                <w:szCs w:val="24"/>
              </w:rPr>
            </w:pPr>
          </w:p>
        </w:tc>
        <w:tc>
          <w:tcPr>
            <w:tcW w:w="1132" w:type="dxa"/>
          </w:tcPr>
          <w:p w:rsidR="00AE4297" w:rsidRPr="00AE4297" w:rsidRDefault="00AE4297" w:rsidP="00856E6E">
            <w:pPr>
              <w:jc w:val="center"/>
              <w:rPr>
                <w:rFonts w:cs="Times New Roman"/>
                <w:sz w:val="24"/>
                <w:szCs w:val="24"/>
              </w:rPr>
            </w:pPr>
          </w:p>
        </w:tc>
      </w:tr>
      <w:tr w:rsidR="00AE4297" w:rsidRPr="00AE4297" w:rsidTr="00856E6E">
        <w:tc>
          <w:tcPr>
            <w:tcW w:w="591" w:type="dxa"/>
          </w:tcPr>
          <w:p w:rsidR="00AE4297" w:rsidRPr="00AE4297" w:rsidRDefault="00AE4297" w:rsidP="00856E6E">
            <w:pPr>
              <w:jc w:val="center"/>
              <w:rPr>
                <w:rFonts w:cs="Times New Roman"/>
                <w:sz w:val="24"/>
                <w:szCs w:val="24"/>
              </w:rPr>
            </w:pPr>
            <w:r w:rsidRPr="00AE4297">
              <w:rPr>
                <w:rFonts w:cs="Times New Roman"/>
                <w:sz w:val="24"/>
                <w:szCs w:val="24"/>
              </w:rPr>
              <w:t>2</w:t>
            </w:r>
          </w:p>
        </w:tc>
        <w:tc>
          <w:tcPr>
            <w:tcW w:w="1648" w:type="dxa"/>
          </w:tcPr>
          <w:p w:rsidR="00AE4297" w:rsidRPr="00AE4297" w:rsidRDefault="00AE4297" w:rsidP="00856E6E">
            <w:pPr>
              <w:jc w:val="center"/>
              <w:rPr>
                <w:rFonts w:cs="Times New Roman"/>
                <w:sz w:val="24"/>
                <w:szCs w:val="24"/>
              </w:rPr>
            </w:pPr>
          </w:p>
        </w:tc>
        <w:tc>
          <w:tcPr>
            <w:tcW w:w="1151" w:type="dxa"/>
          </w:tcPr>
          <w:p w:rsidR="00AE4297" w:rsidRPr="00AE4297" w:rsidRDefault="00AE4297" w:rsidP="00856E6E">
            <w:pPr>
              <w:jc w:val="center"/>
              <w:rPr>
                <w:rFonts w:cs="Times New Roman"/>
                <w:sz w:val="24"/>
                <w:szCs w:val="24"/>
              </w:rPr>
            </w:pPr>
          </w:p>
        </w:tc>
        <w:tc>
          <w:tcPr>
            <w:tcW w:w="1142" w:type="dxa"/>
          </w:tcPr>
          <w:p w:rsidR="00AE4297" w:rsidRPr="00AE4297" w:rsidRDefault="00AE4297" w:rsidP="00856E6E">
            <w:pPr>
              <w:jc w:val="center"/>
              <w:rPr>
                <w:rFonts w:cs="Times New Roman"/>
                <w:sz w:val="24"/>
                <w:szCs w:val="24"/>
              </w:rPr>
            </w:pPr>
          </w:p>
        </w:tc>
        <w:tc>
          <w:tcPr>
            <w:tcW w:w="1109" w:type="dxa"/>
          </w:tcPr>
          <w:p w:rsidR="00AE4297" w:rsidRPr="00AE4297" w:rsidRDefault="00AE4297" w:rsidP="00856E6E">
            <w:pPr>
              <w:jc w:val="center"/>
              <w:rPr>
                <w:rFonts w:cs="Times New Roman"/>
                <w:sz w:val="24"/>
                <w:szCs w:val="24"/>
              </w:rPr>
            </w:pPr>
          </w:p>
        </w:tc>
        <w:tc>
          <w:tcPr>
            <w:tcW w:w="1094" w:type="dxa"/>
          </w:tcPr>
          <w:p w:rsidR="00AE4297" w:rsidRPr="00AE4297" w:rsidRDefault="00AE4297" w:rsidP="00856E6E">
            <w:pPr>
              <w:jc w:val="center"/>
              <w:rPr>
                <w:rFonts w:cs="Times New Roman"/>
                <w:sz w:val="24"/>
                <w:szCs w:val="24"/>
              </w:rPr>
            </w:pPr>
          </w:p>
        </w:tc>
        <w:tc>
          <w:tcPr>
            <w:tcW w:w="1349" w:type="dxa"/>
          </w:tcPr>
          <w:p w:rsidR="00AE4297" w:rsidRPr="00AE4297" w:rsidRDefault="00AE4297" w:rsidP="00856E6E">
            <w:pPr>
              <w:jc w:val="center"/>
              <w:rPr>
                <w:rFonts w:cs="Times New Roman"/>
                <w:sz w:val="24"/>
                <w:szCs w:val="24"/>
              </w:rPr>
            </w:pPr>
          </w:p>
        </w:tc>
        <w:tc>
          <w:tcPr>
            <w:tcW w:w="1132" w:type="dxa"/>
          </w:tcPr>
          <w:p w:rsidR="00AE4297" w:rsidRPr="00AE4297" w:rsidRDefault="00AE4297" w:rsidP="00856E6E">
            <w:pPr>
              <w:jc w:val="center"/>
              <w:rPr>
                <w:rFonts w:cs="Times New Roman"/>
                <w:sz w:val="24"/>
                <w:szCs w:val="24"/>
              </w:rPr>
            </w:pPr>
          </w:p>
        </w:tc>
      </w:tr>
      <w:tr w:rsidR="00AE4297" w:rsidRPr="00AE4297" w:rsidTr="00856E6E">
        <w:tc>
          <w:tcPr>
            <w:tcW w:w="591" w:type="dxa"/>
          </w:tcPr>
          <w:p w:rsidR="00AE4297" w:rsidRPr="00AE4297" w:rsidRDefault="00AE4297" w:rsidP="00856E6E">
            <w:pPr>
              <w:jc w:val="center"/>
              <w:rPr>
                <w:rFonts w:cs="Times New Roman"/>
                <w:sz w:val="24"/>
                <w:szCs w:val="24"/>
              </w:rPr>
            </w:pPr>
            <w:r w:rsidRPr="00AE4297">
              <w:rPr>
                <w:rFonts w:cs="Times New Roman"/>
                <w:sz w:val="24"/>
                <w:szCs w:val="24"/>
              </w:rPr>
              <w:t>3</w:t>
            </w:r>
          </w:p>
        </w:tc>
        <w:tc>
          <w:tcPr>
            <w:tcW w:w="1648" w:type="dxa"/>
          </w:tcPr>
          <w:p w:rsidR="00AE4297" w:rsidRPr="00AE4297" w:rsidRDefault="00AE4297" w:rsidP="00856E6E">
            <w:pPr>
              <w:jc w:val="center"/>
              <w:rPr>
                <w:rFonts w:cs="Times New Roman"/>
                <w:sz w:val="24"/>
                <w:szCs w:val="24"/>
              </w:rPr>
            </w:pPr>
          </w:p>
        </w:tc>
        <w:tc>
          <w:tcPr>
            <w:tcW w:w="1151" w:type="dxa"/>
          </w:tcPr>
          <w:p w:rsidR="00AE4297" w:rsidRPr="00AE4297" w:rsidRDefault="00AE4297" w:rsidP="00856E6E">
            <w:pPr>
              <w:jc w:val="center"/>
              <w:rPr>
                <w:rFonts w:cs="Times New Roman"/>
                <w:sz w:val="24"/>
                <w:szCs w:val="24"/>
              </w:rPr>
            </w:pPr>
          </w:p>
        </w:tc>
        <w:tc>
          <w:tcPr>
            <w:tcW w:w="1142" w:type="dxa"/>
          </w:tcPr>
          <w:p w:rsidR="00AE4297" w:rsidRPr="00AE4297" w:rsidRDefault="00AE4297" w:rsidP="00856E6E">
            <w:pPr>
              <w:jc w:val="center"/>
              <w:rPr>
                <w:rFonts w:cs="Times New Roman"/>
                <w:sz w:val="24"/>
                <w:szCs w:val="24"/>
              </w:rPr>
            </w:pPr>
          </w:p>
        </w:tc>
        <w:tc>
          <w:tcPr>
            <w:tcW w:w="1109" w:type="dxa"/>
          </w:tcPr>
          <w:p w:rsidR="00AE4297" w:rsidRPr="00AE4297" w:rsidRDefault="00AE4297" w:rsidP="00856E6E">
            <w:pPr>
              <w:jc w:val="center"/>
              <w:rPr>
                <w:rFonts w:cs="Times New Roman"/>
                <w:sz w:val="24"/>
                <w:szCs w:val="24"/>
              </w:rPr>
            </w:pPr>
          </w:p>
        </w:tc>
        <w:tc>
          <w:tcPr>
            <w:tcW w:w="1094" w:type="dxa"/>
          </w:tcPr>
          <w:p w:rsidR="00AE4297" w:rsidRPr="00AE4297" w:rsidRDefault="00AE4297" w:rsidP="00856E6E">
            <w:pPr>
              <w:jc w:val="center"/>
              <w:rPr>
                <w:rFonts w:cs="Times New Roman"/>
                <w:sz w:val="24"/>
                <w:szCs w:val="24"/>
              </w:rPr>
            </w:pPr>
          </w:p>
        </w:tc>
        <w:tc>
          <w:tcPr>
            <w:tcW w:w="1349" w:type="dxa"/>
          </w:tcPr>
          <w:p w:rsidR="00AE4297" w:rsidRPr="00AE4297" w:rsidRDefault="00AE4297" w:rsidP="00856E6E">
            <w:pPr>
              <w:jc w:val="center"/>
              <w:rPr>
                <w:rFonts w:cs="Times New Roman"/>
                <w:sz w:val="24"/>
                <w:szCs w:val="24"/>
              </w:rPr>
            </w:pPr>
          </w:p>
        </w:tc>
        <w:tc>
          <w:tcPr>
            <w:tcW w:w="1132" w:type="dxa"/>
          </w:tcPr>
          <w:p w:rsidR="00AE4297" w:rsidRPr="00AE4297" w:rsidRDefault="00AE4297" w:rsidP="00856E6E">
            <w:pPr>
              <w:jc w:val="center"/>
              <w:rPr>
                <w:rFonts w:cs="Times New Roman"/>
                <w:sz w:val="24"/>
                <w:szCs w:val="24"/>
              </w:rPr>
            </w:pPr>
          </w:p>
        </w:tc>
      </w:tr>
      <w:tr w:rsidR="00AE4297" w:rsidRPr="00AE4297" w:rsidTr="00856E6E">
        <w:tc>
          <w:tcPr>
            <w:tcW w:w="591" w:type="dxa"/>
          </w:tcPr>
          <w:p w:rsidR="00AE4297" w:rsidRPr="00AE4297" w:rsidRDefault="00AE4297" w:rsidP="00856E6E">
            <w:pPr>
              <w:jc w:val="center"/>
              <w:rPr>
                <w:rFonts w:cs="Times New Roman"/>
                <w:sz w:val="24"/>
                <w:szCs w:val="24"/>
              </w:rPr>
            </w:pPr>
            <w:r w:rsidRPr="00AE4297">
              <w:rPr>
                <w:rFonts w:cs="Times New Roman"/>
                <w:sz w:val="24"/>
                <w:szCs w:val="24"/>
              </w:rPr>
              <w:t>4</w:t>
            </w:r>
          </w:p>
        </w:tc>
        <w:tc>
          <w:tcPr>
            <w:tcW w:w="1648" w:type="dxa"/>
          </w:tcPr>
          <w:p w:rsidR="00AE4297" w:rsidRPr="00AE4297" w:rsidRDefault="00AE4297" w:rsidP="00856E6E">
            <w:pPr>
              <w:jc w:val="center"/>
              <w:rPr>
                <w:rFonts w:cs="Times New Roman"/>
                <w:sz w:val="24"/>
                <w:szCs w:val="24"/>
              </w:rPr>
            </w:pPr>
          </w:p>
        </w:tc>
        <w:tc>
          <w:tcPr>
            <w:tcW w:w="1151" w:type="dxa"/>
          </w:tcPr>
          <w:p w:rsidR="00AE4297" w:rsidRPr="00AE4297" w:rsidRDefault="00AE4297" w:rsidP="00856E6E">
            <w:pPr>
              <w:jc w:val="center"/>
              <w:rPr>
                <w:rFonts w:cs="Times New Roman"/>
                <w:sz w:val="24"/>
                <w:szCs w:val="24"/>
              </w:rPr>
            </w:pPr>
          </w:p>
        </w:tc>
        <w:tc>
          <w:tcPr>
            <w:tcW w:w="1142" w:type="dxa"/>
          </w:tcPr>
          <w:p w:rsidR="00AE4297" w:rsidRPr="00AE4297" w:rsidRDefault="00AE4297" w:rsidP="00856E6E">
            <w:pPr>
              <w:jc w:val="center"/>
              <w:rPr>
                <w:rFonts w:cs="Times New Roman"/>
                <w:sz w:val="24"/>
                <w:szCs w:val="24"/>
              </w:rPr>
            </w:pPr>
          </w:p>
        </w:tc>
        <w:tc>
          <w:tcPr>
            <w:tcW w:w="1109" w:type="dxa"/>
          </w:tcPr>
          <w:p w:rsidR="00AE4297" w:rsidRPr="00AE4297" w:rsidRDefault="00AE4297" w:rsidP="00856E6E">
            <w:pPr>
              <w:jc w:val="center"/>
              <w:rPr>
                <w:rFonts w:cs="Times New Roman"/>
                <w:sz w:val="24"/>
                <w:szCs w:val="24"/>
              </w:rPr>
            </w:pPr>
          </w:p>
        </w:tc>
        <w:tc>
          <w:tcPr>
            <w:tcW w:w="1094" w:type="dxa"/>
          </w:tcPr>
          <w:p w:rsidR="00AE4297" w:rsidRPr="00AE4297" w:rsidRDefault="00AE4297" w:rsidP="00856E6E">
            <w:pPr>
              <w:jc w:val="center"/>
              <w:rPr>
                <w:rFonts w:cs="Times New Roman"/>
                <w:sz w:val="24"/>
                <w:szCs w:val="24"/>
              </w:rPr>
            </w:pPr>
          </w:p>
        </w:tc>
        <w:tc>
          <w:tcPr>
            <w:tcW w:w="1349" w:type="dxa"/>
          </w:tcPr>
          <w:p w:rsidR="00AE4297" w:rsidRPr="00AE4297" w:rsidRDefault="00AE4297" w:rsidP="00856E6E">
            <w:pPr>
              <w:jc w:val="center"/>
              <w:rPr>
                <w:rFonts w:cs="Times New Roman"/>
                <w:sz w:val="24"/>
                <w:szCs w:val="24"/>
              </w:rPr>
            </w:pPr>
          </w:p>
        </w:tc>
        <w:tc>
          <w:tcPr>
            <w:tcW w:w="1132" w:type="dxa"/>
          </w:tcPr>
          <w:p w:rsidR="00AE4297" w:rsidRPr="00AE4297" w:rsidRDefault="00AE4297" w:rsidP="00856E6E">
            <w:pPr>
              <w:jc w:val="center"/>
              <w:rPr>
                <w:rFonts w:cs="Times New Roman"/>
                <w:sz w:val="24"/>
                <w:szCs w:val="24"/>
              </w:rPr>
            </w:pPr>
          </w:p>
        </w:tc>
      </w:tr>
      <w:tr w:rsidR="00AE4297" w:rsidRPr="00AE4297" w:rsidTr="00856E6E">
        <w:tc>
          <w:tcPr>
            <w:tcW w:w="591" w:type="dxa"/>
          </w:tcPr>
          <w:p w:rsidR="00AE4297" w:rsidRPr="00AE4297" w:rsidRDefault="00AE4297" w:rsidP="00856E6E">
            <w:pPr>
              <w:jc w:val="center"/>
              <w:rPr>
                <w:rFonts w:cs="Times New Roman"/>
                <w:sz w:val="24"/>
                <w:szCs w:val="24"/>
              </w:rPr>
            </w:pPr>
            <w:r w:rsidRPr="00AE4297">
              <w:rPr>
                <w:rFonts w:cs="Times New Roman"/>
                <w:sz w:val="24"/>
                <w:szCs w:val="24"/>
              </w:rPr>
              <w:t>5</w:t>
            </w:r>
          </w:p>
        </w:tc>
        <w:tc>
          <w:tcPr>
            <w:tcW w:w="1648" w:type="dxa"/>
          </w:tcPr>
          <w:p w:rsidR="00AE4297" w:rsidRPr="00AE4297" w:rsidRDefault="00AE4297" w:rsidP="00856E6E">
            <w:pPr>
              <w:jc w:val="center"/>
              <w:rPr>
                <w:rFonts w:cs="Times New Roman"/>
                <w:sz w:val="24"/>
                <w:szCs w:val="24"/>
              </w:rPr>
            </w:pPr>
          </w:p>
        </w:tc>
        <w:tc>
          <w:tcPr>
            <w:tcW w:w="1151" w:type="dxa"/>
          </w:tcPr>
          <w:p w:rsidR="00AE4297" w:rsidRPr="00AE4297" w:rsidRDefault="00AE4297" w:rsidP="00856E6E">
            <w:pPr>
              <w:jc w:val="center"/>
              <w:rPr>
                <w:rFonts w:cs="Times New Roman"/>
                <w:sz w:val="24"/>
                <w:szCs w:val="24"/>
              </w:rPr>
            </w:pPr>
          </w:p>
        </w:tc>
        <w:tc>
          <w:tcPr>
            <w:tcW w:w="1142" w:type="dxa"/>
          </w:tcPr>
          <w:p w:rsidR="00AE4297" w:rsidRPr="00AE4297" w:rsidRDefault="00AE4297" w:rsidP="00856E6E">
            <w:pPr>
              <w:jc w:val="center"/>
              <w:rPr>
                <w:rFonts w:cs="Times New Roman"/>
                <w:sz w:val="24"/>
                <w:szCs w:val="24"/>
              </w:rPr>
            </w:pPr>
          </w:p>
        </w:tc>
        <w:tc>
          <w:tcPr>
            <w:tcW w:w="1109" w:type="dxa"/>
          </w:tcPr>
          <w:p w:rsidR="00AE4297" w:rsidRPr="00AE4297" w:rsidRDefault="00AE4297" w:rsidP="00856E6E">
            <w:pPr>
              <w:jc w:val="center"/>
              <w:rPr>
                <w:rFonts w:cs="Times New Roman"/>
                <w:sz w:val="24"/>
                <w:szCs w:val="24"/>
              </w:rPr>
            </w:pPr>
          </w:p>
        </w:tc>
        <w:tc>
          <w:tcPr>
            <w:tcW w:w="1094" w:type="dxa"/>
          </w:tcPr>
          <w:p w:rsidR="00AE4297" w:rsidRPr="00AE4297" w:rsidRDefault="00AE4297" w:rsidP="00856E6E">
            <w:pPr>
              <w:jc w:val="center"/>
              <w:rPr>
                <w:rFonts w:cs="Times New Roman"/>
                <w:sz w:val="24"/>
                <w:szCs w:val="24"/>
              </w:rPr>
            </w:pPr>
          </w:p>
        </w:tc>
        <w:tc>
          <w:tcPr>
            <w:tcW w:w="1349" w:type="dxa"/>
          </w:tcPr>
          <w:p w:rsidR="00AE4297" w:rsidRPr="00AE4297" w:rsidRDefault="00AE4297" w:rsidP="00856E6E">
            <w:pPr>
              <w:jc w:val="center"/>
              <w:rPr>
                <w:rFonts w:cs="Times New Roman"/>
                <w:sz w:val="24"/>
                <w:szCs w:val="24"/>
              </w:rPr>
            </w:pPr>
          </w:p>
        </w:tc>
        <w:tc>
          <w:tcPr>
            <w:tcW w:w="1132" w:type="dxa"/>
          </w:tcPr>
          <w:p w:rsidR="00AE4297" w:rsidRPr="00AE4297" w:rsidRDefault="00AE4297" w:rsidP="00856E6E">
            <w:pPr>
              <w:jc w:val="center"/>
              <w:rPr>
                <w:rFonts w:cs="Times New Roman"/>
                <w:sz w:val="24"/>
                <w:szCs w:val="24"/>
              </w:rPr>
            </w:pPr>
          </w:p>
        </w:tc>
      </w:tr>
    </w:tbl>
    <w:p w:rsidR="00AE4297" w:rsidRPr="00661048" w:rsidRDefault="00AE4297" w:rsidP="00661048">
      <w:pPr>
        <w:rPr>
          <w:sz w:val="12"/>
          <w:szCs w:val="24"/>
        </w:rPr>
      </w:pPr>
    </w:p>
    <w:p w:rsidR="00494BB7" w:rsidRDefault="00AE4297" w:rsidP="00AE4297">
      <w:pPr>
        <w:rPr>
          <w:sz w:val="24"/>
          <w:szCs w:val="24"/>
        </w:rPr>
      </w:pPr>
      <w:r>
        <w:rPr>
          <w:sz w:val="24"/>
          <w:szCs w:val="24"/>
        </w:rPr>
        <w:t>a.</w:t>
      </w:r>
      <w:r>
        <w:rPr>
          <w:sz w:val="24"/>
          <w:szCs w:val="24"/>
        </w:rPr>
        <w:tab/>
        <w:t xml:space="preserve">The table above shows a RETIREMENT REPORT Prototype of a CASH ADVANCE PAYMENT SYSTEM (CAPS), where Retirement Status is referred as R (Retired), NR (Not Yet Retired). As an expert in the field of database, code, using </w:t>
      </w:r>
      <w:r w:rsidR="00661048">
        <w:rPr>
          <w:sz w:val="24"/>
          <w:szCs w:val="24"/>
        </w:rPr>
        <w:t>MySQL</w:t>
      </w:r>
      <w:r>
        <w:rPr>
          <w:sz w:val="24"/>
          <w:szCs w:val="24"/>
        </w:rPr>
        <w:t xml:space="preserve">, the necessary files </w:t>
      </w:r>
      <w:r w:rsidR="00494BB7">
        <w:rPr>
          <w:sz w:val="24"/>
          <w:szCs w:val="24"/>
        </w:rPr>
        <w:t xml:space="preserve">(tables) </w:t>
      </w:r>
      <w:r>
        <w:rPr>
          <w:sz w:val="24"/>
          <w:szCs w:val="24"/>
        </w:rPr>
        <w:t>and fields to implement this system.</w:t>
      </w:r>
      <w:r w:rsidR="00932445">
        <w:rPr>
          <w:sz w:val="24"/>
          <w:szCs w:val="24"/>
        </w:rPr>
        <w:t xml:space="preserve"> </w:t>
      </w:r>
      <w:r w:rsidR="001625D9">
        <w:rPr>
          <w:sz w:val="24"/>
          <w:szCs w:val="24"/>
        </w:rPr>
        <w:tab/>
      </w:r>
      <w:r w:rsidR="001625D9">
        <w:rPr>
          <w:sz w:val="24"/>
          <w:szCs w:val="24"/>
        </w:rPr>
        <w:tab/>
      </w:r>
      <w:r w:rsidR="001625D9">
        <w:rPr>
          <w:sz w:val="24"/>
          <w:szCs w:val="24"/>
        </w:rPr>
        <w:tab/>
      </w:r>
      <w:r w:rsidR="001625D9">
        <w:rPr>
          <w:sz w:val="24"/>
          <w:szCs w:val="24"/>
        </w:rPr>
        <w:tab/>
      </w:r>
      <w:r w:rsidR="001625D9">
        <w:rPr>
          <w:sz w:val="24"/>
          <w:szCs w:val="24"/>
        </w:rPr>
        <w:tab/>
      </w:r>
      <w:r w:rsidR="001625D9">
        <w:rPr>
          <w:sz w:val="24"/>
          <w:szCs w:val="24"/>
        </w:rPr>
        <w:tab/>
      </w:r>
      <w:r w:rsidR="001625D9">
        <w:rPr>
          <w:sz w:val="24"/>
          <w:szCs w:val="24"/>
        </w:rPr>
        <w:tab/>
      </w:r>
      <w:r w:rsidR="001625D9">
        <w:rPr>
          <w:sz w:val="24"/>
          <w:szCs w:val="24"/>
        </w:rPr>
        <w:tab/>
      </w:r>
      <w:r w:rsidR="001625D9">
        <w:rPr>
          <w:sz w:val="24"/>
          <w:szCs w:val="24"/>
        </w:rPr>
        <w:tab/>
        <w:t>(6mks)</w:t>
      </w:r>
    </w:p>
    <w:p w:rsidR="00494BB7" w:rsidRDefault="001625D9" w:rsidP="00AE4297">
      <w:pPr>
        <w:rPr>
          <w:sz w:val="24"/>
          <w:szCs w:val="24"/>
        </w:rPr>
      </w:pPr>
      <w:r>
        <w:rPr>
          <w:b/>
          <w:sz w:val="24"/>
          <w:szCs w:val="24"/>
          <w:u w:val="single"/>
        </w:rPr>
        <w:t>Assumptions</w:t>
      </w:r>
      <w:r w:rsidR="00494BB7">
        <w:rPr>
          <w:sz w:val="24"/>
          <w:szCs w:val="24"/>
        </w:rPr>
        <w:t>:</w:t>
      </w:r>
    </w:p>
    <w:p w:rsidR="00AE4297" w:rsidRDefault="001625D9" w:rsidP="00494BB7">
      <w:pPr>
        <w:pStyle w:val="ListParagraph"/>
        <w:numPr>
          <w:ilvl w:val="0"/>
          <w:numId w:val="2"/>
        </w:numPr>
        <w:rPr>
          <w:sz w:val="24"/>
          <w:szCs w:val="24"/>
        </w:rPr>
      </w:pPr>
      <w:r>
        <w:rPr>
          <w:sz w:val="24"/>
          <w:szCs w:val="24"/>
        </w:rPr>
        <w:t>It is assumed that, t</w:t>
      </w:r>
      <w:r w:rsidR="00932445" w:rsidRPr="00494BB7">
        <w:rPr>
          <w:sz w:val="24"/>
          <w:szCs w:val="24"/>
        </w:rPr>
        <w:t xml:space="preserve">he </w:t>
      </w:r>
      <w:r w:rsidR="00494BB7" w:rsidRPr="00494BB7">
        <w:rPr>
          <w:sz w:val="24"/>
          <w:szCs w:val="24"/>
        </w:rPr>
        <w:t xml:space="preserve">above </w:t>
      </w:r>
      <w:r w:rsidR="00932445" w:rsidRPr="00494BB7">
        <w:rPr>
          <w:sz w:val="24"/>
          <w:szCs w:val="24"/>
        </w:rPr>
        <w:t>table is only showing the</w:t>
      </w:r>
      <w:r w:rsidR="00494BB7" w:rsidRPr="00494BB7">
        <w:rPr>
          <w:sz w:val="24"/>
          <w:szCs w:val="24"/>
        </w:rPr>
        <w:t xml:space="preserve"> needed fields for a particular purpose and not necessarily all the needed fields for the database table(s).</w:t>
      </w:r>
    </w:p>
    <w:p w:rsidR="00494BB7" w:rsidRPr="00494BB7" w:rsidRDefault="00494BB7" w:rsidP="00494BB7">
      <w:pPr>
        <w:pStyle w:val="ListParagraph"/>
        <w:numPr>
          <w:ilvl w:val="0"/>
          <w:numId w:val="2"/>
        </w:numPr>
        <w:rPr>
          <w:sz w:val="24"/>
          <w:szCs w:val="24"/>
        </w:rPr>
      </w:pPr>
      <w:r w:rsidRPr="00AE4297">
        <w:rPr>
          <w:rFonts w:cs="Times New Roman"/>
          <w:sz w:val="24"/>
          <w:szCs w:val="24"/>
        </w:rPr>
        <w:t>It is assumed that</w:t>
      </w:r>
      <w:r w:rsidR="001625D9">
        <w:rPr>
          <w:rFonts w:cs="Times New Roman"/>
          <w:sz w:val="24"/>
          <w:szCs w:val="24"/>
        </w:rPr>
        <w:t>,</w:t>
      </w:r>
      <w:r w:rsidRPr="00AE4297">
        <w:rPr>
          <w:rFonts w:cs="Times New Roman"/>
          <w:sz w:val="24"/>
          <w:szCs w:val="24"/>
        </w:rPr>
        <w:t xml:space="preserve"> the following retirement </w:t>
      </w:r>
      <w:r>
        <w:rPr>
          <w:rFonts w:cs="Times New Roman"/>
          <w:sz w:val="24"/>
          <w:szCs w:val="24"/>
        </w:rPr>
        <w:t>policy</w:t>
      </w:r>
      <w:r w:rsidRPr="00AE4297">
        <w:rPr>
          <w:rFonts w:cs="Times New Roman"/>
          <w:sz w:val="24"/>
          <w:szCs w:val="24"/>
        </w:rPr>
        <w:t xml:space="preserve"> should be observed:</w:t>
      </w:r>
    </w:p>
    <w:p w:rsidR="00494BB7" w:rsidRPr="00671347" w:rsidRDefault="00494BB7" w:rsidP="00494BB7">
      <w:pPr>
        <w:pStyle w:val="ListParagraph"/>
        <w:rPr>
          <w:rFonts w:cs="Times New Roman"/>
          <w:szCs w:val="20"/>
        </w:rPr>
      </w:pPr>
      <w:r w:rsidRPr="00671347">
        <w:rPr>
          <w:rFonts w:cs="Times New Roman"/>
          <w:szCs w:val="20"/>
        </w:rPr>
        <w:t xml:space="preserve">*departmental cash advance are executed and retired 15days after issuance of </w:t>
      </w:r>
      <w:proofErr w:type="spellStart"/>
      <w:r w:rsidRPr="00671347">
        <w:rPr>
          <w:rFonts w:cs="Times New Roman"/>
          <w:szCs w:val="20"/>
        </w:rPr>
        <w:t>cheque</w:t>
      </w:r>
      <w:proofErr w:type="spellEnd"/>
    </w:p>
    <w:p w:rsidR="00494BB7" w:rsidRPr="00671347" w:rsidRDefault="00494BB7" w:rsidP="00494BB7">
      <w:pPr>
        <w:pStyle w:val="ListParagraph"/>
        <w:rPr>
          <w:rFonts w:cs="Times New Roman"/>
          <w:szCs w:val="20"/>
        </w:rPr>
      </w:pPr>
      <w:r w:rsidRPr="00671347">
        <w:rPr>
          <w:rFonts w:cs="Times New Roman"/>
          <w:szCs w:val="20"/>
        </w:rPr>
        <w:t xml:space="preserve">*faculty-based cash advance are executed and retired 25days after issuance of </w:t>
      </w:r>
      <w:proofErr w:type="spellStart"/>
      <w:r w:rsidRPr="00671347">
        <w:rPr>
          <w:rFonts w:cs="Times New Roman"/>
          <w:szCs w:val="20"/>
        </w:rPr>
        <w:t>cheque</w:t>
      </w:r>
      <w:proofErr w:type="spellEnd"/>
    </w:p>
    <w:p w:rsidR="00494BB7" w:rsidRPr="00671347" w:rsidRDefault="00494BB7" w:rsidP="00494BB7">
      <w:pPr>
        <w:pStyle w:val="ListParagraph"/>
        <w:rPr>
          <w:rFonts w:cs="Times New Roman"/>
          <w:szCs w:val="20"/>
        </w:rPr>
      </w:pPr>
      <w:r w:rsidRPr="00671347">
        <w:rPr>
          <w:rFonts w:cs="Times New Roman"/>
          <w:szCs w:val="20"/>
        </w:rPr>
        <w:t xml:space="preserve">*university-based cash advance are executed and retired 60days after issuance of </w:t>
      </w:r>
      <w:proofErr w:type="spellStart"/>
      <w:r w:rsidRPr="00671347">
        <w:rPr>
          <w:rFonts w:cs="Times New Roman"/>
          <w:szCs w:val="20"/>
        </w:rPr>
        <w:t>cheque</w:t>
      </w:r>
      <w:proofErr w:type="spellEnd"/>
    </w:p>
    <w:p w:rsidR="00AE4297" w:rsidRPr="00AE4297" w:rsidRDefault="00AE4297" w:rsidP="00AE4297">
      <w:pPr>
        <w:rPr>
          <w:rFonts w:cs="Times New Roman"/>
          <w:sz w:val="24"/>
          <w:szCs w:val="24"/>
        </w:rPr>
      </w:pPr>
      <w:r w:rsidRPr="00AE4297">
        <w:rPr>
          <w:rFonts w:cs="Times New Roman"/>
          <w:sz w:val="24"/>
          <w:szCs w:val="24"/>
        </w:rPr>
        <w:t>b.</w:t>
      </w:r>
      <w:r w:rsidRPr="00AE4297">
        <w:rPr>
          <w:rFonts w:cs="Times New Roman"/>
          <w:sz w:val="24"/>
          <w:szCs w:val="24"/>
        </w:rPr>
        <w:tab/>
        <w:t xml:space="preserve">From the files </w:t>
      </w:r>
      <w:r>
        <w:rPr>
          <w:rFonts w:cs="Times New Roman"/>
          <w:sz w:val="24"/>
          <w:szCs w:val="24"/>
        </w:rPr>
        <w:t xml:space="preserve">and fields </w:t>
      </w:r>
      <w:r w:rsidRPr="00AE4297">
        <w:rPr>
          <w:rFonts w:cs="Times New Roman"/>
          <w:sz w:val="24"/>
          <w:szCs w:val="24"/>
        </w:rPr>
        <w:t xml:space="preserve">created, output the </w:t>
      </w:r>
      <w:r>
        <w:rPr>
          <w:rFonts w:cs="Times New Roman"/>
          <w:sz w:val="24"/>
          <w:szCs w:val="24"/>
        </w:rPr>
        <w:t xml:space="preserve">following </w:t>
      </w:r>
      <w:r w:rsidRPr="00AE4297">
        <w:rPr>
          <w:rFonts w:cs="Times New Roman"/>
          <w:sz w:val="24"/>
          <w:szCs w:val="24"/>
        </w:rPr>
        <w:t xml:space="preserve">cash advance </w:t>
      </w:r>
      <w:r>
        <w:rPr>
          <w:rFonts w:cs="Times New Roman"/>
          <w:sz w:val="24"/>
          <w:szCs w:val="24"/>
        </w:rPr>
        <w:t xml:space="preserve">report </w:t>
      </w:r>
      <w:r w:rsidRPr="00AE4297">
        <w:rPr>
          <w:rFonts w:cs="Times New Roman"/>
          <w:sz w:val="24"/>
          <w:szCs w:val="24"/>
        </w:rPr>
        <w:t>status:</w:t>
      </w:r>
    </w:p>
    <w:p w:rsidR="00AE4297" w:rsidRPr="00AE4297" w:rsidRDefault="00AE4297" w:rsidP="00AE4297">
      <w:pPr>
        <w:rPr>
          <w:rFonts w:cs="Times New Roman"/>
          <w:sz w:val="24"/>
          <w:szCs w:val="24"/>
        </w:rPr>
      </w:pPr>
      <w:r w:rsidRPr="00AE4297">
        <w:rPr>
          <w:rFonts w:cs="Times New Roman"/>
          <w:sz w:val="24"/>
          <w:szCs w:val="24"/>
        </w:rPr>
        <w:tab/>
        <w:t xml:space="preserve">i. </w:t>
      </w:r>
      <w:r w:rsidRPr="00AE4297">
        <w:rPr>
          <w:rFonts w:cs="Times New Roman"/>
          <w:sz w:val="24"/>
          <w:szCs w:val="24"/>
        </w:rPr>
        <w:tab/>
        <w:t>on faculty basis</w:t>
      </w:r>
    </w:p>
    <w:p w:rsidR="00AE4297" w:rsidRPr="00AE4297" w:rsidRDefault="00AE4297" w:rsidP="00AE4297">
      <w:pPr>
        <w:rPr>
          <w:rFonts w:cs="Times New Roman"/>
          <w:sz w:val="24"/>
          <w:szCs w:val="24"/>
        </w:rPr>
      </w:pPr>
      <w:r w:rsidRPr="00AE4297">
        <w:rPr>
          <w:rFonts w:cs="Times New Roman"/>
          <w:sz w:val="24"/>
          <w:szCs w:val="24"/>
        </w:rPr>
        <w:tab/>
        <w:t>ii.</w:t>
      </w:r>
      <w:r w:rsidRPr="00AE4297">
        <w:rPr>
          <w:rFonts w:cs="Times New Roman"/>
          <w:sz w:val="24"/>
          <w:szCs w:val="24"/>
        </w:rPr>
        <w:tab/>
      </w:r>
      <w:r>
        <w:rPr>
          <w:rFonts w:cs="Times New Roman"/>
          <w:sz w:val="24"/>
          <w:szCs w:val="24"/>
        </w:rPr>
        <w:t>on s</w:t>
      </w:r>
      <w:r w:rsidRPr="00AE4297">
        <w:rPr>
          <w:rFonts w:cs="Times New Roman"/>
          <w:sz w:val="24"/>
          <w:szCs w:val="24"/>
        </w:rPr>
        <w:t xml:space="preserve">taff/payee status </w:t>
      </w:r>
      <w:r>
        <w:rPr>
          <w:rFonts w:cs="Times New Roman"/>
          <w:sz w:val="24"/>
          <w:szCs w:val="24"/>
        </w:rPr>
        <w:t>basis</w:t>
      </w:r>
      <w:r w:rsidRPr="00AE4297">
        <w:rPr>
          <w:rFonts w:cs="Times New Roman"/>
          <w:sz w:val="24"/>
          <w:szCs w:val="24"/>
        </w:rPr>
        <w:t xml:space="preserve"> – e.g. academic / non academic</w:t>
      </w:r>
    </w:p>
    <w:p w:rsidR="00AE4297" w:rsidRPr="00AE4297" w:rsidRDefault="00AE4297" w:rsidP="00AE4297">
      <w:pPr>
        <w:rPr>
          <w:rFonts w:cs="Times New Roman"/>
          <w:sz w:val="24"/>
          <w:szCs w:val="24"/>
        </w:rPr>
      </w:pPr>
      <w:r w:rsidRPr="00AE4297">
        <w:rPr>
          <w:rFonts w:cs="Times New Roman"/>
          <w:sz w:val="24"/>
          <w:szCs w:val="24"/>
        </w:rPr>
        <w:tab/>
        <w:t>iii.</w:t>
      </w:r>
      <w:r w:rsidRPr="00AE4297">
        <w:rPr>
          <w:rFonts w:cs="Times New Roman"/>
          <w:sz w:val="24"/>
          <w:szCs w:val="24"/>
        </w:rPr>
        <w:tab/>
      </w:r>
      <w:r>
        <w:rPr>
          <w:rFonts w:cs="Times New Roman"/>
          <w:sz w:val="24"/>
          <w:szCs w:val="24"/>
        </w:rPr>
        <w:t>on</w:t>
      </w:r>
      <w:r w:rsidRPr="00AE4297">
        <w:rPr>
          <w:rFonts w:cs="Times New Roman"/>
          <w:sz w:val="24"/>
          <w:szCs w:val="24"/>
        </w:rPr>
        <w:t xml:space="preserve"> cadre</w:t>
      </w:r>
      <w:r>
        <w:rPr>
          <w:rFonts w:cs="Times New Roman"/>
          <w:sz w:val="24"/>
          <w:szCs w:val="24"/>
        </w:rPr>
        <w:t xml:space="preserve"> basis</w:t>
      </w:r>
      <w:r w:rsidRPr="00AE4297">
        <w:rPr>
          <w:rFonts w:cs="Times New Roman"/>
          <w:sz w:val="24"/>
          <w:szCs w:val="24"/>
        </w:rPr>
        <w:t xml:space="preserve"> e.g. Senior / Junior</w:t>
      </w:r>
    </w:p>
    <w:p w:rsidR="00AE4297" w:rsidRPr="00AE4297" w:rsidRDefault="00AE4297" w:rsidP="00AE4297">
      <w:pPr>
        <w:rPr>
          <w:rFonts w:cs="Times New Roman"/>
          <w:sz w:val="24"/>
          <w:szCs w:val="24"/>
        </w:rPr>
      </w:pPr>
      <w:r w:rsidRPr="00AE4297">
        <w:rPr>
          <w:rFonts w:cs="Times New Roman"/>
          <w:sz w:val="24"/>
          <w:szCs w:val="24"/>
        </w:rPr>
        <w:tab/>
      </w:r>
      <w:r>
        <w:rPr>
          <w:rFonts w:cs="Times New Roman"/>
          <w:sz w:val="24"/>
          <w:szCs w:val="24"/>
        </w:rPr>
        <w:t>i</w:t>
      </w:r>
      <w:r w:rsidRPr="00AE4297">
        <w:rPr>
          <w:rFonts w:cs="Times New Roman"/>
          <w:sz w:val="24"/>
          <w:szCs w:val="24"/>
        </w:rPr>
        <w:t>v.</w:t>
      </w:r>
      <w:r w:rsidRPr="00AE4297">
        <w:rPr>
          <w:rFonts w:cs="Times New Roman"/>
          <w:sz w:val="24"/>
          <w:szCs w:val="24"/>
        </w:rPr>
        <w:tab/>
      </w:r>
      <w:r>
        <w:rPr>
          <w:rFonts w:cs="Times New Roman"/>
          <w:sz w:val="24"/>
          <w:szCs w:val="24"/>
        </w:rPr>
        <w:t xml:space="preserve">on </w:t>
      </w:r>
      <w:r w:rsidRPr="00AE4297">
        <w:rPr>
          <w:rFonts w:cs="Times New Roman"/>
          <w:sz w:val="24"/>
          <w:szCs w:val="24"/>
        </w:rPr>
        <w:t xml:space="preserve">gender </w:t>
      </w:r>
      <w:r>
        <w:rPr>
          <w:rFonts w:cs="Times New Roman"/>
          <w:sz w:val="24"/>
          <w:szCs w:val="24"/>
        </w:rPr>
        <w:t xml:space="preserve">basis </w:t>
      </w:r>
      <w:r w:rsidRPr="00AE4297">
        <w:rPr>
          <w:rFonts w:cs="Times New Roman"/>
          <w:sz w:val="24"/>
          <w:szCs w:val="24"/>
        </w:rPr>
        <w:t>e.g. Male Staff / Female Staff</w:t>
      </w:r>
      <w:r w:rsidR="001625D9">
        <w:rPr>
          <w:rFonts w:cs="Times New Roman"/>
          <w:sz w:val="24"/>
          <w:szCs w:val="24"/>
        </w:rPr>
        <w:tab/>
      </w:r>
      <w:r w:rsidR="001625D9">
        <w:rPr>
          <w:rFonts w:cs="Times New Roman"/>
          <w:sz w:val="24"/>
          <w:szCs w:val="24"/>
        </w:rPr>
        <w:tab/>
      </w:r>
      <w:r w:rsidR="001625D9">
        <w:rPr>
          <w:rFonts w:cs="Times New Roman"/>
          <w:sz w:val="24"/>
          <w:szCs w:val="24"/>
        </w:rPr>
        <w:tab/>
      </w:r>
      <w:r w:rsidR="001625D9">
        <w:rPr>
          <w:rFonts w:cs="Times New Roman"/>
          <w:sz w:val="24"/>
          <w:szCs w:val="24"/>
        </w:rPr>
        <w:tab/>
        <w:t>(8mks)</w:t>
      </w:r>
    </w:p>
    <w:p w:rsidR="00AE4297" w:rsidRPr="00AE4297" w:rsidRDefault="00AE4297" w:rsidP="00AE4297">
      <w:pPr>
        <w:rPr>
          <w:rFonts w:cs="Times New Roman"/>
          <w:sz w:val="24"/>
          <w:szCs w:val="24"/>
        </w:rPr>
      </w:pPr>
      <w:r w:rsidRPr="00AE4297">
        <w:rPr>
          <w:rFonts w:cs="Times New Roman"/>
          <w:sz w:val="24"/>
          <w:szCs w:val="24"/>
        </w:rPr>
        <w:t>c.</w:t>
      </w:r>
      <w:r w:rsidRPr="00AE4297">
        <w:rPr>
          <w:rFonts w:cs="Times New Roman"/>
          <w:sz w:val="24"/>
          <w:szCs w:val="24"/>
        </w:rPr>
        <w:tab/>
      </w:r>
    </w:p>
    <w:p w:rsidR="00AE4297" w:rsidRPr="00AE4297" w:rsidRDefault="00AE4297" w:rsidP="00AE4297">
      <w:pPr>
        <w:rPr>
          <w:rFonts w:cs="Times New Roman"/>
          <w:sz w:val="24"/>
          <w:szCs w:val="24"/>
        </w:rPr>
      </w:pPr>
      <w:r w:rsidRPr="00AE4297">
        <w:rPr>
          <w:rFonts w:cs="Times New Roman"/>
          <w:sz w:val="24"/>
          <w:szCs w:val="24"/>
        </w:rPr>
        <w:t>i.</w:t>
      </w:r>
      <w:r w:rsidRPr="00AE4297">
        <w:rPr>
          <w:rFonts w:cs="Times New Roman"/>
          <w:sz w:val="24"/>
          <w:szCs w:val="24"/>
        </w:rPr>
        <w:tab/>
        <w:t>Without taking th</w:t>
      </w:r>
      <w:r w:rsidR="001625D9">
        <w:rPr>
          <w:rFonts w:cs="Times New Roman"/>
          <w:sz w:val="24"/>
          <w:szCs w:val="24"/>
        </w:rPr>
        <w:t>e</w:t>
      </w:r>
      <w:r w:rsidRPr="00AE4297">
        <w:rPr>
          <w:rFonts w:cs="Times New Roman"/>
          <w:sz w:val="24"/>
          <w:szCs w:val="24"/>
        </w:rPr>
        <w:t xml:space="preserve"> assumptions into consideration, output your report such that it reports all </w:t>
      </w:r>
      <w:r w:rsidR="009441E6">
        <w:rPr>
          <w:rFonts w:cs="Times New Roman"/>
          <w:sz w:val="24"/>
          <w:szCs w:val="24"/>
        </w:rPr>
        <w:t>outstanding</w:t>
      </w:r>
      <w:bookmarkStart w:id="0" w:name="_GoBack"/>
      <w:bookmarkEnd w:id="0"/>
      <w:r w:rsidRPr="00AE4297">
        <w:rPr>
          <w:rFonts w:cs="Times New Roman"/>
          <w:sz w:val="24"/>
          <w:szCs w:val="24"/>
        </w:rPr>
        <w:t>.</w:t>
      </w:r>
    </w:p>
    <w:p w:rsidR="00AE4297" w:rsidRPr="00AE4297" w:rsidRDefault="00AE4297" w:rsidP="00AE4297">
      <w:pPr>
        <w:rPr>
          <w:rFonts w:cs="Times New Roman"/>
          <w:sz w:val="24"/>
          <w:szCs w:val="24"/>
        </w:rPr>
      </w:pPr>
      <w:r w:rsidRPr="00AE4297">
        <w:rPr>
          <w:rFonts w:cs="Times New Roman"/>
          <w:sz w:val="24"/>
          <w:szCs w:val="24"/>
        </w:rPr>
        <w:t>ii.</w:t>
      </w:r>
      <w:r w:rsidRPr="00AE4297">
        <w:rPr>
          <w:rFonts w:cs="Times New Roman"/>
          <w:sz w:val="24"/>
          <w:szCs w:val="24"/>
        </w:rPr>
        <w:tab/>
        <w:t>Taking the assumptions into play and testing for the retirement status (Retired – R, Not Yet Retired - NR, output your report accordingly.</w:t>
      </w:r>
      <w:r w:rsidR="001625D9">
        <w:rPr>
          <w:rFonts w:cs="Times New Roman"/>
          <w:sz w:val="24"/>
          <w:szCs w:val="24"/>
        </w:rPr>
        <w:tab/>
      </w:r>
      <w:r w:rsidR="001625D9">
        <w:rPr>
          <w:rFonts w:cs="Times New Roman"/>
          <w:sz w:val="24"/>
          <w:szCs w:val="24"/>
        </w:rPr>
        <w:tab/>
      </w:r>
      <w:r w:rsidR="001625D9">
        <w:rPr>
          <w:rFonts w:cs="Times New Roman"/>
          <w:sz w:val="24"/>
          <w:szCs w:val="24"/>
        </w:rPr>
        <w:tab/>
      </w:r>
      <w:r w:rsidR="001625D9">
        <w:rPr>
          <w:rFonts w:cs="Times New Roman"/>
          <w:sz w:val="24"/>
          <w:szCs w:val="24"/>
        </w:rPr>
        <w:tab/>
      </w:r>
      <w:r w:rsidR="001625D9">
        <w:rPr>
          <w:rFonts w:cs="Times New Roman"/>
          <w:sz w:val="24"/>
          <w:szCs w:val="24"/>
        </w:rPr>
        <w:tab/>
      </w:r>
      <w:r w:rsidR="001625D9">
        <w:rPr>
          <w:rFonts w:cs="Times New Roman"/>
          <w:sz w:val="24"/>
          <w:szCs w:val="24"/>
        </w:rPr>
        <w:tab/>
        <w:t>(6mks)</w:t>
      </w:r>
    </w:p>
    <w:sectPr w:rsidR="00AE4297" w:rsidRPr="00AE4297" w:rsidSect="000E2322">
      <w:footerReference w:type="default" r:id="rId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2D5" w:rsidRDefault="00CA32D5" w:rsidP="00230AF7">
      <w:r>
        <w:separator/>
      </w:r>
    </w:p>
  </w:endnote>
  <w:endnote w:type="continuationSeparator" w:id="0">
    <w:p w:rsidR="00CA32D5" w:rsidRDefault="00CA32D5" w:rsidP="00230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F7" w:rsidRPr="00230AF7" w:rsidRDefault="00230AF7">
    <w:pPr>
      <w:pStyle w:val="Footer"/>
      <w:pBdr>
        <w:top w:val="thinThickSmallGap" w:sz="24" w:space="1" w:color="622423" w:themeColor="accent2" w:themeShade="7F"/>
      </w:pBdr>
      <w:rPr>
        <w:sz w:val="20"/>
        <w:szCs w:val="20"/>
      </w:rPr>
    </w:pPr>
    <w:r w:rsidRPr="00230AF7">
      <w:rPr>
        <w:sz w:val="20"/>
        <w:szCs w:val="20"/>
      </w:rPr>
      <w:t>CSC 424 (AP) 2012/2013 CSC DEPT, AAUA</w:t>
    </w:r>
    <w:r w:rsidRPr="00230AF7">
      <w:rPr>
        <w:sz w:val="20"/>
        <w:szCs w:val="20"/>
      </w:rPr>
      <w:ptab w:relativeTo="margin" w:alignment="right" w:leader="none"/>
    </w:r>
    <w:r w:rsidRPr="00230AF7">
      <w:rPr>
        <w:sz w:val="20"/>
        <w:szCs w:val="20"/>
      </w:rPr>
      <w:t xml:space="preserve">Page </w:t>
    </w:r>
    <w:r w:rsidR="00751AFF" w:rsidRPr="00230AF7">
      <w:rPr>
        <w:sz w:val="20"/>
        <w:szCs w:val="20"/>
      </w:rPr>
      <w:fldChar w:fldCharType="begin"/>
    </w:r>
    <w:r w:rsidRPr="00230AF7">
      <w:rPr>
        <w:sz w:val="20"/>
        <w:szCs w:val="20"/>
      </w:rPr>
      <w:instrText xml:space="preserve"> PAGE   \* MERGEFORMAT </w:instrText>
    </w:r>
    <w:r w:rsidR="00751AFF" w:rsidRPr="00230AF7">
      <w:rPr>
        <w:sz w:val="20"/>
        <w:szCs w:val="20"/>
      </w:rPr>
      <w:fldChar w:fldCharType="separate"/>
    </w:r>
    <w:r w:rsidR="009441E6">
      <w:rPr>
        <w:noProof/>
        <w:sz w:val="20"/>
        <w:szCs w:val="20"/>
      </w:rPr>
      <w:t>2</w:t>
    </w:r>
    <w:r w:rsidR="00751AFF" w:rsidRPr="00230AF7">
      <w:rPr>
        <w:sz w:val="20"/>
        <w:szCs w:val="20"/>
      </w:rPr>
      <w:fldChar w:fldCharType="end"/>
    </w:r>
  </w:p>
  <w:p w:rsidR="00230AF7" w:rsidRDefault="00230A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2D5" w:rsidRDefault="00CA32D5" w:rsidP="00230AF7">
      <w:r>
        <w:separator/>
      </w:r>
    </w:p>
  </w:footnote>
  <w:footnote w:type="continuationSeparator" w:id="0">
    <w:p w:rsidR="00CA32D5" w:rsidRDefault="00CA32D5" w:rsidP="00230A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E73CD"/>
    <w:multiLevelType w:val="hybridMultilevel"/>
    <w:tmpl w:val="2B165736"/>
    <w:lvl w:ilvl="0" w:tplc="9DAA13E8">
      <w:start w:val="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2856599"/>
    <w:multiLevelType w:val="hybridMultilevel"/>
    <w:tmpl w:val="C8AE6750"/>
    <w:lvl w:ilvl="0" w:tplc="9C32B956">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080A84"/>
    <w:multiLevelType w:val="hybridMultilevel"/>
    <w:tmpl w:val="32B23B62"/>
    <w:lvl w:ilvl="0" w:tplc="9C32B956">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23"/>
    <w:rsid w:val="00016A24"/>
    <w:rsid w:val="000D1C23"/>
    <w:rsid w:val="000E2322"/>
    <w:rsid w:val="00150CF7"/>
    <w:rsid w:val="001625D9"/>
    <w:rsid w:val="001F161B"/>
    <w:rsid w:val="00230AF7"/>
    <w:rsid w:val="002C016C"/>
    <w:rsid w:val="003019CC"/>
    <w:rsid w:val="00306CF5"/>
    <w:rsid w:val="00352BD9"/>
    <w:rsid w:val="003C5925"/>
    <w:rsid w:val="003D52B5"/>
    <w:rsid w:val="003E5FB9"/>
    <w:rsid w:val="00494BB7"/>
    <w:rsid w:val="004F5BD9"/>
    <w:rsid w:val="00550854"/>
    <w:rsid w:val="00565B2A"/>
    <w:rsid w:val="00615325"/>
    <w:rsid w:val="00640802"/>
    <w:rsid w:val="00661048"/>
    <w:rsid w:val="00664612"/>
    <w:rsid w:val="00671347"/>
    <w:rsid w:val="00674A62"/>
    <w:rsid w:val="00751AFF"/>
    <w:rsid w:val="00754714"/>
    <w:rsid w:val="00754BC3"/>
    <w:rsid w:val="00782C93"/>
    <w:rsid w:val="007D3091"/>
    <w:rsid w:val="00932445"/>
    <w:rsid w:val="009441E6"/>
    <w:rsid w:val="00954BB3"/>
    <w:rsid w:val="00956DDC"/>
    <w:rsid w:val="00A43FD8"/>
    <w:rsid w:val="00AB62B3"/>
    <w:rsid w:val="00AC0C15"/>
    <w:rsid w:val="00AC0E54"/>
    <w:rsid w:val="00AE4297"/>
    <w:rsid w:val="00B24FAB"/>
    <w:rsid w:val="00CA32D5"/>
    <w:rsid w:val="00CA67F8"/>
    <w:rsid w:val="00E16EB9"/>
    <w:rsid w:val="00E23615"/>
    <w:rsid w:val="00E43A9C"/>
    <w:rsid w:val="00E661CB"/>
    <w:rsid w:val="00F82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1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C23"/>
    <w:pPr>
      <w:ind w:left="720"/>
      <w:contextualSpacing/>
    </w:pPr>
  </w:style>
  <w:style w:type="table" w:styleId="TableGrid">
    <w:name w:val="Table Grid"/>
    <w:basedOn w:val="TableNormal"/>
    <w:uiPriority w:val="59"/>
    <w:rsid w:val="00F8226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30AF7"/>
    <w:pPr>
      <w:tabs>
        <w:tab w:val="center" w:pos="4680"/>
        <w:tab w:val="right" w:pos="9360"/>
      </w:tabs>
    </w:pPr>
  </w:style>
  <w:style w:type="character" w:customStyle="1" w:styleId="HeaderChar">
    <w:name w:val="Header Char"/>
    <w:basedOn w:val="DefaultParagraphFont"/>
    <w:link w:val="Header"/>
    <w:uiPriority w:val="99"/>
    <w:semiHidden/>
    <w:rsid w:val="00230AF7"/>
  </w:style>
  <w:style w:type="paragraph" w:styleId="Footer">
    <w:name w:val="footer"/>
    <w:basedOn w:val="Normal"/>
    <w:link w:val="FooterChar"/>
    <w:uiPriority w:val="99"/>
    <w:unhideWhenUsed/>
    <w:rsid w:val="00230AF7"/>
    <w:pPr>
      <w:tabs>
        <w:tab w:val="center" w:pos="4680"/>
        <w:tab w:val="right" w:pos="9360"/>
      </w:tabs>
    </w:pPr>
  </w:style>
  <w:style w:type="character" w:customStyle="1" w:styleId="FooterChar">
    <w:name w:val="Footer Char"/>
    <w:basedOn w:val="DefaultParagraphFont"/>
    <w:link w:val="Footer"/>
    <w:uiPriority w:val="99"/>
    <w:rsid w:val="00230AF7"/>
  </w:style>
  <w:style w:type="paragraph" w:styleId="BalloonText">
    <w:name w:val="Balloon Text"/>
    <w:basedOn w:val="Normal"/>
    <w:link w:val="BalloonTextChar"/>
    <w:uiPriority w:val="99"/>
    <w:semiHidden/>
    <w:unhideWhenUsed/>
    <w:rsid w:val="00230AF7"/>
    <w:rPr>
      <w:rFonts w:ascii="Tahoma" w:hAnsi="Tahoma" w:cs="Tahoma"/>
      <w:sz w:val="16"/>
      <w:szCs w:val="16"/>
    </w:rPr>
  </w:style>
  <w:style w:type="character" w:customStyle="1" w:styleId="BalloonTextChar">
    <w:name w:val="Balloon Text Char"/>
    <w:basedOn w:val="DefaultParagraphFont"/>
    <w:link w:val="BalloonText"/>
    <w:uiPriority w:val="99"/>
    <w:semiHidden/>
    <w:rsid w:val="00230A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1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C23"/>
    <w:pPr>
      <w:ind w:left="720"/>
      <w:contextualSpacing/>
    </w:pPr>
  </w:style>
  <w:style w:type="table" w:styleId="TableGrid">
    <w:name w:val="Table Grid"/>
    <w:basedOn w:val="TableNormal"/>
    <w:uiPriority w:val="59"/>
    <w:rsid w:val="00F8226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30AF7"/>
    <w:pPr>
      <w:tabs>
        <w:tab w:val="center" w:pos="4680"/>
        <w:tab w:val="right" w:pos="9360"/>
      </w:tabs>
    </w:pPr>
  </w:style>
  <w:style w:type="character" w:customStyle="1" w:styleId="HeaderChar">
    <w:name w:val="Header Char"/>
    <w:basedOn w:val="DefaultParagraphFont"/>
    <w:link w:val="Header"/>
    <w:uiPriority w:val="99"/>
    <w:semiHidden/>
    <w:rsid w:val="00230AF7"/>
  </w:style>
  <w:style w:type="paragraph" w:styleId="Footer">
    <w:name w:val="footer"/>
    <w:basedOn w:val="Normal"/>
    <w:link w:val="FooterChar"/>
    <w:uiPriority w:val="99"/>
    <w:unhideWhenUsed/>
    <w:rsid w:val="00230AF7"/>
    <w:pPr>
      <w:tabs>
        <w:tab w:val="center" w:pos="4680"/>
        <w:tab w:val="right" w:pos="9360"/>
      </w:tabs>
    </w:pPr>
  </w:style>
  <w:style w:type="character" w:customStyle="1" w:styleId="FooterChar">
    <w:name w:val="Footer Char"/>
    <w:basedOn w:val="DefaultParagraphFont"/>
    <w:link w:val="Footer"/>
    <w:uiPriority w:val="99"/>
    <w:rsid w:val="00230AF7"/>
  </w:style>
  <w:style w:type="paragraph" w:styleId="BalloonText">
    <w:name w:val="Balloon Text"/>
    <w:basedOn w:val="Normal"/>
    <w:link w:val="BalloonTextChar"/>
    <w:uiPriority w:val="99"/>
    <w:semiHidden/>
    <w:unhideWhenUsed/>
    <w:rsid w:val="00230AF7"/>
    <w:rPr>
      <w:rFonts w:ascii="Tahoma" w:hAnsi="Tahoma" w:cs="Tahoma"/>
      <w:sz w:val="16"/>
      <w:szCs w:val="16"/>
    </w:rPr>
  </w:style>
  <w:style w:type="character" w:customStyle="1" w:styleId="BalloonTextChar">
    <w:name w:val="Balloon Text Char"/>
    <w:basedOn w:val="DefaultParagraphFont"/>
    <w:link w:val="BalloonText"/>
    <w:uiPriority w:val="99"/>
    <w:semiHidden/>
    <w:rsid w:val="00230A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AJAYIs</dc:creator>
  <cp:lastModifiedBy>The AJAYI</cp:lastModifiedBy>
  <cp:revision>4</cp:revision>
  <dcterms:created xsi:type="dcterms:W3CDTF">2016-03-18T20:16:00Z</dcterms:created>
  <dcterms:modified xsi:type="dcterms:W3CDTF">2016-03-18T20:17:00Z</dcterms:modified>
</cp:coreProperties>
</file>