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;base64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Pregunta de prueba: ¿cuánto es 2 + 2?</w:t>
      </w:r>
    </w:p>
    <w:p>
      <w: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>
            <wp:extent cx="914400" cy="914400"/>
            <wp:docPr id="1" name="Imagen 1"/>
            <a:graphic>
              <a:graphicData uri="http://schemas.openxmlformats.org/drawingml/2006/picture">
                <pic:pic>
                  <pic:blipFill>
                    <a:blip r:embed="rId100"/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Segunda línea del documento.</w:t>
      </w:r>
    </w:p>
  </w:body>
</w:document>
</file>

<file path=word/_rels/document.xml.rels><?xml version="1.0" encoding="UTF-8" standalone="yes"?>
<Relationships xmlns="http://schemas.openxmlformats.org/package/2006/relationships">
  <Relationship Id="rId100" Type="http://schemas.openxmlformats.org/officeDocument/2006/relationships/image" Target="media/image1.png"/>
</Relationships>
</file>