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2BBB9E3C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CB05F3">
        <w:rPr>
          <w:color w:val="4472C4" w:themeColor="accent1"/>
        </w:rPr>
        <w:t xml:space="preserve"> 103083020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F4B6338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CB05F3">
        <w:rPr>
          <w:color w:val="4472C4" w:themeColor="accent1"/>
        </w:rPr>
        <w:tab/>
        <w:t>Alexandre Waymel</w:t>
      </w:r>
    </w:p>
    <w:p w14:paraId="72FC7DBB" w14:textId="2A836AEC" w:rsidR="00DA0F8A" w:rsidRDefault="00CB05F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B05F3">
        <w:rPr>
          <w:rFonts w:ascii="Calibri" w:eastAsia="Times New Roman" w:hAnsi="Calibri" w:cs="Calibri"/>
          <w:color w:val="000000" w:themeColor="text1"/>
          <w:sz w:val="22"/>
          <w:szCs w:val="22"/>
        </w:rPr>
        <w:t>https://github.com/WaymelAlexandre/Build_Query.git</w:t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44C04209" w:rsidR="00AC627A" w:rsidRDefault="00CB05F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830FD1D" wp14:editId="271DFEAF">
            <wp:extent cx="57245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424DB91B" w:rsidR="00563EDD" w:rsidRPr="00657FA9" w:rsidRDefault="00CB05F3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6390791C" wp14:editId="31165F2B">
            <wp:extent cx="52292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FC54B" w14:textId="77777777" w:rsidR="005E2265" w:rsidRDefault="005E2265" w:rsidP="00874793">
      <w:r>
        <w:separator/>
      </w:r>
    </w:p>
  </w:endnote>
  <w:endnote w:type="continuationSeparator" w:id="0">
    <w:p w14:paraId="4A6B08A3" w14:textId="77777777" w:rsidR="005E2265" w:rsidRDefault="005E2265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1D7C8" w14:textId="77777777" w:rsidR="005E2265" w:rsidRDefault="005E2265" w:rsidP="00874793">
      <w:r>
        <w:separator/>
      </w:r>
    </w:p>
  </w:footnote>
  <w:footnote w:type="continuationSeparator" w:id="0">
    <w:p w14:paraId="5FD33F8A" w14:textId="77777777" w:rsidR="005E2265" w:rsidRDefault="005E2265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2265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B05F3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Alexandre Waymel</cp:lastModifiedBy>
  <cp:revision>69</cp:revision>
  <dcterms:created xsi:type="dcterms:W3CDTF">2018-05-31T03:32:00Z</dcterms:created>
  <dcterms:modified xsi:type="dcterms:W3CDTF">2020-11-09T00:50:00Z</dcterms:modified>
</cp:coreProperties>
</file>