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21"/>
        <w:gridCol w:w="1956"/>
        <w:gridCol w:w="1437"/>
        <w:gridCol w:w="760"/>
        <w:gridCol w:w="1636"/>
        <w:gridCol w:w="1321"/>
        <w:gridCol w:w="308"/>
        <w:gridCol w:w="1648"/>
      </w:tblGrid>
      <w:tr w:rsidR="00A30131" w:rsidTr="00B91B09">
        <w:trPr>
          <w:cantSplit/>
          <w:trHeight w:val="346"/>
        </w:trPr>
        <w:tc>
          <w:tcPr>
            <w:tcW w:w="5474" w:type="dxa"/>
            <w:gridSpan w:val="4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626935" w:rsidRDefault="00626935" w:rsidP="00626935">
            <w:pPr>
              <w:jc w:val="center"/>
              <w:rPr>
                <w:spacing w:val="24"/>
                <w:sz w:val="48"/>
                <w:u w:val="single"/>
              </w:rPr>
            </w:pPr>
            <w:r>
              <w:rPr>
                <w:rFonts w:hint="eastAsia"/>
                <w:spacing w:val="24"/>
                <w:sz w:val="48"/>
              </w:rPr>
              <w:t xml:space="preserve">　</w:t>
            </w:r>
            <w:r>
              <w:rPr>
                <w:rFonts w:hint="eastAsia"/>
                <w:spacing w:val="24"/>
                <w:sz w:val="48"/>
                <w:u w:val="single"/>
              </w:rPr>
              <w:t>研發專案紀錄</w:t>
            </w:r>
          </w:p>
        </w:tc>
        <w:tc>
          <w:tcPr>
            <w:tcW w:w="1636" w:type="dxa"/>
            <w:tcBorders>
              <w:bottom w:val="nil"/>
            </w:tcBorders>
            <w:vAlign w:val="center"/>
          </w:tcPr>
          <w:p w:rsidR="00626935" w:rsidRDefault="00626935" w:rsidP="00626935">
            <w:pPr>
              <w:jc w:val="center"/>
              <w:rPr>
                <w:color w:val="444444"/>
                <w:spacing w:val="12"/>
              </w:rPr>
            </w:pPr>
            <w:r>
              <w:rPr>
                <w:rFonts w:hint="eastAsia"/>
                <w:color w:val="444444"/>
                <w:spacing w:val="12"/>
              </w:rPr>
              <w:t>A</w:t>
            </w:r>
            <w:r w:rsidRPr="008369C1">
              <w:rPr>
                <w:color w:val="444444"/>
                <w:spacing w:val="12"/>
                <w:lang w:eastAsia="ja-JP"/>
              </w:rPr>
              <w:t xml:space="preserve">pproved </w:t>
            </w:r>
          </w:p>
          <w:p w:rsidR="00626935" w:rsidRPr="00626935" w:rsidRDefault="00626935" w:rsidP="00626935">
            <w:pPr>
              <w:ind w:leftChars="-258" w:left="-619" w:firstLineChars="9" w:firstLine="24"/>
              <w:jc w:val="center"/>
              <w:rPr>
                <w:color w:val="444444"/>
                <w:spacing w:val="12"/>
              </w:rPr>
            </w:pPr>
            <w:r>
              <w:rPr>
                <w:rFonts w:hint="eastAsia"/>
                <w:color w:val="444444"/>
                <w:spacing w:val="12"/>
              </w:rPr>
              <w:t xml:space="preserve">    </w:t>
            </w:r>
            <w:r w:rsidRPr="008369C1">
              <w:rPr>
                <w:color w:val="444444"/>
                <w:spacing w:val="12"/>
                <w:lang w:eastAsia="ja-JP"/>
              </w:rPr>
              <w:t>by</w:t>
            </w:r>
          </w:p>
        </w:tc>
        <w:tc>
          <w:tcPr>
            <w:tcW w:w="1629" w:type="dxa"/>
            <w:gridSpan w:val="2"/>
            <w:tcBorders>
              <w:bottom w:val="nil"/>
            </w:tcBorders>
            <w:vAlign w:val="center"/>
          </w:tcPr>
          <w:p w:rsidR="00626935" w:rsidRDefault="00626935" w:rsidP="00AB5924">
            <w:pPr>
              <w:jc w:val="center"/>
              <w:rPr>
                <w:color w:val="444444"/>
                <w:spacing w:val="12"/>
              </w:rPr>
            </w:pPr>
            <w:r>
              <w:rPr>
                <w:rFonts w:hint="eastAsia"/>
                <w:color w:val="444444"/>
                <w:spacing w:val="12"/>
              </w:rPr>
              <w:t>C</w:t>
            </w:r>
            <w:r w:rsidRPr="008369C1">
              <w:rPr>
                <w:color w:val="444444"/>
                <w:spacing w:val="12"/>
                <w:lang w:eastAsia="ja-JP"/>
              </w:rPr>
              <w:t>hecked</w:t>
            </w:r>
          </w:p>
          <w:p w:rsidR="00626935" w:rsidRPr="008369C1" w:rsidRDefault="00626935" w:rsidP="00AB5924">
            <w:pPr>
              <w:jc w:val="center"/>
            </w:pPr>
            <w:r w:rsidRPr="008369C1">
              <w:rPr>
                <w:color w:val="444444"/>
                <w:spacing w:val="12"/>
                <w:lang w:eastAsia="ja-JP"/>
              </w:rPr>
              <w:t xml:space="preserve"> by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:rsidR="00626935" w:rsidRDefault="00626935" w:rsidP="00626935">
            <w:pPr>
              <w:jc w:val="center"/>
              <w:rPr>
                <w:color w:val="444444"/>
                <w:spacing w:val="12"/>
              </w:rPr>
            </w:pPr>
            <w:r>
              <w:rPr>
                <w:rFonts w:hint="eastAsia"/>
                <w:color w:val="444444"/>
                <w:spacing w:val="12"/>
              </w:rPr>
              <w:t>R</w:t>
            </w:r>
            <w:r w:rsidRPr="008369C1">
              <w:rPr>
                <w:color w:val="444444"/>
                <w:spacing w:val="12"/>
                <w:lang w:eastAsia="ja-JP"/>
              </w:rPr>
              <w:t>eported</w:t>
            </w:r>
          </w:p>
          <w:p w:rsidR="00626935" w:rsidRDefault="00626935" w:rsidP="00626935">
            <w:pPr>
              <w:jc w:val="center"/>
            </w:pPr>
            <w:r w:rsidRPr="008369C1">
              <w:rPr>
                <w:color w:val="444444"/>
                <w:spacing w:val="12"/>
                <w:lang w:eastAsia="ja-JP"/>
              </w:rPr>
              <w:t xml:space="preserve"> by</w:t>
            </w:r>
          </w:p>
        </w:tc>
      </w:tr>
      <w:tr w:rsidR="00A30131" w:rsidTr="00B91B09">
        <w:trPr>
          <w:cantSplit/>
          <w:trHeight w:val="960"/>
        </w:trPr>
        <w:tc>
          <w:tcPr>
            <w:tcW w:w="5474" w:type="dxa"/>
            <w:gridSpan w:val="4"/>
            <w:vMerge/>
            <w:tcBorders>
              <w:left w:val="nil"/>
              <w:bottom w:val="nil"/>
            </w:tcBorders>
          </w:tcPr>
          <w:p w:rsidR="00AB5924" w:rsidRDefault="00AB5924"/>
        </w:tc>
        <w:tc>
          <w:tcPr>
            <w:tcW w:w="1636" w:type="dxa"/>
            <w:tcBorders>
              <w:bottom w:val="single" w:sz="4" w:space="0" w:color="auto"/>
            </w:tcBorders>
            <w:vAlign w:val="center"/>
          </w:tcPr>
          <w:p w:rsidR="00AB5924" w:rsidRDefault="00AB5924"/>
        </w:tc>
        <w:tc>
          <w:tcPr>
            <w:tcW w:w="1629" w:type="dxa"/>
            <w:gridSpan w:val="2"/>
            <w:tcBorders>
              <w:bottom w:val="single" w:sz="4" w:space="0" w:color="auto"/>
            </w:tcBorders>
            <w:vAlign w:val="center"/>
          </w:tcPr>
          <w:p w:rsidR="00AB5924" w:rsidRDefault="00AB5924"/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:rsidR="00AB5924" w:rsidRDefault="00FF33BF" w:rsidP="00FF33BF">
            <w:pPr>
              <w:jc w:val="center"/>
            </w:pPr>
            <w:proofErr w:type="gramStart"/>
            <w:r>
              <w:rPr>
                <w:rFonts w:hint="eastAsia"/>
              </w:rPr>
              <w:t>江明韋</w:t>
            </w:r>
            <w:proofErr w:type="gramEnd"/>
          </w:p>
        </w:tc>
      </w:tr>
      <w:tr w:rsidR="00AB5924" w:rsidTr="00B91B09">
        <w:trPr>
          <w:trHeight w:val="450"/>
        </w:trPr>
        <w:tc>
          <w:tcPr>
            <w:tcW w:w="10387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AB5924" w:rsidRDefault="00AB5924">
            <w:pPr>
              <w:rPr>
                <w:spacing w:val="24"/>
              </w:rPr>
            </w:pPr>
          </w:p>
        </w:tc>
      </w:tr>
      <w:tr w:rsidR="00B91B09" w:rsidTr="00B91B09">
        <w:trPr>
          <w:cantSplit/>
          <w:trHeight w:val="670"/>
        </w:trPr>
        <w:tc>
          <w:tcPr>
            <w:tcW w:w="1321" w:type="dxa"/>
            <w:vAlign w:val="center"/>
          </w:tcPr>
          <w:p w:rsidR="00B91B09" w:rsidRDefault="00B91B09" w:rsidP="00626935">
            <w:pPr>
              <w:jc w:val="center"/>
            </w:pPr>
            <w:r>
              <w:rPr>
                <w:rFonts w:hint="eastAsia"/>
              </w:rPr>
              <w:t>P/N</w:t>
            </w:r>
          </w:p>
        </w:tc>
        <w:tc>
          <w:tcPr>
            <w:tcW w:w="1956" w:type="dxa"/>
            <w:vAlign w:val="center"/>
          </w:tcPr>
          <w:p w:rsidR="00B91B09" w:rsidRDefault="00377D3E">
            <w:r>
              <w:rPr>
                <w:rFonts w:hint="eastAsia"/>
              </w:rPr>
              <w:t>C++</w:t>
            </w:r>
          </w:p>
        </w:tc>
        <w:tc>
          <w:tcPr>
            <w:tcW w:w="1437" w:type="dxa"/>
            <w:vAlign w:val="center"/>
          </w:tcPr>
          <w:p w:rsidR="00B91B09" w:rsidRDefault="00B91B09" w:rsidP="00B91B09">
            <w:pPr>
              <w:jc w:val="center"/>
            </w:pPr>
            <w:r>
              <w:rPr>
                <w:rFonts w:hint="eastAsia"/>
              </w:rPr>
              <w:t>TOPIC</w:t>
            </w:r>
          </w:p>
        </w:tc>
        <w:tc>
          <w:tcPr>
            <w:tcW w:w="2396" w:type="dxa"/>
            <w:gridSpan w:val="2"/>
            <w:vAlign w:val="center"/>
          </w:tcPr>
          <w:p w:rsidR="00B91B09" w:rsidRDefault="00377D3E">
            <w:pPr>
              <w:jc w:val="center"/>
              <w:rPr>
                <w:spacing w:val="24"/>
              </w:rPr>
            </w:pPr>
            <w:r>
              <w:rPr>
                <w:rFonts w:hint="eastAsia"/>
                <w:spacing w:val="24"/>
              </w:rPr>
              <w:t>Hello World</w:t>
            </w:r>
          </w:p>
        </w:tc>
        <w:tc>
          <w:tcPr>
            <w:tcW w:w="1321" w:type="dxa"/>
            <w:vAlign w:val="center"/>
          </w:tcPr>
          <w:p w:rsidR="00B91B09" w:rsidRDefault="00B91B09">
            <w:pPr>
              <w:jc w:val="center"/>
              <w:rPr>
                <w:spacing w:val="24"/>
              </w:rPr>
            </w:pPr>
            <w:r>
              <w:rPr>
                <w:rFonts w:hint="eastAsia"/>
                <w:color w:val="444444"/>
                <w:spacing w:val="12"/>
              </w:rPr>
              <w:t>I</w:t>
            </w:r>
            <w:r>
              <w:rPr>
                <w:color w:val="444444"/>
                <w:spacing w:val="12"/>
                <w:lang w:eastAsia="ja-JP"/>
              </w:rPr>
              <w:t xml:space="preserve">ssued </w:t>
            </w:r>
            <w:r>
              <w:rPr>
                <w:rFonts w:hint="eastAsia"/>
                <w:color w:val="444444"/>
                <w:spacing w:val="12"/>
              </w:rPr>
              <w:t>D</w:t>
            </w:r>
            <w:r w:rsidRPr="008369C1">
              <w:rPr>
                <w:color w:val="444444"/>
                <w:spacing w:val="12"/>
                <w:lang w:eastAsia="ja-JP"/>
              </w:rPr>
              <w:t>ate</w:t>
            </w:r>
          </w:p>
        </w:tc>
        <w:tc>
          <w:tcPr>
            <w:tcW w:w="1956" w:type="dxa"/>
            <w:gridSpan w:val="2"/>
            <w:vAlign w:val="center"/>
          </w:tcPr>
          <w:p w:rsidR="00B91B09" w:rsidRDefault="00FF33BF" w:rsidP="00377D3E">
            <w:pPr>
              <w:jc w:val="center"/>
            </w:pPr>
            <w:r>
              <w:rPr>
                <w:rFonts w:hint="eastAsia"/>
              </w:rPr>
              <w:t>20</w:t>
            </w:r>
            <w:r w:rsidR="00AD4549">
              <w:rPr>
                <w:rFonts w:hint="eastAsia"/>
              </w:rPr>
              <w:t>150</w:t>
            </w:r>
            <w:r w:rsidR="00377D3E">
              <w:rPr>
                <w:rFonts w:hint="eastAsia"/>
              </w:rPr>
              <w:t>609</w:t>
            </w:r>
          </w:p>
        </w:tc>
      </w:tr>
      <w:tr w:rsidR="00626935" w:rsidTr="00B91B09">
        <w:trPr>
          <w:trHeight w:val="12128"/>
        </w:trPr>
        <w:tc>
          <w:tcPr>
            <w:tcW w:w="10387" w:type="dxa"/>
            <w:gridSpan w:val="8"/>
          </w:tcPr>
          <w:p w:rsidR="00D633B2" w:rsidRDefault="00377D3E" w:rsidP="00377D3E">
            <w:pPr>
              <w:pStyle w:val="Web"/>
              <w:numPr>
                <w:ilvl w:val="0"/>
                <w:numId w:val="8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在學習任何新的程式語言上，大家習慣把第一個寫的程式稱為</w:t>
            </w:r>
            <w:proofErr w:type="spellStart"/>
            <w:r>
              <w:rPr>
                <w:rFonts w:hint="eastAsia"/>
              </w:rPr>
              <w:t>HelloWorld</w:t>
            </w:r>
            <w:proofErr w:type="spellEnd"/>
            <w:r>
              <w:rPr>
                <w:rFonts w:hint="eastAsia"/>
              </w:rPr>
              <w:t>。</w:t>
            </w:r>
          </w:p>
          <w:p w:rsidR="00377D3E" w:rsidRDefault="00377D3E" w:rsidP="00377D3E">
            <w:pPr>
              <w:pStyle w:val="Web"/>
              <w:numPr>
                <w:ilvl w:val="0"/>
                <w:numId w:val="8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新建專案過程如下:</w:t>
            </w:r>
            <w:r>
              <w:t xml:space="preserve"> </w:t>
            </w:r>
            <w:r w:rsidR="00F46D0E">
              <w:object w:dxaOrig="9000" w:dyaOrig="51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1pt;height:185.25pt" o:ole="">
                  <v:imagedata r:id="rId9" o:title=""/>
                </v:shape>
                <o:OLEObject Type="Embed" ProgID="PBrush" ShapeID="_x0000_i1025" DrawAspect="Content" ObjectID="_1495344448" r:id="rId10"/>
              </w:object>
            </w:r>
            <w:r w:rsidR="00F46D0E">
              <w:object w:dxaOrig="10350" w:dyaOrig="5340">
                <v:shape id="_x0000_i1026" type="#_x0000_t75" style="width:338.25pt;height:174.75pt" o:ole="">
                  <v:imagedata r:id="rId11" o:title=""/>
                </v:shape>
                <o:OLEObject Type="Embed" ProgID="PBrush" ShapeID="_x0000_i1026" DrawAspect="Content" ObjectID="_1495344449" r:id="rId12"/>
              </w:object>
            </w:r>
          </w:p>
          <w:p w:rsidR="00377D3E" w:rsidRDefault="00377D3E" w:rsidP="00F46D0E">
            <w:pPr>
              <w:pStyle w:val="Web"/>
              <w:shd w:val="clear" w:color="auto" w:fill="FFFFFF"/>
              <w:spacing w:line="390" w:lineRule="atLeast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後面先一直下一步然後完成就好</w:t>
            </w:r>
          </w:p>
          <w:p w:rsidR="00377D3E" w:rsidRDefault="00377D3E" w:rsidP="00377D3E">
            <w:pPr>
              <w:pStyle w:val="Web"/>
              <w:numPr>
                <w:ilvl w:val="0"/>
                <w:numId w:val="8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新建專案如下:</w:t>
            </w:r>
            <w:r>
              <w:t xml:space="preserve"> </w:t>
            </w:r>
            <w:r w:rsidR="00F46D0E">
              <w:object w:dxaOrig="11805" w:dyaOrig="3735">
                <v:shape id="_x0000_i1037" type="#_x0000_t75" style="width:532.5pt;height:168.75pt" o:ole="">
                  <v:imagedata r:id="rId13" o:title=""/>
                </v:shape>
                <o:OLEObject Type="Embed" ProgID="PBrush" ShapeID="_x0000_i1037" DrawAspect="Content" ObjectID="_1495344450" r:id="rId14"/>
              </w:object>
            </w:r>
          </w:p>
          <w:p w:rsidR="00377D3E" w:rsidRDefault="00377D3E" w:rsidP="00377D3E">
            <w:pPr>
              <w:pStyle w:val="Web"/>
              <w:numPr>
                <w:ilvl w:val="0"/>
                <w:numId w:val="8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此時在方案底下的</w:t>
            </w:r>
            <w:r>
              <w:object w:dxaOrig="1920" w:dyaOrig="300">
                <v:shape id="_x0000_i1027" type="#_x0000_t75" style="width:96pt;height:15pt" o:ole="">
                  <v:imagedata r:id="rId15" o:title=""/>
                </v:shape>
                <o:OLEObject Type="Embed" ProgID="PBrush" ShapeID="_x0000_i1027" DrawAspect="Content" ObjectID="_1495344451" r:id="rId16"/>
              </w:object>
            </w:r>
            <w:r>
              <w:rPr>
                <w:rFonts w:hint="eastAsia"/>
              </w:rPr>
              <w:t>便是我們要編輯的主要檔，一般而言C++的</w:t>
            </w:r>
            <w:proofErr w:type="gramStart"/>
            <w:r>
              <w:rPr>
                <w:rFonts w:hint="eastAsia"/>
              </w:rPr>
              <w:t>程式檔附檔名</w:t>
            </w:r>
            <w:proofErr w:type="gramEnd"/>
            <w:r>
              <w:rPr>
                <w:rFonts w:hint="eastAsia"/>
              </w:rPr>
              <w:t>皆為.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  <w:r>
              <w:rPr>
                <w:rFonts w:hint="eastAsia"/>
              </w:rPr>
              <w:t>檔。</w:t>
            </w:r>
          </w:p>
          <w:p w:rsidR="00377D3E" w:rsidRDefault="00377D3E" w:rsidP="00377D3E">
            <w:pPr>
              <w:pStyle w:val="Web"/>
              <w:numPr>
                <w:ilvl w:val="0"/>
                <w:numId w:val="8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C++與C一樣都是需要.h檔來引用資源庫。</w:t>
            </w:r>
          </w:p>
          <w:p w:rsidR="00FC6E20" w:rsidRDefault="00FC6E20" w:rsidP="00377D3E">
            <w:pPr>
              <w:pStyle w:val="Web"/>
              <w:numPr>
                <w:ilvl w:val="0"/>
                <w:numId w:val="8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tmain</w:t>
            </w:r>
            <w:proofErr w:type="spellEnd"/>
            <w:r>
              <w:rPr>
                <w:rFonts w:hint="eastAsia"/>
              </w:rPr>
              <w:t>便是我們程式的進入點，也就是我們的程式編輯區</w:t>
            </w:r>
          </w:p>
          <w:p w:rsidR="00377D3E" w:rsidRDefault="00FC6E20" w:rsidP="00FC6E20">
            <w:pPr>
              <w:pStyle w:val="Web"/>
              <w:shd w:val="clear" w:color="auto" w:fill="FFFFFF"/>
              <w:spacing w:line="390" w:lineRule="atLeast"/>
              <w:ind w:left="360"/>
              <w:rPr>
                <w:rFonts w:hint="eastAsia"/>
              </w:rPr>
            </w:pPr>
            <w:r>
              <w:object w:dxaOrig="3825" w:dyaOrig="1170">
                <v:shape id="_x0000_i1028" type="#_x0000_t75" style="width:191.25pt;height:58.5pt" o:ole="">
                  <v:imagedata r:id="rId17" o:title=""/>
                </v:shape>
                <o:OLEObject Type="Embed" ProgID="PBrush" ShapeID="_x0000_i1028" DrawAspect="Content" ObjectID="_1495344452" r:id="rId18"/>
              </w:object>
            </w:r>
          </w:p>
          <w:p w:rsidR="000159D4" w:rsidRDefault="000159D4" w:rsidP="000159D4">
            <w:pPr>
              <w:pStyle w:val="Web"/>
              <w:numPr>
                <w:ilvl w:val="0"/>
                <w:numId w:val="8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此時在程式編輯區最上頭輸入#include &lt;string&gt;，使程式去引用string的資源</w:t>
            </w:r>
            <w:r>
              <w:object w:dxaOrig="1920" w:dyaOrig="285">
                <v:shape id="_x0000_i1029" type="#_x0000_t75" style="width:96pt;height:14.25pt" o:ole="">
                  <v:imagedata r:id="rId19" o:title=""/>
                </v:shape>
                <o:OLEObject Type="Embed" ProgID="PBrush" ShapeID="_x0000_i1029" DrawAspect="Content" ObjectID="_1495344453" r:id="rId20"/>
              </w:object>
            </w:r>
          </w:p>
          <w:p w:rsidR="000159D4" w:rsidRPr="000159D4" w:rsidRDefault="000159D4" w:rsidP="000159D4">
            <w:pPr>
              <w:pStyle w:val="Web"/>
              <w:shd w:val="clear" w:color="auto" w:fill="FFFFFF"/>
              <w:spacing w:line="390" w:lineRule="atLeast"/>
              <w:ind w:left="360"/>
            </w:pPr>
            <w:r>
              <w:rPr>
                <w:rFonts w:hint="eastAsia"/>
              </w:rPr>
              <w:t>另外在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_</w:t>
            </w:r>
            <w:proofErr w:type="spellStart"/>
            <w:r>
              <w:rPr>
                <w:rFonts w:hint="eastAsia"/>
              </w:rPr>
              <w:t>tmain</w:t>
            </w:r>
            <w:proofErr w:type="spellEnd"/>
            <w:r>
              <w:rPr>
                <w:rFonts w:hint="eastAsia"/>
              </w:rPr>
              <w:t>上面輸入</w:t>
            </w:r>
            <w:r>
              <w:object w:dxaOrig="2250" w:dyaOrig="270">
                <v:shape id="_x0000_i1030" type="#_x0000_t75" style="width:112.5pt;height:13.5pt" o:ole="">
                  <v:imagedata r:id="rId21" o:title=""/>
                </v:shape>
                <o:OLEObject Type="Embed" ProgID="PBrush" ShapeID="_x0000_i1030" DrawAspect="Content" ObjectID="_1495344454" r:id="rId22"/>
              </w:object>
            </w:r>
            <w:r>
              <w:rPr>
                <w:rFonts w:hint="eastAsia"/>
              </w:rPr>
              <w:t>使用標準函</w:t>
            </w:r>
            <w:proofErr w:type="gramStart"/>
            <w:r>
              <w:rPr>
                <w:rFonts w:hint="eastAsia"/>
              </w:rPr>
              <w:t>式庫這個</w:t>
            </w:r>
            <w:proofErr w:type="gramEnd"/>
            <w:r>
              <w:rPr>
                <w:rFonts w:hint="eastAsia"/>
              </w:rPr>
              <w:t>時候我們就能使用字串函式string了,宣告方法:</w:t>
            </w:r>
            <w:r>
              <w:t xml:space="preserve"> </w:t>
            </w:r>
            <w:r>
              <w:object w:dxaOrig="1275" w:dyaOrig="330">
                <v:shape id="_x0000_i1031" type="#_x0000_t75" style="width:63.75pt;height:16.5pt" o:ole="">
                  <v:imagedata r:id="rId23" o:title=""/>
                </v:shape>
                <o:OLEObject Type="Embed" ProgID="PBrush" ShapeID="_x0000_i1031" DrawAspect="Content" ObjectID="_1495344455" r:id="rId24"/>
              </w:objec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是我們要使用的變數。</w:t>
            </w:r>
          </w:p>
          <w:p w:rsidR="000159D4" w:rsidRDefault="000159D4" w:rsidP="00377D3E">
            <w:pPr>
              <w:pStyle w:val="Web"/>
              <w:numPr>
                <w:ilvl w:val="0"/>
                <w:numId w:val="8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打印文字並執行可以如下:</w:t>
            </w:r>
          </w:p>
          <w:p w:rsidR="000159D4" w:rsidRPr="000159D4" w:rsidRDefault="000159D4" w:rsidP="000159D4">
            <w:pPr>
              <w:pStyle w:val="Web"/>
              <w:shd w:val="clear" w:color="auto" w:fill="FFFFFF"/>
              <w:spacing w:line="390" w:lineRule="atLeast"/>
              <w:ind w:left="36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rintf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HelloWorld</w:t>
            </w:r>
            <w:proofErr w:type="spellEnd"/>
            <w:r>
              <w:rPr>
                <w:rFonts w:hint="eastAsia"/>
              </w:rPr>
              <w:t>\r\n</w:t>
            </w:r>
            <w:r>
              <w:t>”</w:t>
            </w:r>
            <w:r>
              <w:rPr>
                <w:rFonts w:hint="eastAsia"/>
              </w:rPr>
              <w:t xml:space="preserve">);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();是我們C標準輸出字串的</w:t>
            </w:r>
            <w:proofErr w:type="gramStart"/>
            <w:r>
              <w:rPr>
                <w:rFonts w:hint="eastAsia"/>
              </w:rPr>
              <w:t>函式庫</w:t>
            </w:r>
            <w:proofErr w:type="gramEnd"/>
            <w:r>
              <w:rPr>
                <w:rFonts w:hint="eastAsia"/>
              </w:rPr>
              <w:t>，將要輸出的字打在裡面就可以幫我們送出文字，當要送出的字大於兩個字以上時需用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將字放在裡面，如果一個字則</w:t>
            </w:r>
            <w:r>
              <w:t>’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，\r\n是標準</w:t>
            </w:r>
            <w:proofErr w:type="spellStart"/>
            <w:r>
              <w:rPr>
                <w:rFonts w:hint="eastAsia"/>
              </w:rPr>
              <w:t>ascii</w:t>
            </w:r>
            <w:proofErr w:type="spellEnd"/>
            <w:r>
              <w:rPr>
                <w:rFonts w:hint="eastAsia"/>
              </w:rPr>
              <w:t xml:space="preserve"> code的靠又及換行</w:t>
            </w:r>
          </w:p>
          <w:p w:rsidR="000159D4" w:rsidRDefault="000159D4" w:rsidP="00377D3E">
            <w:pPr>
              <w:pStyle w:val="Web"/>
              <w:numPr>
                <w:ilvl w:val="0"/>
                <w:numId w:val="8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此時可以按壓F5執行程式，或是點上方的箭頭</w:t>
            </w:r>
            <w:r>
              <w:object w:dxaOrig="495" w:dyaOrig="390">
                <v:shape id="_x0000_i1032" type="#_x0000_t75" style="width:24.75pt;height:19.5pt" o:ole="">
                  <v:imagedata r:id="rId25" o:title=""/>
                </v:shape>
                <o:OLEObject Type="Embed" ProgID="PBrush" ShapeID="_x0000_i1032" DrawAspect="Content" ObjectID="_1495344456" r:id="rId26"/>
              </w:object>
            </w:r>
            <w:r>
              <w:rPr>
                <w:rFonts w:hint="eastAsia"/>
              </w:rPr>
              <w:t>執行。</w:t>
            </w:r>
          </w:p>
          <w:p w:rsidR="000159D4" w:rsidRDefault="000159D4" w:rsidP="00377D3E">
            <w:pPr>
              <w:pStyle w:val="Web"/>
              <w:numPr>
                <w:ilvl w:val="0"/>
                <w:numId w:val="8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如果程式有錯在該行程式底下繪有紅線</w:t>
            </w:r>
            <w:r>
              <w:object w:dxaOrig="2910" w:dyaOrig="540">
                <v:shape id="_x0000_i1033" type="#_x0000_t75" style="width:145.5pt;height:27pt" o:ole="">
                  <v:imagedata r:id="rId27" o:title=""/>
                </v:shape>
                <o:OLEObject Type="Embed" ProgID="PBrush" ShapeID="_x0000_i1033" DrawAspect="Content" ObjectID="_1495344457" r:id="rId28"/>
              </w:object>
            </w:r>
            <w:r>
              <w:rPr>
                <w:rFonts w:hint="eastAsia"/>
              </w:rPr>
              <w:t>(忘了輸入分號)</w:t>
            </w:r>
          </w:p>
          <w:p w:rsidR="000159D4" w:rsidRDefault="000159D4" w:rsidP="00377D3E">
            <w:pPr>
              <w:pStyle w:val="Web"/>
              <w:numPr>
                <w:ilvl w:val="0"/>
                <w:numId w:val="8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當執行後馬上又跳出表示程式已經執行到return 0所以將其程式關閉，</w:t>
            </w:r>
            <w:r w:rsidR="00F46D0E">
              <w:rPr>
                <w:rFonts w:hint="eastAsia"/>
              </w:rPr>
              <w:t>要避免其程式快速關閉的方法可以先include 標頭檔</w:t>
            </w:r>
            <w:r w:rsidR="00F46D0E">
              <w:object w:dxaOrig="2355" w:dyaOrig="300">
                <v:shape id="_x0000_i1034" type="#_x0000_t75" style="width:117.75pt;height:15pt" o:ole="">
                  <v:imagedata r:id="rId29" o:title=""/>
                </v:shape>
                <o:OLEObject Type="Embed" ProgID="PBrush" ShapeID="_x0000_i1034" DrawAspect="Content" ObjectID="_1495344458" r:id="rId30"/>
              </w:object>
            </w:r>
            <w:r w:rsidR="00F46D0E">
              <w:rPr>
                <w:rFonts w:hint="eastAsia"/>
              </w:rPr>
              <w:t>，使用</w:t>
            </w:r>
            <w:proofErr w:type="spellStart"/>
            <w:r w:rsidR="00F46D0E">
              <w:rPr>
                <w:rFonts w:hint="eastAsia"/>
              </w:rPr>
              <w:t>cout,cin</w:t>
            </w:r>
            <w:proofErr w:type="spellEnd"/>
            <w:r w:rsidR="00F46D0E">
              <w:rPr>
                <w:rFonts w:hint="eastAsia"/>
              </w:rPr>
              <w:t xml:space="preserve"> </w:t>
            </w:r>
          </w:p>
          <w:p w:rsidR="00F46D0E" w:rsidRDefault="00F46D0E" w:rsidP="00377D3E">
            <w:pPr>
              <w:pStyle w:val="Web"/>
              <w:numPr>
                <w:ilvl w:val="0"/>
                <w:numId w:val="8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就是輸出文字，可暫時看成與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()相同功能，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則是輸入文字程式會等用戶輸入文字後執行下一行，此時就可以讓程式停下來看我們的文字，看完再輸入任意文字離開。</w:t>
            </w:r>
          </w:p>
          <w:p w:rsidR="00F46D0E" w:rsidRDefault="00F46D0E" w:rsidP="00377D3E">
            <w:pPr>
              <w:pStyle w:val="Web"/>
              <w:numPr>
                <w:ilvl w:val="0"/>
                <w:numId w:val="8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程式內容如下:</w:t>
            </w:r>
          </w:p>
          <w:p w:rsidR="00F46D0E" w:rsidRDefault="00F46D0E" w:rsidP="00F46D0E">
            <w:pPr>
              <w:pStyle w:val="Web"/>
              <w:shd w:val="clear" w:color="auto" w:fill="FFFFFF"/>
              <w:spacing w:line="390" w:lineRule="atLeast"/>
              <w:ind w:left="360"/>
              <w:rPr>
                <w:rFonts w:hint="eastAsia"/>
              </w:rPr>
            </w:pPr>
            <w:r>
              <w:object w:dxaOrig="3840" w:dyaOrig="2130">
                <v:shape id="_x0000_i1035" type="#_x0000_t75" style="width:192pt;height:106.5pt" o:ole="">
                  <v:imagedata r:id="rId31" o:title=""/>
                </v:shape>
                <o:OLEObject Type="Embed" ProgID="PBrush" ShapeID="_x0000_i1035" DrawAspect="Content" ObjectID="_1495344459" r:id="rId32"/>
              </w:object>
            </w:r>
            <w:r>
              <w:object w:dxaOrig="5715" w:dyaOrig="1725">
                <v:shape id="_x0000_i1036" type="#_x0000_t75" style="width:285.75pt;height:86.25pt" o:ole="">
                  <v:imagedata r:id="rId33" o:title=""/>
                </v:shape>
                <o:OLEObject Type="Embed" ProgID="PBrush" ShapeID="_x0000_i1036" DrawAspect="Content" ObjectID="_1495344460" r:id="rId34"/>
              </w:object>
            </w:r>
          </w:p>
          <w:p w:rsidR="00F46D0E" w:rsidRDefault="00F46D0E" w:rsidP="00F46D0E">
            <w:pPr>
              <w:pStyle w:val="Web"/>
              <w:shd w:val="clear" w:color="auto" w:fill="FFFFFF"/>
              <w:spacing w:line="390" w:lineRule="atLeast"/>
              <w:ind w:left="360"/>
            </w:pPr>
            <w:bookmarkStart w:id="0" w:name="_GoBack"/>
            <w:bookmarkEnd w:id="0"/>
          </w:p>
        </w:tc>
      </w:tr>
    </w:tbl>
    <w:p w:rsidR="00AB5924" w:rsidRDefault="00AB5924">
      <w:r>
        <w:rPr>
          <w:rFonts w:hint="eastAsia"/>
          <w:sz w:val="16"/>
        </w:rPr>
        <w:lastRenderedPageBreak/>
        <w:t xml:space="preserve">                                                                               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金雨企業股份有限公司</w:t>
      </w:r>
      <w:r>
        <w:rPr>
          <w:rFonts w:hint="eastAsia"/>
          <w:sz w:val="20"/>
        </w:rPr>
        <w:t xml:space="preserve">  </w:t>
      </w:r>
      <w:r>
        <w:rPr>
          <w:rFonts w:hint="eastAsia"/>
          <w:sz w:val="20"/>
        </w:rPr>
        <w:t>管理編號</w:t>
      </w:r>
      <w:r w:rsidR="00626935">
        <w:rPr>
          <w:rFonts w:hint="eastAsia"/>
          <w:sz w:val="20"/>
        </w:rPr>
        <w:t>:</w:t>
      </w:r>
    </w:p>
    <w:sectPr w:rsidR="00AB5924">
      <w:pgSz w:w="11906" w:h="16838"/>
      <w:pgMar w:top="851" w:right="454" w:bottom="113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8EF" w:rsidRDefault="00CE38EF" w:rsidP="00FE4BF2">
      <w:r>
        <w:separator/>
      </w:r>
    </w:p>
  </w:endnote>
  <w:endnote w:type="continuationSeparator" w:id="0">
    <w:p w:rsidR="00CE38EF" w:rsidRDefault="00CE38EF" w:rsidP="00FE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8EF" w:rsidRDefault="00CE38EF" w:rsidP="00FE4BF2">
      <w:r>
        <w:separator/>
      </w:r>
    </w:p>
  </w:footnote>
  <w:footnote w:type="continuationSeparator" w:id="0">
    <w:p w:rsidR="00CE38EF" w:rsidRDefault="00CE38EF" w:rsidP="00FE4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446E4"/>
    <w:multiLevelType w:val="hybridMultilevel"/>
    <w:tmpl w:val="AAFE689E"/>
    <w:lvl w:ilvl="0" w:tplc="E4144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22347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4DE70D9"/>
    <w:multiLevelType w:val="hybridMultilevel"/>
    <w:tmpl w:val="3FF4DE02"/>
    <w:lvl w:ilvl="0" w:tplc="F0E646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81A0991"/>
    <w:multiLevelType w:val="hybridMultilevel"/>
    <w:tmpl w:val="D14E3710"/>
    <w:lvl w:ilvl="0" w:tplc="BA642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28077D6"/>
    <w:multiLevelType w:val="hybridMultilevel"/>
    <w:tmpl w:val="7BF03EF6"/>
    <w:lvl w:ilvl="0" w:tplc="05D2A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38343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5D63ED"/>
    <w:multiLevelType w:val="hybridMultilevel"/>
    <w:tmpl w:val="A59CCFEC"/>
    <w:lvl w:ilvl="0" w:tplc="8D0C9EA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8306D1"/>
    <w:multiLevelType w:val="hybridMultilevel"/>
    <w:tmpl w:val="8A4AC276"/>
    <w:lvl w:ilvl="0" w:tplc="FD3C9F0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6600653B"/>
    <w:multiLevelType w:val="hybridMultilevel"/>
    <w:tmpl w:val="63F40160"/>
    <w:lvl w:ilvl="0" w:tplc="14EAB8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69404A5"/>
    <w:multiLevelType w:val="hybridMultilevel"/>
    <w:tmpl w:val="EF7ABFC6"/>
    <w:lvl w:ilvl="0" w:tplc="FB6A99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6935"/>
    <w:rsid w:val="0001061A"/>
    <w:rsid w:val="000159D4"/>
    <w:rsid w:val="000841E1"/>
    <w:rsid w:val="000A2F22"/>
    <w:rsid w:val="0016506A"/>
    <w:rsid w:val="001D0067"/>
    <w:rsid w:val="00210486"/>
    <w:rsid w:val="0025393B"/>
    <w:rsid w:val="002A65DB"/>
    <w:rsid w:val="0037070D"/>
    <w:rsid w:val="00377D3E"/>
    <w:rsid w:val="00452EC3"/>
    <w:rsid w:val="0046619B"/>
    <w:rsid w:val="004C6B39"/>
    <w:rsid w:val="00534840"/>
    <w:rsid w:val="0054433A"/>
    <w:rsid w:val="00546559"/>
    <w:rsid w:val="00591C6C"/>
    <w:rsid w:val="005C0957"/>
    <w:rsid w:val="00626935"/>
    <w:rsid w:val="006343EA"/>
    <w:rsid w:val="00670AF0"/>
    <w:rsid w:val="0069638B"/>
    <w:rsid w:val="006D5D6D"/>
    <w:rsid w:val="00713FEC"/>
    <w:rsid w:val="00757237"/>
    <w:rsid w:val="007602BF"/>
    <w:rsid w:val="007724ED"/>
    <w:rsid w:val="00794340"/>
    <w:rsid w:val="007A6EE3"/>
    <w:rsid w:val="00816E5E"/>
    <w:rsid w:val="00844EC5"/>
    <w:rsid w:val="00857C7F"/>
    <w:rsid w:val="00864734"/>
    <w:rsid w:val="00892D14"/>
    <w:rsid w:val="00896387"/>
    <w:rsid w:val="008A7CD0"/>
    <w:rsid w:val="00947962"/>
    <w:rsid w:val="009A754D"/>
    <w:rsid w:val="009C0959"/>
    <w:rsid w:val="009E6EED"/>
    <w:rsid w:val="00A30131"/>
    <w:rsid w:val="00A57CBF"/>
    <w:rsid w:val="00AB0A92"/>
    <w:rsid w:val="00AB464D"/>
    <w:rsid w:val="00AB5924"/>
    <w:rsid w:val="00AD4549"/>
    <w:rsid w:val="00AD48D3"/>
    <w:rsid w:val="00B02225"/>
    <w:rsid w:val="00B91B09"/>
    <w:rsid w:val="00B932B1"/>
    <w:rsid w:val="00BC324B"/>
    <w:rsid w:val="00BD0FC9"/>
    <w:rsid w:val="00C361B7"/>
    <w:rsid w:val="00C7063F"/>
    <w:rsid w:val="00CD6B4F"/>
    <w:rsid w:val="00CE38EF"/>
    <w:rsid w:val="00CE5BBE"/>
    <w:rsid w:val="00D11025"/>
    <w:rsid w:val="00D26324"/>
    <w:rsid w:val="00D445B1"/>
    <w:rsid w:val="00D50833"/>
    <w:rsid w:val="00D633B2"/>
    <w:rsid w:val="00D65E79"/>
    <w:rsid w:val="00D70ADE"/>
    <w:rsid w:val="00DA09DA"/>
    <w:rsid w:val="00DB2C92"/>
    <w:rsid w:val="00DD2A20"/>
    <w:rsid w:val="00DD79C8"/>
    <w:rsid w:val="00E46610"/>
    <w:rsid w:val="00E64772"/>
    <w:rsid w:val="00E94049"/>
    <w:rsid w:val="00EC448D"/>
    <w:rsid w:val="00EC6B84"/>
    <w:rsid w:val="00F46D0E"/>
    <w:rsid w:val="00F470D8"/>
    <w:rsid w:val="00F6322F"/>
    <w:rsid w:val="00FB0C5F"/>
    <w:rsid w:val="00FB3862"/>
    <w:rsid w:val="00FC6E20"/>
    <w:rsid w:val="00FE19D2"/>
    <w:rsid w:val="00FE4BF2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kern w:val="52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BF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link w:val="a3"/>
    <w:uiPriority w:val="99"/>
    <w:rsid w:val="00FE4BF2"/>
    <w:rPr>
      <w:kern w:val="2"/>
    </w:rPr>
  </w:style>
  <w:style w:type="paragraph" w:styleId="a5">
    <w:name w:val="footer"/>
    <w:basedOn w:val="a"/>
    <w:link w:val="a6"/>
    <w:uiPriority w:val="99"/>
    <w:unhideWhenUsed/>
    <w:rsid w:val="00FE4BF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link w:val="a5"/>
    <w:uiPriority w:val="99"/>
    <w:rsid w:val="00FE4BF2"/>
    <w:rPr>
      <w:kern w:val="2"/>
    </w:rPr>
  </w:style>
  <w:style w:type="character" w:styleId="a7">
    <w:name w:val="annotation reference"/>
    <w:uiPriority w:val="99"/>
    <w:semiHidden/>
    <w:unhideWhenUsed/>
    <w:rsid w:val="00E64772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E64772"/>
  </w:style>
  <w:style w:type="character" w:customStyle="1" w:styleId="a9">
    <w:name w:val="註解文字 字元"/>
    <w:link w:val="a8"/>
    <w:uiPriority w:val="99"/>
    <w:semiHidden/>
    <w:rsid w:val="00E64772"/>
    <w:rPr>
      <w:kern w:val="2"/>
      <w:sz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64772"/>
    <w:rPr>
      <w:b/>
      <w:bCs/>
    </w:rPr>
  </w:style>
  <w:style w:type="character" w:customStyle="1" w:styleId="ab">
    <w:name w:val="註解主旨 字元"/>
    <w:link w:val="aa"/>
    <w:uiPriority w:val="99"/>
    <w:semiHidden/>
    <w:rsid w:val="00E64772"/>
    <w:rPr>
      <w:b/>
      <w:bCs/>
      <w:kern w:val="2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E64772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E64772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pple-converted-space">
    <w:name w:val="apple-converted-space"/>
    <w:rsid w:val="00210486"/>
  </w:style>
  <w:style w:type="character" w:styleId="ae">
    <w:name w:val="Strong"/>
    <w:uiPriority w:val="22"/>
    <w:qFormat/>
    <w:rsid w:val="00FB0C5F"/>
    <w:rPr>
      <w:b/>
      <w:bCs/>
    </w:rPr>
  </w:style>
  <w:style w:type="character" w:styleId="af">
    <w:name w:val="Hyperlink"/>
    <w:uiPriority w:val="99"/>
    <w:unhideWhenUsed/>
    <w:rsid w:val="00857C7F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DD2A20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6E93E-8C7B-47A6-87DB-BE4B02F69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　　　　　共通標準設計規範</vt:lpstr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共通標準設計規範</dc:title>
  <dc:subject/>
  <dc:creator>Administrator</dc:creator>
  <cp:keywords/>
  <cp:lastModifiedBy>alona</cp:lastModifiedBy>
  <cp:revision>11</cp:revision>
  <dcterms:created xsi:type="dcterms:W3CDTF">2015-01-15T06:04:00Z</dcterms:created>
  <dcterms:modified xsi:type="dcterms:W3CDTF">2015-06-09T00:40:00Z</dcterms:modified>
</cp:coreProperties>
</file>