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 w14:paraId="6CE59757" w14:textId="77777777">
        <w:tc>
          <w:tcPr>
            <w:tcW w:w="4000" w:type="pct"/>
            <w:vAlign w:val="bottom"/>
          </w:tcPr>
          <w:p w14:paraId="1AB7FACF" w14:textId="77777777"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14:paraId="1F1DA0DB" w14:textId="77777777"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14:paraId="4EB0BA3D" w14:textId="77777777"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FAA90D4" wp14:editId="4D8306C2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BD500" w14:textId="77777777"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A71020" wp14:editId="422278B0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DC631" w14:textId="77777777" w:rsidR="008A1FCC" w:rsidRDefault="006238E8">
                            <w:pPr>
                              <w:pStyle w:val="Title"/>
                            </w:pPr>
                            <w:r>
                              <w:t xml:space="preserve"> </w:t>
                            </w:r>
                            <w:r w:rsidR="00CC55F3">
                              <w:t xml:space="preserve">Invoice </w:t>
                            </w:r>
                            <w:r>
                              <w:rPr>
                                <w:rStyle w:val="Strong"/>
                              </w:rPr>
                              <w:t>2018Q2012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&#13;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6238E8">
                      <w:pPr>
                        <w:pStyle w:val="Title"/>
                      </w:pPr>
                      <w:r>
                        <w:t xml:space="preserve"> </w:t>
                      </w:r>
                      <w:r w:rsidR="00CC55F3">
                        <w:t xml:space="preserve">Invoice </w:t>
                      </w:r>
                      <w:r>
                        <w:rPr>
                          <w:rStyle w:val="Strong"/>
                        </w:rPr>
                        <w:t>2018Q2012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14:paraId="1DBC7B51" w14:textId="77777777" w:rsidTr="001479AE">
        <w:tc>
          <w:tcPr>
            <w:tcW w:w="2995" w:type="dxa"/>
            <w:vAlign w:val="bottom"/>
          </w:tcPr>
          <w:p w14:paraId="78572628" w14:textId="77777777"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14:paraId="425FBF79" w14:textId="77777777"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14:paraId="6E415102" w14:textId="77777777"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14:paraId="5ACDA193" w14:textId="77777777" w:rsidR="00C9218A" w:rsidRDefault="00C9218A" w:rsidP="00C9218A">
            <w:pPr>
              <w:pStyle w:val="InvoiceHeading"/>
              <w:spacing w:after="60"/>
            </w:pPr>
          </w:p>
        </w:tc>
      </w:tr>
      <w:tr w:rsidR="00C9218A" w14:paraId="0973D862" w14:textId="77777777" w:rsidTr="00C9218A">
        <w:sdt>
          <w:sdtPr>
            <w:id w:val="-1843920489"/>
            <w:placeholder>
              <w:docPart w:val="CBD88B1A80BB4826BD2F6F929357BD95"/>
            </w:placeholder>
            <w:date w:fullDate="2017-08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14:paraId="62D39004" w14:textId="77777777" w:rsidR="00C9218A" w:rsidRDefault="006238E8" w:rsidP="00C9218A">
                <w:pPr>
                  <w:pStyle w:val="NoSpacing"/>
                </w:pPr>
                <w:r>
                  <w:t>August 30,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14:paraId="6948CF21" w14:textId="77777777"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14:paraId="293F117C" w14:textId="77777777" w:rsidR="00C9218A" w:rsidRDefault="00C9218A" w:rsidP="00C9218A">
            <w:pPr>
              <w:pStyle w:val="NoSpacing"/>
            </w:pPr>
            <w:r>
              <w:t xml:space="preserve">Kerala Law Journal </w:t>
            </w:r>
            <w:proofErr w:type="spellStart"/>
            <w:r>
              <w:t>Pvt</w:t>
            </w:r>
            <w:proofErr w:type="spellEnd"/>
            <w:r>
              <w:t xml:space="preserve"> Ltd,</w:t>
            </w:r>
          </w:p>
          <w:p w14:paraId="738E9C7C" w14:textId="77777777" w:rsidR="00C9218A" w:rsidRDefault="00C9218A" w:rsidP="00C9218A">
            <w:pPr>
              <w:pStyle w:val="NoSpacing"/>
            </w:pPr>
            <w:r>
              <w:t>41/3614, Old Railway Station Road, Ernakulam, Cochin, Ernakulam KL 682018 IN</w:t>
            </w:r>
          </w:p>
        </w:tc>
        <w:tc>
          <w:tcPr>
            <w:tcW w:w="3001" w:type="dxa"/>
            <w:tcMar>
              <w:bottom w:w="360" w:type="dxa"/>
            </w:tcMar>
          </w:tcPr>
          <w:p w14:paraId="4116241A" w14:textId="77777777" w:rsidR="00C9218A" w:rsidRDefault="00C9218A" w:rsidP="00C9218A">
            <w:pPr>
              <w:pStyle w:val="NoSpacing"/>
            </w:pPr>
          </w:p>
        </w:tc>
      </w:tr>
    </w:tbl>
    <w:p w14:paraId="3C40E066" w14:textId="77777777"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14:paraId="1FED76C2" w14:textId="77777777"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14:paraId="73F1B1D0" w14:textId="77777777"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14:paraId="1A3F6164" w14:textId="77777777"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  <w:bookmarkStart w:id="0" w:name="_GoBack"/>
      <w:bookmarkEnd w:id="0"/>
    </w:p>
    <w:p w14:paraId="0C87F14E" w14:textId="77777777"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14:paraId="5640E4BF" w14:textId="77777777"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14:paraId="1294620F" w14:textId="77777777" w:rsidR="00260CFE" w:rsidRPr="00E93282" w:rsidRDefault="00260CFE" w:rsidP="00C9218A">
      <w:pPr>
        <w:pStyle w:val="InvoiceText"/>
      </w:pP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14:paraId="5D6391A1" w14:textId="77777777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14:paraId="618297CA" w14:textId="77777777"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14:paraId="6A05FF04" w14:textId="77777777" w:rsidR="00C9218A" w:rsidRDefault="00C9218A">
            <w:r>
              <w:t>Description</w:t>
            </w:r>
          </w:p>
        </w:tc>
        <w:tc>
          <w:tcPr>
            <w:tcW w:w="1298" w:type="pct"/>
          </w:tcPr>
          <w:p w14:paraId="0315261B" w14:textId="77777777" w:rsidR="00C9218A" w:rsidRDefault="00C9218A">
            <w:pPr>
              <w:jc w:val="right"/>
            </w:pPr>
            <w:r>
              <w:t>Unit Price</w:t>
            </w:r>
          </w:p>
        </w:tc>
      </w:tr>
      <w:tr w:rsidR="005A3860" w14:paraId="50F4CE34" w14:textId="77777777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14:paraId="4FD6B3B1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14:paraId="7AB874D9" w14:textId="77777777"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Laravel Nova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14:paraId="1167AA16" w14:textId="77777777"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7,4</w:t>
            </w:r>
            <w:r w:rsidR="005A3860" w:rsidRPr="00783FC4">
              <w:rPr>
                <w:color w:val="2F5496" w:themeColor="accent1" w:themeShade="BF"/>
              </w:rPr>
              <w:t>00</w:t>
            </w:r>
          </w:p>
        </w:tc>
      </w:tr>
      <w:tr w:rsidR="005A3860" w14:paraId="43CC8E65" w14:textId="77777777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14:paraId="5A979447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2</w:t>
            </w: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14:paraId="04205D82" w14:textId="77777777"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icorpl.com</w:t>
            </w: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14:paraId="68B00569" w14:textId="77777777"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65</w:t>
            </w:r>
            <w:r w:rsidR="005A3860" w:rsidRPr="00783FC4">
              <w:rPr>
                <w:color w:val="2F5496" w:themeColor="accent1" w:themeShade="BF"/>
              </w:rPr>
              <w:t>0</w:t>
            </w:r>
          </w:p>
        </w:tc>
      </w:tr>
      <w:tr w:rsidR="005A3860" w14:paraId="539E4A86" w14:textId="77777777" w:rsidTr="00C9218A">
        <w:trPr>
          <w:trHeight w:val="360"/>
        </w:trPr>
        <w:tc>
          <w:tcPr>
            <w:tcW w:w="648" w:type="pct"/>
          </w:tcPr>
          <w:p w14:paraId="197F9F32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3</w:t>
            </w:r>
          </w:p>
        </w:tc>
        <w:tc>
          <w:tcPr>
            <w:tcW w:w="3054" w:type="pct"/>
          </w:tcPr>
          <w:p w14:paraId="500B0739" w14:textId="77777777" w:rsidR="005A3860" w:rsidRPr="00783FC4" w:rsidRDefault="006238E8" w:rsidP="005A3860">
            <w:pPr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Restpack</w:t>
            </w:r>
            <w:proofErr w:type="spellEnd"/>
            <w:r>
              <w:rPr>
                <w:color w:val="2F5496" w:themeColor="accent1" w:themeShade="BF"/>
              </w:rPr>
              <w:t xml:space="preserve"> HTML-to-PDF </w:t>
            </w:r>
            <w:r w:rsidRPr="006238E8">
              <w:rPr>
                <w:color w:val="2F5496" w:themeColor="accent1" w:themeShade="BF"/>
              </w:rPr>
              <w:t>August 2018</w:t>
            </w:r>
          </w:p>
        </w:tc>
        <w:tc>
          <w:tcPr>
            <w:tcW w:w="1298" w:type="pct"/>
          </w:tcPr>
          <w:p w14:paraId="5220E92D" w14:textId="77777777"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2,</w:t>
            </w:r>
            <w:r w:rsidR="006238E8">
              <w:rPr>
                <w:color w:val="2F5496" w:themeColor="accent1" w:themeShade="BF"/>
              </w:rPr>
              <w:t>85</w:t>
            </w:r>
            <w:r w:rsidRPr="00783FC4">
              <w:rPr>
                <w:color w:val="2F5496" w:themeColor="accent1" w:themeShade="BF"/>
              </w:rPr>
              <w:t>0</w:t>
            </w:r>
          </w:p>
        </w:tc>
      </w:tr>
      <w:tr w:rsidR="005A3860" w14:paraId="68FB326F" w14:textId="77777777" w:rsidTr="00C9218A">
        <w:trPr>
          <w:trHeight w:val="360"/>
        </w:trPr>
        <w:tc>
          <w:tcPr>
            <w:tcW w:w="648" w:type="pct"/>
          </w:tcPr>
          <w:p w14:paraId="7A9DD516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4</w:t>
            </w:r>
          </w:p>
        </w:tc>
        <w:tc>
          <w:tcPr>
            <w:tcW w:w="3054" w:type="pct"/>
          </w:tcPr>
          <w:p w14:paraId="1404A81A" w14:textId="77777777" w:rsidR="005A3860" w:rsidRPr="00783FC4" w:rsidRDefault="006238E8" w:rsidP="005A3860">
            <w:pPr>
              <w:rPr>
                <w:color w:val="2F5496" w:themeColor="accent1" w:themeShade="BF"/>
              </w:rPr>
            </w:pPr>
            <w:proofErr w:type="spellStart"/>
            <w:r>
              <w:rPr>
                <w:color w:val="2F5496" w:themeColor="accent1" w:themeShade="BF"/>
              </w:rPr>
              <w:t>Restpack</w:t>
            </w:r>
            <w:proofErr w:type="spellEnd"/>
            <w:r>
              <w:rPr>
                <w:color w:val="2F5496" w:themeColor="accent1" w:themeShade="BF"/>
              </w:rPr>
              <w:t xml:space="preserve"> HTML-to-PDF September</w:t>
            </w:r>
            <w:r w:rsidRPr="006238E8">
              <w:rPr>
                <w:color w:val="2F5496" w:themeColor="accent1" w:themeShade="BF"/>
              </w:rPr>
              <w:t xml:space="preserve"> 2018</w:t>
            </w:r>
          </w:p>
        </w:tc>
        <w:tc>
          <w:tcPr>
            <w:tcW w:w="1298" w:type="pct"/>
          </w:tcPr>
          <w:p w14:paraId="11B1B1B5" w14:textId="77777777"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2,85</w:t>
            </w:r>
            <w:r w:rsidR="005A3860" w:rsidRPr="00783FC4">
              <w:rPr>
                <w:color w:val="2F5496" w:themeColor="accent1" w:themeShade="BF"/>
              </w:rPr>
              <w:t>0</w:t>
            </w:r>
          </w:p>
        </w:tc>
      </w:tr>
      <w:tr w:rsidR="005A3860" w14:paraId="56DDCA88" w14:textId="77777777" w:rsidTr="00C9218A">
        <w:trPr>
          <w:trHeight w:val="360"/>
        </w:trPr>
        <w:tc>
          <w:tcPr>
            <w:tcW w:w="648" w:type="pct"/>
          </w:tcPr>
          <w:p w14:paraId="07CAC9AF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r w:rsidRPr="00783FC4">
              <w:rPr>
                <w:color w:val="2F5496" w:themeColor="accent1" w:themeShade="BF"/>
              </w:rPr>
              <w:t>5</w:t>
            </w:r>
          </w:p>
        </w:tc>
        <w:tc>
          <w:tcPr>
            <w:tcW w:w="3054" w:type="pct"/>
          </w:tcPr>
          <w:p w14:paraId="09A7EDA2" w14:textId="77777777"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Apple Developer Account</w:t>
            </w:r>
          </w:p>
        </w:tc>
        <w:tc>
          <w:tcPr>
            <w:tcW w:w="1298" w:type="pct"/>
          </w:tcPr>
          <w:p w14:paraId="0A541607" w14:textId="77777777"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7,4</w:t>
            </w:r>
            <w:r w:rsidR="005A3860" w:rsidRPr="00783FC4">
              <w:rPr>
                <w:color w:val="2F5496" w:themeColor="accent1" w:themeShade="BF"/>
              </w:rPr>
              <w:t>00</w:t>
            </w:r>
          </w:p>
        </w:tc>
      </w:tr>
      <w:tr w:rsidR="005A3860" w14:paraId="50DCF267" w14:textId="77777777" w:rsidTr="00C9218A">
        <w:trPr>
          <w:trHeight w:val="360"/>
        </w:trPr>
        <w:tc>
          <w:tcPr>
            <w:tcW w:w="648" w:type="pct"/>
          </w:tcPr>
          <w:p w14:paraId="15AFA1E5" w14:textId="77777777"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</w:t>
            </w:r>
          </w:p>
        </w:tc>
        <w:tc>
          <w:tcPr>
            <w:tcW w:w="3054" w:type="pct"/>
          </w:tcPr>
          <w:p w14:paraId="0DE2838B" w14:textId="77777777" w:rsidR="005A3860" w:rsidRPr="00783FC4" w:rsidRDefault="006238E8" w:rsidP="005A3860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klj.im</w:t>
            </w:r>
          </w:p>
        </w:tc>
        <w:tc>
          <w:tcPr>
            <w:tcW w:w="1298" w:type="pct"/>
          </w:tcPr>
          <w:p w14:paraId="45DD2B8F" w14:textId="77777777" w:rsidR="005A3860" w:rsidRPr="00783FC4" w:rsidRDefault="006238E8" w:rsidP="005A3860">
            <w:pPr>
              <w:jc w:val="right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650</w:t>
            </w:r>
          </w:p>
        </w:tc>
      </w:tr>
      <w:tr w:rsidR="005A3860" w14:paraId="372A65CF" w14:textId="77777777" w:rsidTr="00C9218A">
        <w:trPr>
          <w:trHeight w:val="360"/>
        </w:trPr>
        <w:tc>
          <w:tcPr>
            <w:tcW w:w="648" w:type="pct"/>
          </w:tcPr>
          <w:p w14:paraId="474C3102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  <w:bookmarkStart w:id="1" w:name="_Hlk489097722"/>
          </w:p>
        </w:tc>
        <w:tc>
          <w:tcPr>
            <w:tcW w:w="3054" w:type="pct"/>
          </w:tcPr>
          <w:p w14:paraId="51010087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14:paraId="2E7E1CFA" w14:textId="77777777"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</w:p>
        </w:tc>
      </w:tr>
      <w:bookmarkEnd w:id="1"/>
      <w:tr w:rsidR="005A3860" w14:paraId="1E2B7C34" w14:textId="77777777" w:rsidTr="00C9218A">
        <w:trPr>
          <w:trHeight w:val="360"/>
        </w:trPr>
        <w:tc>
          <w:tcPr>
            <w:tcW w:w="648" w:type="pct"/>
          </w:tcPr>
          <w:p w14:paraId="70907882" w14:textId="77777777" w:rsidR="005A3860" w:rsidRDefault="005A3860" w:rsidP="005A3860"/>
        </w:tc>
        <w:tc>
          <w:tcPr>
            <w:tcW w:w="3054" w:type="pct"/>
          </w:tcPr>
          <w:p w14:paraId="716C09E9" w14:textId="77777777" w:rsidR="005A3860" w:rsidRPr="00783FC4" w:rsidRDefault="005A3860" w:rsidP="005A3860">
            <w:pPr>
              <w:rPr>
                <w:color w:val="2F5496" w:themeColor="accent1" w:themeShade="BF"/>
              </w:rPr>
            </w:pPr>
          </w:p>
        </w:tc>
        <w:tc>
          <w:tcPr>
            <w:tcW w:w="1298" w:type="pct"/>
          </w:tcPr>
          <w:p w14:paraId="58C5250E" w14:textId="77777777" w:rsidR="005A3860" w:rsidRPr="00783FC4" w:rsidRDefault="005A3860" w:rsidP="005A3860">
            <w:pPr>
              <w:jc w:val="right"/>
              <w:rPr>
                <w:color w:val="2F5496" w:themeColor="accent1" w:themeShade="BF"/>
              </w:rPr>
            </w:pPr>
          </w:p>
        </w:tc>
      </w:tr>
      <w:tr w:rsidR="005A3860" w14:paraId="46A5D1BE" w14:textId="77777777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14:paraId="0548A2DF" w14:textId="77777777" w:rsidR="005A3860" w:rsidRDefault="005A3860" w:rsidP="005A3860"/>
        </w:tc>
        <w:tc>
          <w:tcPr>
            <w:tcW w:w="3054" w:type="pct"/>
          </w:tcPr>
          <w:p w14:paraId="4E9CFF88" w14:textId="77777777" w:rsidR="005A3860" w:rsidRPr="00A52CA6" w:rsidRDefault="005A3860" w:rsidP="005A3860">
            <w:r>
              <w:t>Total</w:t>
            </w:r>
            <w:r w:rsidRPr="00A52CA6">
              <w:t xml:space="preserve"> </w:t>
            </w:r>
          </w:p>
        </w:tc>
        <w:tc>
          <w:tcPr>
            <w:tcW w:w="1298" w:type="pct"/>
          </w:tcPr>
          <w:p w14:paraId="7803D8EC" w14:textId="77777777" w:rsidR="005A3860" w:rsidRPr="00A52CA6" w:rsidRDefault="006238E8" w:rsidP="005A3860">
            <w:r>
              <w:t>21</w:t>
            </w:r>
            <w:r w:rsidR="005A3860" w:rsidRPr="00A52CA6">
              <w:t>,</w:t>
            </w:r>
            <w:r>
              <w:t>80</w:t>
            </w:r>
            <w:r w:rsidR="005A3860" w:rsidRPr="00A52CA6">
              <w:t>0</w:t>
            </w:r>
          </w:p>
        </w:tc>
      </w:tr>
    </w:tbl>
    <w:p w14:paraId="626C312D" w14:textId="77777777" w:rsidR="00972BFB" w:rsidRPr="006238E8" w:rsidRDefault="00972BFB" w:rsidP="006238E8">
      <w:pPr>
        <w:pStyle w:val="Closing"/>
        <w:rPr>
          <w:sz w:val="20"/>
          <w:szCs w:val="20"/>
        </w:rPr>
      </w:pPr>
    </w:p>
    <w:p w14:paraId="6BA76C4D" w14:textId="77777777" w:rsidR="006238E8" w:rsidRPr="006238E8" w:rsidRDefault="006238E8" w:rsidP="006238E8">
      <w:pPr>
        <w:pStyle w:val="Closing"/>
        <w:rPr>
          <w:color w:val="000000" w:themeColor="text1"/>
          <w:sz w:val="20"/>
          <w:szCs w:val="20"/>
        </w:rPr>
      </w:pPr>
      <w:r w:rsidRPr="006238E8">
        <w:rPr>
          <w:color w:val="000000" w:themeColor="text1"/>
          <w:sz w:val="20"/>
          <w:szCs w:val="20"/>
        </w:rPr>
        <w:t>For Wayne Enterprises Pvt Ltd,</w:t>
      </w:r>
    </w:p>
    <w:p w14:paraId="10F2C7D4" w14:textId="77777777" w:rsidR="006238E8" w:rsidRPr="006238E8" w:rsidRDefault="006238E8" w:rsidP="006238E8">
      <w:pPr>
        <w:pStyle w:val="Closing"/>
        <w:rPr>
          <w:color w:val="000000" w:themeColor="text1"/>
          <w:sz w:val="20"/>
          <w:szCs w:val="20"/>
        </w:rPr>
      </w:pPr>
    </w:p>
    <w:p w14:paraId="4CE8BB40" w14:textId="77777777" w:rsidR="006238E8" w:rsidRPr="006238E8" w:rsidRDefault="006238E8" w:rsidP="006238E8">
      <w:pPr>
        <w:pStyle w:val="Closing"/>
        <w:rPr>
          <w:color w:val="000000" w:themeColor="text1"/>
          <w:sz w:val="20"/>
          <w:szCs w:val="20"/>
        </w:rPr>
      </w:pPr>
      <w:proofErr w:type="spellStart"/>
      <w:r w:rsidRPr="006238E8">
        <w:rPr>
          <w:color w:val="000000" w:themeColor="text1"/>
          <w:sz w:val="20"/>
          <w:szCs w:val="20"/>
        </w:rPr>
        <w:t>Athul</w:t>
      </w:r>
      <w:proofErr w:type="spellEnd"/>
      <w:r w:rsidRPr="006238E8">
        <w:rPr>
          <w:color w:val="000000" w:themeColor="text1"/>
          <w:sz w:val="20"/>
          <w:szCs w:val="20"/>
        </w:rPr>
        <w:t xml:space="preserve"> B Raj</w:t>
      </w:r>
    </w:p>
    <w:p w14:paraId="176458AD" w14:textId="77777777" w:rsidR="008A1FCC" w:rsidRPr="006238E8" w:rsidRDefault="008A1FCC">
      <w:pPr>
        <w:pStyle w:val="Closing"/>
        <w:rPr>
          <w:color w:val="000000" w:themeColor="text1"/>
          <w:sz w:val="20"/>
          <w:szCs w:val="20"/>
        </w:rPr>
      </w:pPr>
    </w:p>
    <w:sectPr w:rsidR="008A1FCC" w:rsidRPr="006238E8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38496" w14:textId="77777777" w:rsidR="00F66175" w:rsidRDefault="00F66175">
      <w:pPr>
        <w:spacing w:before="0" w:after="0"/>
      </w:pPr>
      <w:r>
        <w:separator/>
      </w:r>
    </w:p>
  </w:endnote>
  <w:endnote w:type="continuationSeparator" w:id="0">
    <w:p w14:paraId="68159791" w14:textId="77777777" w:rsidR="00F66175" w:rsidRDefault="00F661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5EF7" w14:textId="77777777"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93282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93282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7FB60" w14:textId="77777777"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Century Gothic" w:hAnsi="Century Gothic" w:cs="Century Gothic"/>
        <w:color w:val="4472C4"/>
        <w:sz w:val="17"/>
        <w:szCs w:val="17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Email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r>
      <w:rPr>
        <w:rFonts w:ascii="Century Gothic" w:hAnsi="Century Gothic" w:cs="Century Gothic"/>
        <w:color w:val="4472C4"/>
        <w:sz w:val="17"/>
        <w:szCs w:val="17"/>
      </w:rPr>
      <w:tab/>
    </w:r>
    <w:hyperlink r:id="rId1" w:history="1">
      <w:r w:rsidRPr="0098076B">
        <w:rPr>
          <w:rStyle w:val="Hyperlink"/>
          <w:rFonts w:ascii="Garamond" w:hAnsi="Garamond" w:cs="Garamond"/>
          <w:sz w:val="19"/>
          <w:szCs w:val="19"/>
        </w:rPr>
        <w:t>payments@wayne.co.in,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hyperlink r:id="rId2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ping@runacorp.co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</w:p>
  <w:p w14:paraId="13734E7F" w14:textId="77777777" w:rsidR="00BC43B2" w:rsidRDefault="00BC43B2" w:rsidP="00BC43B2">
    <w:pPr>
      <w:widowControl w:val="0"/>
      <w:overflowPunct w:val="0"/>
      <w:autoSpaceDE w:val="0"/>
      <w:autoSpaceDN w:val="0"/>
      <w:adjustRightInd w:val="0"/>
      <w:spacing w:after="0" w:line="253" w:lineRule="auto"/>
      <w:ind w:left="0" w:right="72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7"/>
        <w:szCs w:val="17"/>
      </w:rPr>
      <w:t>Web :</w:t>
    </w:r>
    <w:proofErr w:type="gramEnd"/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3" w:history="1">
      <w:r>
        <w:rPr>
          <w:rFonts w:ascii="Century Gothic" w:hAnsi="Century Gothic" w:cs="Century Gothic"/>
          <w:color w:val="4472C4"/>
          <w:sz w:val="17"/>
          <w:szCs w:val="17"/>
        </w:rPr>
        <w:tab/>
      </w:r>
      <w:r>
        <w:rPr>
          <w:rFonts w:ascii="Garamond" w:hAnsi="Garamond" w:cs="Garamond"/>
          <w:color w:val="0563C1"/>
          <w:sz w:val="19"/>
          <w:szCs w:val="19"/>
          <w:u w:val="single"/>
        </w:rPr>
        <w:t>wayne.co.in</w:t>
      </w:r>
    </w:hyperlink>
    <w:r>
      <w:rPr>
        <w:rFonts w:ascii="Century Gothic" w:hAnsi="Century Gothic" w:cs="Century Gothic"/>
        <w:color w:val="4472C4"/>
        <w:sz w:val="17"/>
        <w:szCs w:val="17"/>
        <w:u w:val="single"/>
      </w:rPr>
      <w:t xml:space="preserve"> </w:t>
    </w:r>
    <w:r>
      <w:rPr>
        <w:rFonts w:ascii="Garamond" w:hAnsi="Garamond" w:cs="Garamond"/>
        <w:color w:val="44546A"/>
        <w:sz w:val="19"/>
        <w:szCs w:val="19"/>
      </w:rPr>
      <w:t>|</w:t>
    </w:r>
    <w:r>
      <w:rPr>
        <w:rFonts w:ascii="Century Gothic" w:hAnsi="Century Gothic" w:cs="Century Gothic"/>
        <w:color w:val="4472C4"/>
        <w:sz w:val="17"/>
        <w:szCs w:val="17"/>
      </w:rPr>
      <w:t xml:space="preserve"> </w:t>
    </w:r>
    <w:hyperlink r:id="rId4" w:history="1">
      <w:r>
        <w:rPr>
          <w:rFonts w:ascii="Century Gothic" w:hAnsi="Century Gothic" w:cs="Century Gothic"/>
          <w:color w:val="4472C4"/>
          <w:sz w:val="17"/>
          <w:szCs w:val="17"/>
        </w:rPr>
        <w:t xml:space="preserve"> </w:t>
      </w:r>
      <w:r>
        <w:rPr>
          <w:rFonts w:ascii="Garamond" w:hAnsi="Garamond" w:cs="Garamond"/>
          <w:color w:val="0563C1"/>
          <w:sz w:val="19"/>
          <w:szCs w:val="19"/>
          <w:u w:val="single"/>
        </w:rPr>
        <w:t>runacorp.co</w:t>
      </w:r>
    </w:hyperlink>
    <w:r>
      <w:rPr>
        <w:rFonts w:ascii="Garamond" w:hAnsi="Garamond" w:cs="Garamond"/>
        <w:color w:val="0563C1"/>
        <w:sz w:val="19"/>
        <w:szCs w:val="19"/>
        <w:u w:val="single"/>
      </w:rPr>
      <w:t>m</w:t>
    </w:r>
  </w:p>
  <w:p w14:paraId="49970F97" w14:textId="77777777" w:rsidR="008A1FCC" w:rsidRPr="00BC43B2" w:rsidRDefault="00BC43B2" w:rsidP="00BC43B2">
    <w:pPr>
      <w:widowControl w:val="0"/>
      <w:autoSpaceDE w:val="0"/>
      <w:autoSpaceDN w:val="0"/>
      <w:adjustRightInd w:val="0"/>
      <w:spacing w:after="0"/>
      <w:ind w:left="0"/>
      <w:rPr>
        <w:rFonts w:ascii="Times New Roman" w:hAnsi="Times New Roman" w:cs="Times New Roman"/>
        <w:sz w:val="24"/>
        <w:szCs w:val="24"/>
      </w:rPr>
    </w:pPr>
    <w:proofErr w:type="gramStart"/>
    <w:r>
      <w:rPr>
        <w:rFonts w:ascii="Century Gothic" w:hAnsi="Century Gothic" w:cs="Century Gothic"/>
        <w:color w:val="4472C4"/>
        <w:sz w:val="18"/>
        <w:szCs w:val="18"/>
      </w:rPr>
      <w:t>Tel :</w:t>
    </w:r>
    <w:proofErr w:type="gramEnd"/>
    <w:r>
      <w:rPr>
        <w:rFonts w:ascii="Century Gothic" w:hAnsi="Century Gothic" w:cs="Century Gothic"/>
        <w:color w:val="4472C4"/>
        <w:sz w:val="18"/>
        <w:szCs w:val="18"/>
      </w:rPr>
      <w:t xml:space="preserve"> </w:t>
    </w:r>
    <w:hyperlink r:id="rId5" w:history="1">
      <w:r>
        <w:rPr>
          <w:rFonts w:ascii="Century Gothic" w:hAnsi="Century Gothic" w:cs="Century Gothic"/>
          <w:color w:val="4472C4"/>
          <w:sz w:val="18"/>
          <w:szCs w:val="18"/>
        </w:rPr>
        <w:t xml:space="preserve"> </w:t>
      </w:r>
      <w:r>
        <w:rPr>
          <w:rFonts w:ascii="Century Gothic" w:hAnsi="Century Gothic" w:cs="Century Gothic"/>
          <w:color w:val="4472C4"/>
          <w:sz w:val="18"/>
          <w:szCs w:val="18"/>
        </w:rPr>
        <w:tab/>
      </w:r>
      <w:r>
        <w:rPr>
          <w:rFonts w:ascii="Garamond" w:hAnsi="Garamond" w:cs="Garamond"/>
          <w:color w:val="0563C1"/>
          <w:u w:val="single"/>
        </w:rPr>
        <w:t>+91 7012 230 52</w:t>
      </w:r>
    </w:hyperlink>
    <w:r>
      <w:rPr>
        <w:rFonts w:ascii="Garamond" w:hAnsi="Garamond" w:cs="Garamond"/>
        <w:color w:val="0563C1"/>
        <w:u w:val="single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73C3F" w14:textId="77777777" w:rsidR="00F66175" w:rsidRDefault="00F66175">
      <w:pPr>
        <w:spacing w:before="0" w:after="0"/>
      </w:pPr>
      <w:r>
        <w:separator/>
      </w:r>
    </w:p>
  </w:footnote>
  <w:footnote w:type="continuationSeparator" w:id="0">
    <w:p w14:paraId="785FBDAB" w14:textId="77777777" w:rsidR="00F66175" w:rsidRDefault="00F66175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8A"/>
    <w:rsid w:val="000A03B8"/>
    <w:rsid w:val="001E7349"/>
    <w:rsid w:val="00260CFE"/>
    <w:rsid w:val="00273064"/>
    <w:rsid w:val="00437C2D"/>
    <w:rsid w:val="005A3860"/>
    <w:rsid w:val="006238E8"/>
    <w:rsid w:val="0067572A"/>
    <w:rsid w:val="006A7D56"/>
    <w:rsid w:val="00771882"/>
    <w:rsid w:val="0077284F"/>
    <w:rsid w:val="00783FC4"/>
    <w:rsid w:val="00844654"/>
    <w:rsid w:val="008A1FCC"/>
    <w:rsid w:val="008E46F2"/>
    <w:rsid w:val="00952DDF"/>
    <w:rsid w:val="00972BFB"/>
    <w:rsid w:val="00A31E29"/>
    <w:rsid w:val="00A52CA6"/>
    <w:rsid w:val="00AE246E"/>
    <w:rsid w:val="00B87813"/>
    <w:rsid w:val="00BC43B2"/>
    <w:rsid w:val="00C31628"/>
    <w:rsid w:val="00C9218A"/>
    <w:rsid w:val="00C93FDC"/>
    <w:rsid w:val="00CC55F3"/>
    <w:rsid w:val="00CF61C8"/>
    <w:rsid w:val="00D26DE0"/>
    <w:rsid w:val="00E93282"/>
    <w:rsid w:val="00EF0904"/>
    <w:rsid w:val="00F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9CD55D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FDC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FD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ayne.co.in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5" Type="http://schemas.openxmlformats.org/officeDocument/2006/relationships/hyperlink" Target="tel:+917012230529" TargetMode="External"/><Relationship Id="rId4" Type="http://schemas.openxmlformats.org/officeDocument/2006/relationships/hyperlink" Target="https://runacor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194B92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167"/>
    <w:rsid w:val="000611A5"/>
    <w:rsid w:val="00194B92"/>
    <w:rsid w:val="00844596"/>
    <w:rsid w:val="00A6024E"/>
    <w:rsid w:val="00CD6167"/>
    <w:rsid w:val="00F5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8C257A-3C4F-C84D-AFE7-E772EE82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C:\Users\Athul\AppData\Roaming\Microsoft\Templates\Invoice (Red design).dotx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Microsoft Office User</cp:lastModifiedBy>
  <cp:revision>2</cp:revision>
  <cp:lastPrinted>2018-09-08T06:13:00Z</cp:lastPrinted>
  <dcterms:created xsi:type="dcterms:W3CDTF">2018-09-08T06:14:00Z</dcterms:created>
  <dcterms:modified xsi:type="dcterms:W3CDTF">2018-09-08T06:14:00Z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