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5B20" w:rsidRDefault="003A37EA">
      <w:pPr>
        <w:rPr>
          <w:sz w:val="28"/>
          <w:szCs w:val="28"/>
        </w:rPr>
      </w:pPr>
      <w:r>
        <w:rPr>
          <w:rFonts w:hint="eastAsia"/>
          <w:sz w:val="28"/>
          <w:szCs w:val="28"/>
        </w:rPr>
        <w:t>初赛选择的题目为第四题：</w:t>
      </w:r>
    </w:p>
    <w:p w:rsidR="00FC5B20" w:rsidRDefault="003A37EA">
      <w:pPr>
        <w:rPr>
          <w:sz w:val="28"/>
          <w:szCs w:val="28"/>
        </w:rPr>
      </w:pPr>
      <w:r>
        <w:rPr>
          <w:sz w:val="28"/>
          <w:szCs w:val="28"/>
        </w:rPr>
        <w:t>题目四：基于</w:t>
      </w:r>
      <w:r>
        <w:rPr>
          <w:sz w:val="28"/>
          <w:szCs w:val="28"/>
        </w:rPr>
        <w:t xml:space="preserve"> FPGA </w:t>
      </w:r>
      <w:r>
        <w:rPr>
          <w:sz w:val="28"/>
          <w:szCs w:val="28"/>
        </w:rPr>
        <w:t>的波形产生、采集、显示装置</w:t>
      </w:r>
    </w:p>
    <w:p w:rsidR="00FC5B20" w:rsidRDefault="003A37EA">
      <w:pPr>
        <w:rPr>
          <w:sz w:val="28"/>
          <w:szCs w:val="28"/>
        </w:rPr>
      </w:pPr>
      <w:r>
        <w:rPr>
          <w:sz w:val="28"/>
          <w:szCs w:val="28"/>
        </w:rPr>
        <w:t>赛题内容：</w:t>
      </w:r>
    </w:p>
    <w:p w:rsidR="00EE416E" w:rsidRPr="00EE416E" w:rsidRDefault="00EE416E" w:rsidP="00EE416E">
      <w:pPr>
        <w:ind w:firstLine="420"/>
        <w:rPr>
          <w:sz w:val="28"/>
          <w:szCs w:val="28"/>
        </w:rPr>
      </w:pPr>
      <w:r w:rsidRPr="00EE416E">
        <w:rPr>
          <w:sz w:val="28"/>
          <w:szCs w:val="28"/>
        </w:rPr>
        <w:t>使用</w:t>
      </w:r>
      <w:r w:rsidRPr="00EE416E">
        <w:rPr>
          <w:sz w:val="28"/>
          <w:szCs w:val="28"/>
        </w:rPr>
        <w:t xml:space="preserve"> FPGA </w:t>
      </w:r>
      <w:r w:rsidRPr="00EE416E">
        <w:rPr>
          <w:sz w:val="28"/>
          <w:szCs w:val="28"/>
        </w:rPr>
        <w:t>制作一个波形产生、采集、显示装置。题目要求如下：</w:t>
      </w:r>
    </w:p>
    <w:p w:rsidR="00EE416E" w:rsidRDefault="00EE416E" w:rsidP="00EE416E">
      <w:pPr>
        <w:rPr>
          <w:sz w:val="28"/>
          <w:szCs w:val="28"/>
        </w:rPr>
      </w:pPr>
      <w:r w:rsidRPr="00EE416E">
        <w:rPr>
          <w:sz w:val="28"/>
          <w:szCs w:val="28"/>
        </w:rPr>
        <w:t xml:space="preserve">1. </w:t>
      </w:r>
      <w:r w:rsidRPr="00EE416E">
        <w:rPr>
          <w:sz w:val="28"/>
          <w:szCs w:val="28"/>
        </w:rPr>
        <w:t>产生如下参数的正弦波、方波、三角波，通过</w:t>
      </w:r>
      <w:r w:rsidRPr="00EE416E">
        <w:rPr>
          <w:sz w:val="28"/>
          <w:szCs w:val="28"/>
        </w:rPr>
        <w:t xml:space="preserve"> DA </w:t>
      </w:r>
      <w:r w:rsidRPr="00EE416E">
        <w:rPr>
          <w:sz w:val="28"/>
          <w:szCs w:val="28"/>
        </w:rPr>
        <w:t>模块输出；</w:t>
      </w:r>
      <w:r w:rsidRPr="00EE416E">
        <w:rPr>
          <w:sz w:val="28"/>
          <w:szCs w:val="28"/>
        </w:rPr>
        <w:t xml:space="preserve"> </w:t>
      </w:r>
    </w:p>
    <w:p w:rsidR="00EE416E" w:rsidRPr="00EE416E" w:rsidRDefault="00EE416E" w:rsidP="00EE416E">
      <w:pPr>
        <w:ind w:firstLine="420"/>
        <w:rPr>
          <w:sz w:val="28"/>
          <w:szCs w:val="28"/>
        </w:rPr>
      </w:pPr>
      <w:r w:rsidRPr="00EE416E">
        <w:rPr>
          <w:sz w:val="28"/>
          <w:szCs w:val="28"/>
        </w:rPr>
        <w:t xml:space="preserve">1) </w:t>
      </w:r>
      <w:r w:rsidRPr="00EE416E">
        <w:rPr>
          <w:sz w:val="28"/>
          <w:szCs w:val="28"/>
        </w:rPr>
        <w:t>正弦波：输出频率</w:t>
      </w:r>
      <w:r w:rsidRPr="00EE416E">
        <w:rPr>
          <w:sz w:val="28"/>
          <w:szCs w:val="28"/>
        </w:rPr>
        <w:t xml:space="preserve"> 100Hz~1000Hz </w:t>
      </w:r>
      <w:r w:rsidRPr="00EE416E">
        <w:rPr>
          <w:sz w:val="28"/>
          <w:szCs w:val="28"/>
        </w:rPr>
        <w:t>可调，</w:t>
      </w:r>
      <w:proofErr w:type="gramStart"/>
      <w:r w:rsidRPr="00EE416E">
        <w:rPr>
          <w:sz w:val="28"/>
          <w:szCs w:val="28"/>
        </w:rPr>
        <w:t>步进值为</w:t>
      </w:r>
      <w:proofErr w:type="gramEnd"/>
      <w:r w:rsidRPr="00EE416E">
        <w:rPr>
          <w:sz w:val="28"/>
          <w:szCs w:val="28"/>
        </w:rPr>
        <w:t xml:space="preserve"> 100Hz</w:t>
      </w:r>
      <w:r w:rsidRPr="00EE416E">
        <w:rPr>
          <w:sz w:val="28"/>
          <w:szCs w:val="28"/>
        </w:rPr>
        <w:t>，幅值要</w:t>
      </w:r>
      <w:r w:rsidRPr="00EE416E">
        <w:rPr>
          <w:sz w:val="28"/>
          <w:szCs w:val="28"/>
        </w:rPr>
        <w:t xml:space="preserve"> </w:t>
      </w:r>
      <w:proofErr w:type="gramStart"/>
      <w:r w:rsidRPr="00EE416E">
        <w:rPr>
          <w:sz w:val="28"/>
          <w:szCs w:val="28"/>
        </w:rPr>
        <w:t>求可</w:t>
      </w:r>
      <w:proofErr w:type="gramEnd"/>
      <w:r w:rsidRPr="00EE416E">
        <w:rPr>
          <w:sz w:val="28"/>
          <w:szCs w:val="28"/>
        </w:rPr>
        <w:t>以设置为原波形的</w:t>
      </w:r>
      <w:r w:rsidRPr="00EE416E">
        <w:rPr>
          <w:sz w:val="28"/>
          <w:szCs w:val="28"/>
        </w:rPr>
        <w:t xml:space="preserve"> 1 </w:t>
      </w:r>
      <w:r w:rsidRPr="00EE416E">
        <w:rPr>
          <w:sz w:val="28"/>
          <w:szCs w:val="28"/>
        </w:rPr>
        <w:t>倍、</w:t>
      </w:r>
      <w:r w:rsidRPr="00EE416E">
        <w:rPr>
          <w:sz w:val="28"/>
          <w:szCs w:val="28"/>
        </w:rPr>
        <w:t xml:space="preserve">1/2 </w:t>
      </w:r>
      <w:r w:rsidRPr="00EE416E">
        <w:rPr>
          <w:sz w:val="28"/>
          <w:szCs w:val="28"/>
        </w:rPr>
        <w:t>倍、</w:t>
      </w:r>
      <w:r w:rsidRPr="00EE416E">
        <w:rPr>
          <w:sz w:val="28"/>
          <w:szCs w:val="28"/>
        </w:rPr>
        <w:t xml:space="preserve">1/4 </w:t>
      </w:r>
      <w:r w:rsidRPr="00EE416E">
        <w:rPr>
          <w:sz w:val="28"/>
          <w:szCs w:val="28"/>
        </w:rPr>
        <w:t>倍、</w:t>
      </w:r>
      <w:r w:rsidRPr="00EE416E">
        <w:rPr>
          <w:sz w:val="28"/>
          <w:szCs w:val="28"/>
        </w:rPr>
        <w:t xml:space="preserve">1/8 </w:t>
      </w:r>
      <w:r w:rsidRPr="00EE416E">
        <w:rPr>
          <w:sz w:val="28"/>
          <w:szCs w:val="28"/>
        </w:rPr>
        <w:t>倍，其他参数不作要求</w:t>
      </w:r>
      <w:r w:rsidRPr="00EE416E">
        <w:rPr>
          <w:sz w:val="28"/>
          <w:szCs w:val="28"/>
        </w:rPr>
        <w:t>;</w:t>
      </w:r>
    </w:p>
    <w:p w:rsidR="00EE416E" w:rsidRPr="00EE416E" w:rsidRDefault="00EE416E" w:rsidP="00EE416E">
      <w:pPr>
        <w:ind w:firstLine="420"/>
        <w:rPr>
          <w:sz w:val="28"/>
          <w:szCs w:val="28"/>
        </w:rPr>
      </w:pPr>
      <w:r w:rsidRPr="00EE416E">
        <w:rPr>
          <w:sz w:val="28"/>
          <w:szCs w:val="28"/>
        </w:rPr>
        <w:t xml:space="preserve"> 2) </w:t>
      </w:r>
      <w:r w:rsidRPr="00EE416E">
        <w:rPr>
          <w:sz w:val="28"/>
          <w:szCs w:val="28"/>
        </w:rPr>
        <w:t>方波：输出频率</w:t>
      </w:r>
      <w:r w:rsidRPr="00EE416E">
        <w:rPr>
          <w:sz w:val="28"/>
          <w:szCs w:val="28"/>
        </w:rPr>
        <w:t xml:space="preserve"> 100Hz~1000Hz </w:t>
      </w:r>
      <w:r w:rsidRPr="00EE416E">
        <w:rPr>
          <w:sz w:val="28"/>
          <w:szCs w:val="28"/>
        </w:rPr>
        <w:t>可调，</w:t>
      </w:r>
      <w:proofErr w:type="gramStart"/>
      <w:r w:rsidRPr="00EE416E">
        <w:rPr>
          <w:sz w:val="28"/>
          <w:szCs w:val="28"/>
        </w:rPr>
        <w:t>步进值为</w:t>
      </w:r>
      <w:proofErr w:type="gramEnd"/>
      <w:r w:rsidRPr="00EE416E">
        <w:rPr>
          <w:sz w:val="28"/>
          <w:szCs w:val="28"/>
        </w:rPr>
        <w:t xml:space="preserve"> 100Hz</w:t>
      </w:r>
      <w:r w:rsidRPr="00EE416E">
        <w:rPr>
          <w:sz w:val="28"/>
          <w:szCs w:val="28"/>
        </w:rPr>
        <w:t>，幅值要求</w:t>
      </w:r>
      <w:r w:rsidRPr="00EE416E">
        <w:rPr>
          <w:sz w:val="28"/>
          <w:szCs w:val="28"/>
        </w:rPr>
        <w:t xml:space="preserve"> </w:t>
      </w:r>
      <w:r w:rsidRPr="00EE416E">
        <w:rPr>
          <w:sz w:val="28"/>
          <w:szCs w:val="28"/>
        </w:rPr>
        <w:t>可以设置为原波形的</w:t>
      </w:r>
      <w:r w:rsidRPr="00EE416E">
        <w:rPr>
          <w:sz w:val="28"/>
          <w:szCs w:val="28"/>
        </w:rPr>
        <w:t xml:space="preserve"> 1 </w:t>
      </w:r>
      <w:r w:rsidRPr="00EE416E">
        <w:rPr>
          <w:sz w:val="28"/>
          <w:szCs w:val="28"/>
        </w:rPr>
        <w:t>倍、</w:t>
      </w:r>
      <w:r w:rsidRPr="00EE416E">
        <w:rPr>
          <w:sz w:val="28"/>
          <w:szCs w:val="28"/>
        </w:rPr>
        <w:t xml:space="preserve">1/2 </w:t>
      </w:r>
      <w:r w:rsidRPr="00EE416E">
        <w:rPr>
          <w:sz w:val="28"/>
          <w:szCs w:val="28"/>
        </w:rPr>
        <w:t>倍、</w:t>
      </w:r>
      <w:r w:rsidRPr="00EE416E">
        <w:rPr>
          <w:sz w:val="28"/>
          <w:szCs w:val="28"/>
        </w:rPr>
        <w:t xml:space="preserve">1/4 </w:t>
      </w:r>
      <w:r w:rsidRPr="00EE416E">
        <w:rPr>
          <w:sz w:val="28"/>
          <w:szCs w:val="28"/>
        </w:rPr>
        <w:t>倍、</w:t>
      </w:r>
      <w:r w:rsidRPr="00EE416E">
        <w:rPr>
          <w:sz w:val="28"/>
          <w:szCs w:val="28"/>
        </w:rPr>
        <w:t xml:space="preserve">1/8 </w:t>
      </w:r>
      <w:r w:rsidRPr="00EE416E">
        <w:rPr>
          <w:sz w:val="28"/>
          <w:szCs w:val="28"/>
        </w:rPr>
        <w:t>倍，占空比设置可切</w:t>
      </w:r>
      <w:r w:rsidRPr="00EE416E">
        <w:rPr>
          <w:sz w:val="28"/>
          <w:szCs w:val="28"/>
        </w:rPr>
        <w:t xml:space="preserve"> </w:t>
      </w:r>
      <w:r w:rsidRPr="00EE416E">
        <w:rPr>
          <w:sz w:val="28"/>
          <w:szCs w:val="28"/>
        </w:rPr>
        <w:t>换</w:t>
      </w:r>
      <w:r w:rsidRPr="00EE416E">
        <w:rPr>
          <w:sz w:val="28"/>
          <w:szCs w:val="28"/>
        </w:rPr>
        <w:t xml:space="preserve"> 10%</w:t>
      </w:r>
      <w:r w:rsidRPr="00EE416E">
        <w:rPr>
          <w:sz w:val="28"/>
          <w:szCs w:val="28"/>
        </w:rPr>
        <w:t>、</w:t>
      </w:r>
      <w:r w:rsidRPr="00EE416E">
        <w:rPr>
          <w:sz w:val="28"/>
          <w:szCs w:val="28"/>
        </w:rPr>
        <w:t>50%</w:t>
      </w:r>
      <w:r w:rsidRPr="00EE416E">
        <w:rPr>
          <w:sz w:val="28"/>
          <w:szCs w:val="28"/>
        </w:rPr>
        <w:t>、</w:t>
      </w:r>
      <w:r w:rsidRPr="00EE416E">
        <w:rPr>
          <w:sz w:val="28"/>
          <w:szCs w:val="28"/>
        </w:rPr>
        <w:t>80%</w:t>
      </w:r>
      <w:r w:rsidRPr="00EE416E">
        <w:rPr>
          <w:sz w:val="28"/>
          <w:szCs w:val="28"/>
        </w:rPr>
        <w:t>，其他参数不作要求；</w:t>
      </w:r>
      <w:r w:rsidRPr="00EE416E">
        <w:rPr>
          <w:sz w:val="28"/>
          <w:szCs w:val="28"/>
        </w:rPr>
        <w:t xml:space="preserve"> 3) </w:t>
      </w:r>
      <w:r w:rsidRPr="00EE416E">
        <w:rPr>
          <w:sz w:val="28"/>
          <w:szCs w:val="28"/>
        </w:rPr>
        <w:t>三角波参数不作要求；</w:t>
      </w:r>
      <w:r w:rsidRPr="00EE416E">
        <w:rPr>
          <w:sz w:val="28"/>
          <w:szCs w:val="28"/>
        </w:rPr>
        <w:t xml:space="preserve"> </w:t>
      </w:r>
    </w:p>
    <w:p w:rsidR="00EE416E" w:rsidRPr="00EE416E" w:rsidRDefault="00EE416E" w:rsidP="00EE416E">
      <w:pPr>
        <w:ind w:firstLine="420"/>
        <w:rPr>
          <w:sz w:val="28"/>
          <w:szCs w:val="28"/>
        </w:rPr>
      </w:pPr>
      <w:r w:rsidRPr="00EE416E">
        <w:rPr>
          <w:sz w:val="28"/>
          <w:szCs w:val="28"/>
        </w:rPr>
        <w:t>2</w:t>
      </w:r>
      <w:r w:rsidRPr="00EE416E">
        <w:rPr>
          <w:sz w:val="28"/>
          <w:szCs w:val="28"/>
        </w:rPr>
        <w:t>．采集</w:t>
      </w:r>
      <w:r w:rsidRPr="00EE416E">
        <w:rPr>
          <w:sz w:val="28"/>
          <w:szCs w:val="28"/>
        </w:rPr>
        <w:t xml:space="preserve"> AD </w:t>
      </w:r>
      <w:r w:rsidRPr="00EE416E">
        <w:rPr>
          <w:sz w:val="28"/>
          <w:szCs w:val="28"/>
        </w:rPr>
        <w:t>数据，并将采集到的数据叠加到波形显示窗口进行显示；</w:t>
      </w:r>
      <w:r w:rsidRPr="00EE416E">
        <w:rPr>
          <w:sz w:val="28"/>
          <w:szCs w:val="28"/>
        </w:rPr>
        <w:t xml:space="preserve"> </w:t>
      </w:r>
    </w:p>
    <w:p w:rsidR="00EE416E" w:rsidRDefault="00EE416E" w:rsidP="00EE416E">
      <w:pPr>
        <w:ind w:firstLine="420"/>
        <w:rPr>
          <w:sz w:val="28"/>
          <w:szCs w:val="28"/>
        </w:rPr>
      </w:pPr>
      <w:r w:rsidRPr="00EE416E">
        <w:rPr>
          <w:sz w:val="28"/>
          <w:szCs w:val="28"/>
        </w:rPr>
        <w:t>3</w:t>
      </w:r>
      <w:r w:rsidRPr="00EE416E">
        <w:rPr>
          <w:sz w:val="28"/>
          <w:szCs w:val="28"/>
        </w:rPr>
        <w:t>．波形显示：基础部分要求通过</w:t>
      </w:r>
      <w:r w:rsidRPr="00EE416E">
        <w:rPr>
          <w:sz w:val="28"/>
          <w:szCs w:val="28"/>
        </w:rPr>
        <w:t xml:space="preserve"> ILA </w:t>
      </w:r>
      <w:r w:rsidRPr="00EE416E">
        <w:rPr>
          <w:sz w:val="28"/>
          <w:szCs w:val="28"/>
        </w:rPr>
        <w:t>抓取信号显示，提高部分要求通过</w:t>
      </w:r>
      <w:r w:rsidRPr="00EE416E">
        <w:rPr>
          <w:sz w:val="28"/>
          <w:szCs w:val="28"/>
        </w:rPr>
        <w:t xml:space="preserve"> HDMI\MIPI\VGA </w:t>
      </w:r>
      <w:r w:rsidRPr="00EE416E">
        <w:rPr>
          <w:sz w:val="28"/>
          <w:szCs w:val="28"/>
        </w:rPr>
        <w:t>在显示器上显示出来（要求有时间栅格，可以判断信号频率）。</w:t>
      </w:r>
    </w:p>
    <w:p w:rsidR="00F970DD" w:rsidRPr="00F970DD" w:rsidRDefault="00F970DD" w:rsidP="00F970DD">
      <w:pPr>
        <w:widowControl/>
        <w:spacing w:beforeLines="50" w:before="156" w:afterLines="50" w:after="156" w:line="400" w:lineRule="exact"/>
        <w:ind w:firstLineChars="200" w:firstLine="482"/>
        <w:rPr>
          <w:rFonts w:ascii="宋体" w:hAnsi="宋体" w:cs="宋体"/>
          <w:b/>
          <w:color w:val="000000"/>
          <w:kern w:val="0"/>
          <w:sz w:val="24"/>
          <w:lang w:bidi="ar"/>
        </w:rPr>
      </w:pPr>
      <w:r w:rsidRPr="00F970DD">
        <w:rPr>
          <w:rFonts w:ascii="宋体" w:hAnsi="宋体" w:cs="宋体" w:hint="eastAsia"/>
          <w:b/>
          <w:color w:val="000000"/>
          <w:kern w:val="0"/>
          <w:sz w:val="24"/>
          <w:lang w:bidi="ar"/>
        </w:rPr>
        <w:t>本设计利用DDS的原理设计产生正弦波等波形进行输出。</w:t>
      </w:r>
    </w:p>
    <w:p w:rsidR="00F970DD" w:rsidRDefault="00F970DD" w:rsidP="00F970DD">
      <w:pPr>
        <w:widowControl/>
        <w:spacing w:beforeLines="50" w:before="156" w:afterLines="50" w:after="156" w:line="40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DDS（Direct Digital Synthesis）是一种把一系列数字信号通过D/A转换器转换成模拟信号的数字合成技术。它有查表法和计算法两种基本合成方法。由于ROM查询法结构简单，只需要在ROM中存放不同相位对应的幅度序列，然后通过相位累加器的输出对其寻址，经过数/模转换和低通滤波（LPF）输出便可以得到所需要的模拟信号。这里，选用ROM查表法。</w:t>
      </w:r>
    </w:p>
    <w:p w:rsidR="00F970DD" w:rsidRDefault="00F970DD" w:rsidP="00F970DD">
      <w:pPr>
        <w:widowControl/>
        <w:spacing w:beforeLines="50" w:before="156" w:afterLines="50" w:after="156" w:line="40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lastRenderedPageBreak/>
        <w:t>在该方法的实际操作中，首先根据奈奎斯特取样定理，从连续信号的相位Φ 出发将一个信号取样、量化、编码，最后形成一个信号函数表，并且事先存于ROM 中。在信号合成时，通过改变相位累加器的频率控制字，来改变相位增量， 而相位增量的不同将导致一个周期内取样点的不同，从而改变频率。具体的 DDS 实现时，是通过在采样频率不变的情况下，改变相位累加器的频率控制字，将这 种变化的相位、幅值量化的数字信号通过 DA 变换及滤波，最终得到合成的模拟 信号。</w:t>
      </w:r>
    </w:p>
    <w:p w:rsidR="00F970DD" w:rsidRDefault="00F970DD" w:rsidP="00F970DD">
      <w:pPr>
        <w:widowControl/>
        <w:spacing w:beforeLines="50" w:before="156" w:afterLines="50" w:after="156" w:line="40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 xml:space="preserve">DDS 主要由相位累加器、波形 ROM、DAC 以及低通滤波器等组成，其基本结 构图如图 2.1 所示。 </w:t>
      </w:r>
    </w:p>
    <w:p w:rsidR="00F970DD" w:rsidRDefault="00F970DD" w:rsidP="00F970DD">
      <w:pPr>
        <w:widowControl/>
        <w:spacing w:beforeLines="50" w:before="156" w:afterLines="50" w:after="156" w:line="400" w:lineRule="exact"/>
        <w:jc w:val="center"/>
        <w:rPr>
          <w:rFonts w:ascii="宋体" w:hAnsi="宋体" w:cs="宋体"/>
          <w:color w:val="000000"/>
          <w:kern w:val="0"/>
          <w:sz w:val="24"/>
          <w:lang w:bidi="ar"/>
        </w:rPr>
      </w:pPr>
      <w:r>
        <w:rPr>
          <w:noProof/>
        </w:rPr>
        <w:drawing>
          <wp:anchor distT="0" distB="0" distL="0" distR="0" simplePos="0" relativeHeight="251659264" behindDoc="0" locked="0" layoutInCell="1" allowOverlap="1" wp14:anchorId="7FACCD97" wp14:editId="23581BC9">
            <wp:simplePos x="0" y="0"/>
            <wp:positionH relativeFrom="page">
              <wp:posOffset>1549400</wp:posOffset>
            </wp:positionH>
            <wp:positionV relativeFrom="paragraph">
              <wp:posOffset>62865</wp:posOffset>
            </wp:positionV>
            <wp:extent cx="4491355" cy="1066165"/>
            <wp:effectExtent l="0" t="0" r="4445" b="635"/>
            <wp:wrapTopAndBottom/>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8" cstate="print"/>
                    <a:stretch>
                      <a:fillRect/>
                    </a:stretch>
                  </pic:blipFill>
                  <pic:spPr>
                    <a:xfrm>
                      <a:off x="0" y="0"/>
                      <a:ext cx="4491355" cy="1066165"/>
                    </a:xfrm>
                    <a:prstGeom prst="rect">
                      <a:avLst/>
                    </a:prstGeom>
                  </pic:spPr>
                </pic:pic>
              </a:graphicData>
            </a:graphic>
          </wp:anchor>
        </w:drawing>
      </w:r>
      <w:r>
        <w:rPr>
          <w:rFonts w:ascii="宋体" w:hAnsi="宋体" w:cs="宋体" w:hint="eastAsia"/>
          <w:color w:val="000000"/>
          <w:kern w:val="0"/>
          <w:sz w:val="24"/>
          <w:lang w:bidi="ar"/>
        </w:rPr>
        <w:t>图2.1 DDS的基本结构图</w:t>
      </w:r>
    </w:p>
    <w:p w:rsidR="00F970DD" w:rsidRDefault="00F970DD" w:rsidP="00F970DD">
      <w:pPr>
        <w:widowControl/>
        <w:spacing w:beforeLines="50" w:before="156" w:afterLines="50" w:after="156" w:line="400" w:lineRule="exact"/>
        <w:ind w:firstLineChars="200" w:firstLine="480"/>
        <w:rPr>
          <w:rFonts w:ascii="宋体" w:hAnsi="宋体" w:cs="宋体"/>
          <w:color w:val="000000"/>
          <w:kern w:val="0"/>
          <w:sz w:val="24"/>
          <w:lang w:bidi="ar"/>
        </w:rPr>
      </w:pPr>
      <w:proofErr w:type="gramStart"/>
      <w:r>
        <w:rPr>
          <w:rFonts w:ascii="宋体" w:hAnsi="宋体" w:cs="宋体" w:hint="eastAsia"/>
          <w:color w:val="000000"/>
          <w:kern w:val="0"/>
          <w:sz w:val="24"/>
          <w:lang w:bidi="ar"/>
        </w:rPr>
        <w:t>位相位</w:t>
      </w:r>
      <w:proofErr w:type="gramEnd"/>
      <w:r>
        <w:rPr>
          <w:rFonts w:ascii="宋体" w:hAnsi="宋体" w:cs="宋体" w:hint="eastAsia"/>
          <w:color w:val="000000"/>
          <w:kern w:val="0"/>
          <w:sz w:val="24"/>
          <w:lang w:bidi="ar"/>
        </w:rPr>
        <w:t xml:space="preserve">累加器的位数为 N，每一个取样时钟相位累加器都会对频率控制字 K进行累加。相位累加器的高位输出作为波形 ROM 的地址，从而实现了波形相位到幅值的转换。波形数据经 DAC 转换得到阶梯状的信号，通过滤波器输出相对平滑的波形。 </w:t>
      </w:r>
    </w:p>
    <w:p w:rsidR="00F970DD" w:rsidRDefault="00F970DD" w:rsidP="00F970DD">
      <w:pPr>
        <w:widowControl/>
        <w:spacing w:beforeLines="50" w:before="156" w:afterLines="50" w:after="156" w:line="40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由 DDS 的结构可以看出 DDS 输出信号的频率分辨率是由相位累加器的位数 N决定，相位分辨率由 ROM 的寻址位数决定，而幅值分辨率是由 DAC 的数据位数所决定。</w:t>
      </w:r>
    </w:p>
    <w:p w:rsidR="00886E52" w:rsidRDefault="00F970DD" w:rsidP="00886E52">
      <w:pPr>
        <w:ind w:firstLine="420"/>
        <w:rPr>
          <w:b/>
          <w:sz w:val="28"/>
          <w:szCs w:val="28"/>
        </w:rPr>
      </w:pPr>
      <w:r w:rsidRPr="00F970DD">
        <w:rPr>
          <w:rFonts w:hint="eastAsia"/>
          <w:b/>
          <w:sz w:val="28"/>
          <w:szCs w:val="28"/>
        </w:rPr>
        <w:t>方案论证：</w:t>
      </w:r>
    </w:p>
    <w:p w:rsidR="00F970DD" w:rsidRPr="00886E52" w:rsidRDefault="00F970DD" w:rsidP="00886E52">
      <w:pPr>
        <w:rPr>
          <w:sz w:val="28"/>
          <w:szCs w:val="28"/>
        </w:rPr>
      </w:pPr>
      <w:r w:rsidRPr="00886E52">
        <w:rPr>
          <w:rFonts w:ascii="黑体" w:eastAsia="黑体" w:hAnsi="黑体" w:hint="eastAsia"/>
          <w:sz w:val="28"/>
          <w:szCs w:val="28"/>
        </w:rPr>
        <w:t>１.</w:t>
      </w:r>
      <w:r w:rsidRPr="00886E52">
        <w:rPr>
          <w:rFonts w:ascii="黑体" w:eastAsia="黑体" w:hAnsi="黑体"/>
          <w:sz w:val="28"/>
          <w:szCs w:val="28"/>
        </w:rPr>
        <w:t>1</w:t>
      </w:r>
      <w:r w:rsidRPr="00886E52">
        <w:rPr>
          <w:rFonts w:ascii="黑体" w:eastAsia="黑体" w:hAnsi="黑体" w:hint="eastAsia"/>
          <w:sz w:val="28"/>
          <w:szCs w:val="28"/>
        </w:rPr>
        <w:t>波形数据存储方案</w:t>
      </w:r>
      <w:r w:rsidRPr="00886E52">
        <w:rPr>
          <w:rFonts w:ascii="黑体" w:eastAsia="黑体" w:hAnsi="黑体" w:hint="eastAsia"/>
          <w:sz w:val="28"/>
          <w:szCs w:val="28"/>
        </w:rPr>
        <w:t>：</w:t>
      </w:r>
    </w:p>
    <w:p w:rsidR="00F970DD" w:rsidRPr="00F970DD" w:rsidRDefault="00F970DD" w:rsidP="00F970DD">
      <w:pPr>
        <w:widowControl/>
        <w:spacing w:line="400" w:lineRule="exact"/>
        <w:ind w:left="561" w:firstLineChars="200" w:firstLine="480"/>
        <w:rPr>
          <w:rFonts w:ascii="宋体" w:hAnsi="宋体" w:cs="宋体"/>
          <w:color w:val="000000"/>
          <w:kern w:val="0"/>
          <w:sz w:val="24"/>
          <w:lang w:bidi="ar"/>
        </w:rPr>
      </w:pPr>
      <w:r w:rsidRPr="00F970DD">
        <w:rPr>
          <w:rFonts w:ascii="宋体" w:hAnsi="宋体" w:cs="宋体" w:hint="eastAsia"/>
          <w:color w:val="000000"/>
          <w:kern w:val="0"/>
          <w:sz w:val="24"/>
          <w:lang w:bidi="ar"/>
        </w:rPr>
        <w:t xml:space="preserve">用 </w:t>
      </w:r>
      <w:r w:rsidRPr="00F970DD">
        <w:rPr>
          <w:rFonts w:ascii="宋体" w:hAnsi="宋体" w:cs="宋体"/>
          <w:color w:val="000000"/>
          <w:kern w:val="0"/>
          <w:sz w:val="24"/>
          <w:lang w:bidi="ar"/>
        </w:rPr>
        <w:t xml:space="preserve">FPGA </w:t>
      </w:r>
      <w:r w:rsidRPr="00F970DD">
        <w:rPr>
          <w:rFonts w:ascii="宋体" w:hAnsi="宋体" w:cs="宋体" w:hint="eastAsia"/>
          <w:color w:val="000000"/>
          <w:kern w:val="0"/>
          <w:sz w:val="24"/>
          <w:lang w:bidi="ar"/>
        </w:rPr>
        <w:t xml:space="preserve">作为数据转换桥梁，将波形存储在其内部的 </w:t>
      </w:r>
      <w:r w:rsidRPr="00F970DD">
        <w:rPr>
          <w:rFonts w:ascii="宋体" w:hAnsi="宋体" w:cs="宋体"/>
          <w:color w:val="000000"/>
          <w:kern w:val="0"/>
          <w:sz w:val="24"/>
          <w:lang w:bidi="ar"/>
        </w:rPr>
        <w:t xml:space="preserve">RAM </w:t>
      </w:r>
      <w:r w:rsidRPr="00F970DD">
        <w:rPr>
          <w:rFonts w:ascii="宋体" w:hAnsi="宋体" w:cs="宋体" w:hint="eastAsia"/>
          <w:color w:val="000000"/>
          <w:kern w:val="0"/>
          <w:sz w:val="24"/>
          <w:lang w:bidi="ar"/>
        </w:rPr>
        <w:t xml:space="preserve">中，通过硬件扫描将波形数据传输给 </w:t>
      </w:r>
      <w:r w:rsidRPr="00F970DD">
        <w:rPr>
          <w:rFonts w:ascii="宋体" w:hAnsi="宋体" w:cs="宋体"/>
          <w:color w:val="000000"/>
          <w:kern w:val="0"/>
          <w:sz w:val="24"/>
          <w:lang w:bidi="ar"/>
        </w:rPr>
        <w:t xml:space="preserve">STM32 </w:t>
      </w:r>
      <w:r w:rsidRPr="00F970DD">
        <w:rPr>
          <w:rFonts w:ascii="宋体" w:hAnsi="宋体" w:cs="宋体" w:hint="eastAsia"/>
          <w:color w:val="000000"/>
          <w:kern w:val="0"/>
          <w:sz w:val="24"/>
          <w:lang w:bidi="ar"/>
        </w:rPr>
        <w:t xml:space="preserve">产生波形输出。由于 </w:t>
      </w:r>
      <w:r w:rsidRPr="00F970DD">
        <w:rPr>
          <w:rFonts w:ascii="宋体" w:hAnsi="宋体" w:cs="宋体"/>
          <w:color w:val="000000"/>
          <w:kern w:val="0"/>
          <w:sz w:val="24"/>
          <w:lang w:bidi="ar"/>
        </w:rPr>
        <w:t xml:space="preserve">FPGA </w:t>
      </w:r>
      <w:r w:rsidRPr="00F970DD">
        <w:rPr>
          <w:rFonts w:ascii="宋体" w:hAnsi="宋体" w:cs="宋体" w:hint="eastAsia"/>
          <w:color w:val="000000"/>
          <w:kern w:val="0"/>
          <w:sz w:val="24"/>
          <w:lang w:bidi="ar"/>
        </w:rPr>
        <w:t>是一种高密可编程逻辑器件，可以满足题目的要求。</w:t>
      </w:r>
    </w:p>
    <w:p w:rsidR="00F970DD" w:rsidRPr="00886E52" w:rsidRDefault="00886E52" w:rsidP="00886E52">
      <w:pPr>
        <w:rPr>
          <w:rFonts w:ascii="黑体" w:eastAsia="黑体" w:hAnsi="黑体"/>
          <w:sz w:val="28"/>
          <w:szCs w:val="28"/>
        </w:rPr>
      </w:pPr>
      <w:r>
        <w:rPr>
          <w:rFonts w:ascii="黑体" w:eastAsia="黑体" w:hAnsi="黑体"/>
          <w:sz w:val="28"/>
          <w:szCs w:val="28"/>
        </w:rPr>
        <w:t>1</w:t>
      </w:r>
      <w:r w:rsidR="00F970DD" w:rsidRPr="00886E52">
        <w:rPr>
          <w:rFonts w:ascii="黑体" w:eastAsia="黑体" w:hAnsi="黑体" w:hint="eastAsia"/>
          <w:sz w:val="28"/>
          <w:szCs w:val="28"/>
        </w:rPr>
        <w:t>.</w:t>
      </w:r>
      <w:r>
        <w:rPr>
          <w:rFonts w:ascii="黑体" w:eastAsia="黑体" w:hAnsi="黑体"/>
          <w:sz w:val="28"/>
          <w:szCs w:val="28"/>
        </w:rPr>
        <w:t>2</w:t>
      </w:r>
      <w:r w:rsidR="00F970DD" w:rsidRPr="00886E52">
        <w:rPr>
          <w:rFonts w:ascii="黑体" w:eastAsia="黑体" w:hAnsi="黑体" w:hint="eastAsia"/>
          <w:sz w:val="28"/>
          <w:szCs w:val="28"/>
        </w:rPr>
        <w:t>DA产生波形和AD采集数据方案</w:t>
      </w:r>
    </w:p>
    <w:p w:rsidR="00F970DD" w:rsidRPr="00F970DD" w:rsidRDefault="00F970DD" w:rsidP="00F970DD">
      <w:pPr>
        <w:widowControl/>
        <w:spacing w:line="400" w:lineRule="exact"/>
        <w:ind w:firstLineChars="200" w:firstLine="420"/>
        <w:rPr>
          <w:rFonts w:ascii="宋体" w:hAnsi="宋体" w:cs="宋体" w:hint="eastAsia"/>
          <w:color w:val="000000"/>
          <w:kern w:val="0"/>
          <w:sz w:val="24"/>
          <w:lang w:bidi="ar"/>
        </w:rPr>
      </w:pPr>
      <w:r w:rsidRPr="00F970DD">
        <w:tab/>
      </w:r>
      <w:r w:rsidRPr="00F970DD">
        <w:rPr>
          <w:rFonts w:ascii="宋体" w:hAnsi="宋体" w:cs="宋体" w:hint="eastAsia"/>
          <w:color w:val="000000"/>
          <w:kern w:val="0"/>
          <w:sz w:val="24"/>
          <w:lang w:bidi="ar"/>
        </w:rPr>
        <w:t>使用</w:t>
      </w:r>
      <w:r w:rsidRPr="00F970DD">
        <w:rPr>
          <w:rFonts w:ascii="宋体" w:hAnsi="宋体" w:cs="宋体"/>
          <w:color w:val="000000"/>
          <w:kern w:val="0"/>
          <w:sz w:val="24"/>
          <w:lang w:bidi="ar"/>
        </w:rPr>
        <w:t>高速AD转换芯片</w:t>
      </w:r>
      <w:r w:rsidRPr="00F970DD">
        <w:rPr>
          <w:rFonts w:ascii="宋体" w:hAnsi="宋体" w:cs="宋体" w:hint="eastAsia"/>
          <w:color w:val="000000"/>
          <w:kern w:val="0"/>
          <w:sz w:val="24"/>
          <w:lang w:bidi="ar"/>
        </w:rPr>
        <w:t>AD</w:t>
      </w:r>
      <w:r w:rsidRPr="00F970DD">
        <w:rPr>
          <w:rFonts w:ascii="宋体" w:hAnsi="宋体" w:cs="宋体"/>
          <w:color w:val="000000"/>
          <w:kern w:val="0"/>
          <w:sz w:val="24"/>
          <w:lang w:bidi="ar"/>
        </w:rPr>
        <w:t>9280</w:t>
      </w:r>
      <w:r w:rsidRPr="00F970DD">
        <w:rPr>
          <w:rFonts w:ascii="宋体" w:hAnsi="宋体" w:cs="宋体"/>
          <w:color w:val="000000"/>
          <w:kern w:val="0"/>
          <w:sz w:val="24"/>
          <w:lang w:bidi="ar"/>
        </w:rPr>
        <w:t>和高速DA转换芯片</w:t>
      </w:r>
      <w:r w:rsidRPr="00F970DD">
        <w:rPr>
          <w:rFonts w:ascii="宋体" w:hAnsi="宋体" w:cs="宋体" w:hint="eastAsia"/>
          <w:color w:val="000000"/>
          <w:kern w:val="0"/>
          <w:sz w:val="24"/>
          <w:lang w:bidi="ar"/>
        </w:rPr>
        <w:t>AD</w:t>
      </w:r>
      <w:r w:rsidRPr="00F970DD">
        <w:rPr>
          <w:rFonts w:ascii="宋体" w:hAnsi="宋体" w:cs="宋体"/>
          <w:color w:val="000000"/>
          <w:kern w:val="0"/>
          <w:sz w:val="24"/>
          <w:lang w:bidi="ar"/>
        </w:rPr>
        <w:t>9708</w:t>
      </w:r>
      <w:r w:rsidRPr="00F970DD">
        <w:rPr>
          <w:rFonts w:ascii="宋体" w:hAnsi="宋体" w:cs="宋体" w:hint="eastAsia"/>
          <w:color w:val="000000"/>
          <w:kern w:val="0"/>
          <w:sz w:val="24"/>
          <w:lang w:bidi="ar"/>
        </w:rPr>
        <w:t>分别进行数据采集和数据产生。</w:t>
      </w:r>
    </w:p>
    <w:p w:rsidR="00F970DD" w:rsidRPr="00F970DD" w:rsidRDefault="00F970DD" w:rsidP="00F970DD">
      <w:pPr>
        <w:widowControl/>
        <w:spacing w:line="400" w:lineRule="exact"/>
        <w:ind w:firstLineChars="200" w:firstLine="480"/>
        <w:rPr>
          <w:rFonts w:ascii="宋体" w:hAnsi="宋体" w:cs="宋体"/>
          <w:color w:val="000000"/>
          <w:kern w:val="0"/>
          <w:sz w:val="24"/>
          <w:lang w:bidi="ar"/>
        </w:rPr>
      </w:pPr>
      <w:r w:rsidRPr="00F970DD">
        <w:rPr>
          <w:rFonts w:ascii="宋体" w:hAnsi="宋体" w:cs="宋体"/>
          <w:color w:val="000000"/>
          <w:kern w:val="0"/>
          <w:sz w:val="24"/>
          <w:lang w:bidi="ar"/>
        </w:rPr>
        <w:lastRenderedPageBreak/>
        <w:t xml:space="preserve">AD9708 是 ADI 公司（Analog Devices，Inc.，亚德诺半导体技术有限公司）生产的 </w:t>
      </w:r>
      <w:proofErr w:type="spellStart"/>
      <w:r w:rsidRPr="00F970DD">
        <w:rPr>
          <w:rFonts w:ascii="宋体" w:hAnsi="宋体" w:cs="宋体"/>
          <w:color w:val="000000"/>
          <w:kern w:val="0"/>
          <w:sz w:val="24"/>
          <w:lang w:bidi="ar"/>
        </w:rPr>
        <w:t>TxDAC</w:t>
      </w:r>
      <w:proofErr w:type="spellEnd"/>
      <w:r w:rsidRPr="00F970DD">
        <w:rPr>
          <w:rFonts w:ascii="宋体" w:hAnsi="宋体" w:cs="宋体"/>
          <w:color w:val="000000"/>
          <w:kern w:val="0"/>
          <w:sz w:val="24"/>
          <w:lang w:bidi="ar"/>
        </w:rPr>
        <w:t xml:space="preserve"> 系列数模转 换器，具有高性能、低功耗的特点。AD9708 的数模转换位数为 8 位，最大转换速度为 125MSPS（每秒采 样百万次 Million Samples per Second）。</w:t>
      </w:r>
    </w:p>
    <w:p w:rsidR="00F970DD" w:rsidRPr="00F970DD" w:rsidRDefault="00F970DD" w:rsidP="00F970DD">
      <w:pPr>
        <w:widowControl/>
        <w:spacing w:line="400" w:lineRule="exact"/>
        <w:ind w:firstLineChars="200" w:firstLine="480"/>
        <w:rPr>
          <w:rFonts w:ascii="宋体" w:hAnsi="宋体" w:cs="宋体"/>
          <w:color w:val="000000"/>
          <w:kern w:val="0"/>
          <w:sz w:val="24"/>
          <w:lang w:bidi="ar"/>
        </w:rPr>
      </w:pPr>
      <w:r w:rsidRPr="00F970DD">
        <w:rPr>
          <w:rFonts w:ascii="宋体" w:hAnsi="宋体" w:cs="宋体"/>
          <w:color w:val="000000"/>
          <w:kern w:val="0"/>
          <w:sz w:val="24"/>
          <w:lang w:bidi="ar"/>
        </w:rPr>
        <w:t>AD9280 是 ADI 公司生产的一款单芯片、8 位、32MSPS（Million Samples Per Second，每秒采样百万次） 模数转换器，具有高性能、低功耗的特点。</w:t>
      </w:r>
    </w:p>
    <w:p w:rsidR="00F970DD" w:rsidRDefault="00F970DD" w:rsidP="00F970DD">
      <w:pPr>
        <w:widowControl/>
        <w:spacing w:line="400" w:lineRule="exact"/>
        <w:ind w:firstLineChars="200" w:firstLine="480"/>
        <w:rPr>
          <w:rFonts w:ascii="宋体" w:hAnsi="宋体" w:cs="宋体"/>
          <w:color w:val="000000"/>
          <w:kern w:val="0"/>
          <w:sz w:val="24"/>
          <w:lang w:bidi="ar"/>
        </w:rPr>
      </w:pPr>
      <w:r w:rsidRPr="00F970DD">
        <w:rPr>
          <w:rFonts w:ascii="宋体" w:hAnsi="宋体" w:cs="宋体" w:hint="eastAsia"/>
          <w:color w:val="000000"/>
          <w:kern w:val="0"/>
          <w:sz w:val="24"/>
          <w:lang w:bidi="ar"/>
        </w:rPr>
        <w:t>两者的性能均满足题目所需的指标</w:t>
      </w:r>
      <w:r w:rsidR="004878C8">
        <w:rPr>
          <w:rFonts w:ascii="宋体" w:hAnsi="宋体" w:cs="宋体" w:hint="eastAsia"/>
          <w:color w:val="000000"/>
          <w:kern w:val="0"/>
          <w:sz w:val="24"/>
          <w:lang w:bidi="ar"/>
        </w:rPr>
        <w:t>。</w:t>
      </w:r>
    </w:p>
    <w:p w:rsidR="00886E52" w:rsidRPr="00886E52" w:rsidRDefault="00886E52" w:rsidP="00886E52">
      <w:pPr>
        <w:ind w:firstLine="420"/>
        <w:rPr>
          <w:rFonts w:ascii="黑体" w:eastAsia="黑体" w:hAnsi="黑体"/>
          <w:sz w:val="28"/>
          <w:szCs w:val="28"/>
        </w:rPr>
      </w:pPr>
      <w:r>
        <w:rPr>
          <w:rFonts w:ascii="黑体" w:eastAsia="黑体" w:hAnsi="黑体"/>
          <w:sz w:val="28"/>
          <w:szCs w:val="28"/>
        </w:rPr>
        <w:t>1</w:t>
      </w:r>
      <w:r w:rsidRPr="00886E52">
        <w:rPr>
          <w:rFonts w:ascii="黑体" w:eastAsia="黑体" w:hAnsi="黑体" w:hint="eastAsia"/>
          <w:sz w:val="28"/>
          <w:szCs w:val="28"/>
        </w:rPr>
        <w:t>.</w:t>
      </w:r>
      <w:r w:rsidRPr="00886E52">
        <w:rPr>
          <w:rFonts w:ascii="黑体" w:eastAsia="黑体" w:hAnsi="黑体"/>
          <w:sz w:val="28"/>
          <w:szCs w:val="28"/>
        </w:rPr>
        <w:t>3</w:t>
      </w:r>
      <w:r w:rsidRPr="00886E52">
        <w:rPr>
          <w:rFonts w:ascii="黑体" w:eastAsia="黑体" w:hAnsi="黑体" w:hint="eastAsia"/>
          <w:sz w:val="28"/>
          <w:szCs w:val="28"/>
        </w:rPr>
        <w:t>HDMI输出</w:t>
      </w:r>
    </w:p>
    <w:p w:rsidR="00886E52" w:rsidRDefault="00886E52" w:rsidP="00886E52">
      <w:pPr>
        <w:ind w:firstLineChars="200" w:firstLine="480"/>
        <w:rPr>
          <w:rFonts w:ascii="宋体" w:hAnsi="宋体" w:cs="宋体"/>
          <w:color w:val="000000"/>
          <w:kern w:val="0"/>
          <w:sz w:val="24"/>
          <w:lang w:bidi="ar"/>
        </w:rPr>
      </w:pPr>
      <w:r w:rsidRPr="00886E52">
        <w:rPr>
          <w:rFonts w:ascii="宋体" w:hAnsi="宋体" w:cs="宋体"/>
          <w:color w:val="000000"/>
          <w:kern w:val="0"/>
          <w:sz w:val="24"/>
          <w:lang w:bidi="ar"/>
        </w:rPr>
        <w:t>HDMI 是新一代的多媒体接口标准，英文全称是 High-Definition Multimedia Interface，即高清多媒体接 口。它能够同时传输视频和音频，简化了设备的接口和连线；同时提供了更高的数据传输带宽，可以传输 无压缩的数字音频及高分辨率视频信号。HDMI 1.0 版本于 2002 年发布，最高数据传输速度为 5Gbps；而 2017 年发布的 HDMI 2.1 标准的理论带宽可达 48Gbps。</w:t>
      </w:r>
      <w:r w:rsidRPr="00886E52">
        <w:rPr>
          <w:rFonts w:ascii="宋体" w:hAnsi="宋体" w:cs="宋体" w:hint="eastAsia"/>
          <w:color w:val="000000"/>
          <w:kern w:val="0"/>
          <w:sz w:val="24"/>
          <w:lang w:bidi="ar"/>
        </w:rPr>
        <w:t>满足题目所需。</w:t>
      </w:r>
    </w:p>
    <w:p w:rsidR="00886E52" w:rsidRDefault="00886E52" w:rsidP="00886E52">
      <w:pPr>
        <w:ind w:firstLine="420"/>
        <w:rPr>
          <w:rFonts w:ascii="黑体" w:eastAsia="黑体" w:hAnsi="黑体"/>
          <w:sz w:val="28"/>
          <w:szCs w:val="28"/>
        </w:rPr>
      </w:pPr>
      <w:r w:rsidRPr="00886E52">
        <w:rPr>
          <w:rFonts w:ascii="黑体" w:eastAsia="黑体" w:hAnsi="黑体" w:hint="eastAsia"/>
          <w:sz w:val="28"/>
          <w:szCs w:val="28"/>
        </w:rPr>
        <w:t>1.</w:t>
      </w:r>
      <w:r w:rsidRPr="00886E52">
        <w:rPr>
          <w:rFonts w:ascii="黑体" w:eastAsia="黑体" w:hAnsi="黑体"/>
          <w:sz w:val="28"/>
          <w:szCs w:val="28"/>
        </w:rPr>
        <w:t>4</w:t>
      </w:r>
      <w:r w:rsidRPr="00886E52">
        <w:rPr>
          <w:rFonts w:ascii="黑体" w:eastAsia="黑体" w:hAnsi="黑体" w:hint="eastAsia"/>
          <w:sz w:val="28"/>
          <w:szCs w:val="28"/>
        </w:rPr>
        <w:t>DDS的总体设计方案</w:t>
      </w:r>
    </w:p>
    <w:p w:rsidR="00886E52" w:rsidRPr="00886E52" w:rsidRDefault="00886E52" w:rsidP="00886E52">
      <w:pPr>
        <w:jc w:val="center"/>
        <w:rPr>
          <w:rFonts w:ascii="黑体" w:eastAsia="黑体" w:hAnsi="黑体" w:hint="eastAsia"/>
          <w:sz w:val="28"/>
          <w:szCs w:val="28"/>
        </w:rPr>
      </w:pPr>
      <w:r>
        <w:rPr>
          <w:noProof/>
        </w:rPr>
        <w:drawing>
          <wp:inline distT="0" distB="0" distL="0" distR="0" wp14:anchorId="14E5F725">
            <wp:extent cx="4373245" cy="1694180"/>
            <wp:effectExtent l="0" t="0" r="8255" b="1270"/>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3245" cy="1694180"/>
                    </a:xfrm>
                    <a:prstGeom prst="rect">
                      <a:avLst/>
                    </a:prstGeom>
                  </pic:spPr>
                </pic:pic>
              </a:graphicData>
            </a:graphic>
          </wp:inline>
        </w:drawing>
      </w:r>
    </w:p>
    <w:p w:rsidR="00886E52" w:rsidRPr="00886E52" w:rsidRDefault="00886E52" w:rsidP="00886E52">
      <w:pPr>
        <w:widowControl/>
        <w:spacing w:line="400" w:lineRule="exact"/>
        <w:rPr>
          <w:rFonts w:ascii="宋体" w:hAnsi="宋体" w:cs="宋体" w:hint="eastAsia"/>
          <w:color w:val="000000"/>
          <w:kern w:val="0"/>
          <w:sz w:val="24"/>
          <w:lang w:bidi="ar"/>
        </w:rPr>
      </w:pPr>
    </w:p>
    <w:p w:rsidR="00886E52" w:rsidRDefault="000920F3" w:rsidP="00886E52">
      <w:pPr>
        <w:pStyle w:val="1"/>
        <w:rPr>
          <w:lang w:eastAsia="zh-CN"/>
        </w:rPr>
      </w:pPr>
      <w:r>
        <w:rPr>
          <w:lang w:eastAsia="zh-CN"/>
        </w:rPr>
        <w:t>2</w:t>
      </w:r>
      <w:r>
        <w:rPr>
          <w:rFonts w:hint="eastAsia"/>
          <w:lang w:eastAsia="zh-CN"/>
        </w:rPr>
        <w:t>.</w:t>
      </w:r>
      <w:r>
        <w:rPr>
          <w:lang w:eastAsia="zh-CN"/>
        </w:rPr>
        <w:t xml:space="preserve"> </w:t>
      </w:r>
      <w:r w:rsidR="00886E52">
        <w:rPr>
          <w:lang w:eastAsia="zh-CN"/>
        </w:rPr>
        <w:t xml:space="preserve">Verilog </w:t>
      </w:r>
      <w:r w:rsidR="00886E52">
        <w:rPr>
          <w:lang w:eastAsia="zh-CN"/>
        </w:rPr>
        <w:t>源代码及测试文件编写</w:t>
      </w:r>
    </w:p>
    <w:p w:rsidR="00F970DD" w:rsidRPr="00886E52" w:rsidRDefault="000920F3" w:rsidP="00EE416E">
      <w:pPr>
        <w:ind w:firstLine="420"/>
        <w:rPr>
          <w:b/>
          <w:sz w:val="28"/>
          <w:szCs w:val="28"/>
        </w:rPr>
      </w:pPr>
      <w:r>
        <w:rPr>
          <w:rFonts w:ascii="宋体" w:hAnsi="宋体" w:cs="宋体" w:hint="eastAsia"/>
          <w:color w:val="000000"/>
          <w:kern w:val="0"/>
          <w:sz w:val="24"/>
          <w:lang w:bidi="ar"/>
        </w:rPr>
        <w:t>ROM的地址共有14位。</w:t>
      </w:r>
      <w:proofErr w:type="gramStart"/>
      <w:r>
        <w:rPr>
          <w:rFonts w:ascii="宋体" w:hAnsi="宋体" w:cs="宋体" w:hint="eastAsia"/>
          <w:color w:val="000000"/>
          <w:kern w:val="0"/>
          <w:sz w:val="24"/>
          <w:lang w:bidi="ar"/>
        </w:rPr>
        <w:t>故程序</w:t>
      </w:r>
      <w:proofErr w:type="gramEnd"/>
      <w:r>
        <w:rPr>
          <w:rFonts w:ascii="宋体" w:hAnsi="宋体" w:cs="宋体" w:hint="eastAsia"/>
          <w:color w:val="000000"/>
          <w:kern w:val="0"/>
          <w:sz w:val="24"/>
          <w:lang w:bidi="ar"/>
        </w:rPr>
        <w:t>的always</w:t>
      </w:r>
      <w:proofErr w:type="gramStart"/>
      <w:r>
        <w:rPr>
          <w:rFonts w:ascii="宋体" w:hAnsi="宋体" w:cs="宋体" w:hint="eastAsia"/>
          <w:color w:val="000000"/>
          <w:kern w:val="0"/>
          <w:sz w:val="24"/>
          <w:lang w:bidi="ar"/>
        </w:rPr>
        <w:t>块设计</w:t>
      </w:r>
      <w:proofErr w:type="gramEnd"/>
      <w:r>
        <w:rPr>
          <w:rFonts w:ascii="宋体" w:hAnsi="宋体" w:cs="宋体" w:hint="eastAsia"/>
          <w:color w:val="000000"/>
          <w:kern w:val="0"/>
          <w:sz w:val="24"/>
          <w:lang w:bidi="ar"/>
        </w:rPr>
        <w:t>如下：当</w:t>
      </w:r>
      <w:proofErr w:type="spellStart"/>
      <w:r>
        <w:rPr>
          <w:rFonts w:ascii="宋体" w:hAnsi="宋体" w:cs="宋体" w:hint="eastAsia"/>
          <w:color w:val="000000"/>
          <w:kern w:val="0"/>
          <w:sz w:val="24"/>
          <w:lang w:bidi="ar"/>
        </w:rPr>
        <w:t>clk</w:t>
      </w:r>
      <w:proofErr w:type="spellEnd"/>
      <w:r>
        <w:rPr>
          <w:rFonts w:ascii="宋体" w:hAnsi="宋体" w:cs="宋体" w:hint="eastAsia"/>
          <w:color w:val="000000"/>
          <w:kern w:val="0"/>
          <w:sz w:val="24"/>
          <w:lang w:bidi="ar"/>
        </w:rPr>
        <w:t>的上升沿或复位信号</w:t>
      </w:r>
      <w:proofErr w:type="spellStart"/>
      <w:r>
        <w:rPr>
          <w:rFonts w:ascii="宋体" w:hAnsi="宋体" w:cs="宋体" w:hint="eastAsia"/>
          <w:color w:val="000000"/>
          <w:kern w:val="0"/>
          <w:sz w:val="24"/>
          <w:lang w:bidi="ar"/>
        </w:rPr>
        <w:t>sys_rst_n</w:t>
      </w:r>
      <w:proofErr w:type="spellEnd"/>
      <w:r>
        <w:rPr>
          <w:rFonts w:ascii="宋体" w:hAnsi="宋体" w:cs="宋体" w:hint="eastAsia"/>
          <w:color w:val="000000"/>
          <w:kern w:val="0"/>
          <w:sz w:val="24"/>
          <w:lang w:bidi="ar"/>
        </w:rPr>
        <w:t>的下降沿到来时进入always块，执行判断，若</w:t>
      </w:r>
      <w:proofErr w:type="spellStart"/>
      <w:r>
        <w:rPr>
          <w:rFonts w:ascii="宋体" w:hAnsi="宋体" w:cs="宋体" w:hint="eastAsia"/>
          <w:color w:val="000000"/>
          <w:kern w:val="0"/>
          <w:sz w:val="24"/>
          <w:lang w:bidi="ar"/>
        </w:rPr>
        <w:t>reset_n</w:t>
      </w:r>
      <w:proofErr w:type="spellEnd"/>
      <w:r>
        <w:rPr>
          <w:rFonts w:ascii="宋体" w:hAnsi="宋体" w:cs="宋体" w:hint="eastAsia"/>
          <w:color w:val="000000"/>
          <w:kern w:val="0"/>
          <w:sz w:val="24"/>
          <w:lang w:bidi="ar"/>
        </w:rPr>
        <w:t>的下降沿到来，说明复位信号生效，执行复位操作，ROM的地址复位为14'd0。反之，进行波形的选择，不同波形有对应的初始化地址，然后进行地址的累加。相位的累加是通过对ROM地址的累加实现的。改变该累加数值可实现信号频率的改变。Verilog程序代码</w:t>
      </w:r>
      <w:r>
        <w:rPr>
          <w:rFonts w:ascii="宋体" w:hAnsi="宋体" w:cs="宋体" w:hint="eastAsia"/>
          <w:color w:val="000000"/>
          <w:kern w:val="0"/>
          <w:sz w:val="24"/>
          <w:lang w:bidi="ar"/>
        </w:rPr>
        <w:t>见附件所示。</w:t>
      </w:r>
    </w:p>
    <w:p w:rsidR="00D877A7" w:rsidRDefault="00D877A7" w:rsidP="00D877A7">
      <w:pPr>
        <w:widowControl/>
        <w:spacing w:beforeLines="50" w:before="156" w:afterLines="50" w:after="156" w:line="400" w:lineRule="exact"/>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使用</w:t>
      </w:r>
      <w:proofErr w:type="spellStart"/>
      <w:r>
        <w:rPr>
          <w:rFonts w:ascii="宋体" w:hAnsi="宋体" w:cs="宋体" w:hint="eastAsia"/>
          <w:color w:val="000000"/>
          <w:kern w:val="0"/>
          <w:sz w:val="24"/>
          <w:lang w:bidi="ar"/>
        </w:rPr>
        <w:t>Mif</w:t>
      </w:r>
      <w:proofErr w:type="spellEnd"/>
      <w:r>
        <w:rPr>
          <w:rFonts w:ascii="宋体" w:hAnsi="宋体" w:cs="宋体" w:hint="eastAsia"/>
          <w:color w:val="000000"/>
          <w:kern w:val="0"/>
          <w:sz w:val="24"/>
          <w:lang w:bidi="ar"/>
        </w:rPr>
        <w:t>精灵软件，选择开发环境Quartus，</w:t>
      </w:r>
      <w:proofErr w:type="gramStart"/>
      <w:r>
        <w:rPr>
          <w:rFonts w:ascii="宋体" w:hAnsi="宋体" w:cs="宋体" w:hint="eastAsia"/>
          <w:color w:val="000000"/>
          <w:kern w:val="0"/>
          <w:sz w:val="24"/>
          <w:lang w:bidi="ar"/>
        </w:rPr>
        <w:t>位宽选择</w:t>
      </w:r>
      <w:proofErr w:type="gramEnd"/>
      <w:r>
        <w:rPr>
          <w:rFonts w:ascii="宋体" w:hAnsi="宋体" w:cs="宋体" w:hint="eastAsia"/>
          <w:color w:val="000000"/>
          <w:kern w:val="0"/>
          <w:sz w:val="24"/>
          <w:lang w:bidi="ar"/>
        </w:rPr>
        <w:t>8bit，深度选择16384，和ROM的地址2^14保持一致。再分别选择波形类型为正弦波、三角波、方波、锯齿波。单击OK按键，即可生成初始化ROM所需的.</w:t>
      </w:r>
      <w:proofErr w:type="spellStart"/>
      <w:r w:rsidR="007C586E">
        <w:rPr>
          <w:rFonts w:ascii="宋体" w:hAnsi="宋体" w:cs="宋体" w:hint="eastAsia"/>
          <w:color w:val="000000"/>
          <w:kern w:val="0"/>
          <w:sz w:val="24"/>
          <w:lang w:bidi="ar"/>
        </w:rPr>
        <w:t>coe</w:t>
      </w:r>
      <w:proofErr w:type="spellEnd"/>
      <w:r>
        <w:rPr>
          <w:rFonts w:ascii="宋体" w:hAnsi="宋体" w:cs="宋体" w:hint="eastAsia"/>
          <w:color w:val="000000"/>
          <w:kern w:val="0"/>
          <w:sz w:val="24"/>
          <w:lang w:bidi="ar"/>
        </w:rPr>
        <w:t>文件。软件运行截图如图</w:t>
      </w:r>
      <w:r>
        <w:rPr>
          <w:rFonts w:ascii="宋体" w:hAnsi="宋体" w:cs="宋体"/>
          <w:color w:val="000000"/>
          <w:kern w:val="0"/>
          <w:sz w:val="24"/>
          <w:lang w:bidi="ar"/>
        </w:rPr>
        <w:t>2</w:t>
      </w:r>
      <w:r>
        <w:rPr>
          <w:rFonts w:ascii="宋体" w:hAnsi="宋体" w:cs="宋体" w:hint="eastAsia"/>
          <w:color w:val="000000"/>
          <w:kern w:val="0"/>
          <w:sz w:val="24"/>
          <w:lang w:bidi="ar"/>
        </w:rPr>
        <w:t>.</w:t>
      </w:r>
      <w:r>
        <w:rPr>
          <w:rFonts w:ascii="宋体" w:hAnsi="宋体" w:cs="宋体"/>
          <w:color w:val="000000"/>
          <w:kern w:val="0"/>
          <w:sz w:val="24"/>
          <w:lang w:bidi="ar"/>
        </w:rPr>
        <w:t>1</w:t>
      </w:r>
      <w:r>
        <w:rPr>
          <w:rFonts w:ascii="宋体" w:hAnsi="宋体" w:cs="宋体" w:hint="eastAsia"/>
          <w:color w:val="000000"/>
          <w:kern w:val="0"/>
          <w:sz w:val="24"/>
          <w:lang w:bidi="ar"/>
        </w:rPr>
        <w:t>所示。</w:t>
      </w:r>
    </w:p>
    <w:p w:rsidR="00D877A7" w:rsidRDefault="00D877A7" w:rsidP="00D877A7">
      <w:pPr>
        <w:widowControl/>
        <w:spacing w:beforeLines="50" w:before="156" w:afterLines="50" w:after="156"/>
        <w:ind w:firstLineChars="200" w:firstLine="420"/>
        <w:jc w:val="center"/>
      </w:pPr>
      <w:r>
        <w:rPr>
          <w:noProof/>
        </w:rPr>
        <w:lastRenderedPageBreak/>
        <w:drawing>
          <wp:inline distT="0" distB="0" distL="0" distR="0" wp14:anchorId="30B639BB" wp14:editId="59D196F2">
            <wp:extent cx="2918460" cy="1426210"/>
            <wp:effectExtent l="0" t="0" r="0" b="2540"/>
            <wp:docPr id="14" name="图片 14" descr="C:\Users\Travmly\AppData\Roaming\Tencent\Users\1448119477\QQ\WinTemp\RichOle\7_3TZ@Y5]G~CAD9~IXKD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Travmly\AppData\Roaming\Tencent\Users\1448119477\QQ\WinTemp\RichOle\7_3TZ@Y5]G~CAD9~IXKDBE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18460" cy="1426210"/>
                    </a:xfrm>
                    <a:prstGeom prst="rect">
                      <a:avLst/>
                    </a:prstGeom>
                    <a:noFill/>
                    <a:ln>
                      <a:noFill/>
                    </a:ln>
                  </pic:spPr>
                </pic:pic>
              </a:graphicData>
            </a:graphic>
          </wp:inline>
        </w:drawing>
      </w:r>
    </w:p>
    <w:p w:rsidR="00D877A7" w:rsidRDefault="00D877A7" w:rsidP="00D877A7">
      <w:pPr>
        <w:widowControl/>
        <w:jc w:val="center"/>
      </w:pPr>
      <w:r>
        <w:rPr>
          <w:rFonts w:ascii="宋体" w:eastAsia="宋体" w:hAnsi="宋体" w:cs="宋体" w:hint="eastAsia"/>
          <w:color w:val="000000"/>
          <w:kern w:val="0"/>
          <w:sz w:val="24"/>
          <w:lang w:bidi="ar"/>
        </w:rPr>
        <w:t xml:space="preserve">图 </w:t>
      </w:r>
      <w:r>
        <w:rPr>
          <w:rFonts w:ascii="宋体" w:eastAsia="宋体" w:hAnsi="宋体" w:cs="宋体"/>
          <w:color w:val="000000"/>
          <w:kern w:val="0"/>
          <w:sz w:val="24"/>
          <w:lang w:bidi="ar"/>
        </w:rPr>
        <w:t>2</w:t>
      </w:r>
      <w:r>
        <w:rPr>
          <w:rFonts w:ascii="宋体" w:eastAsia="宋体" w:hAnsi="宋体" w:cs="宋体" w:hint="eastAsia"/>
          <w:color w:val="000000"/>
          <w:kern w:val="0"/>
          <w:sz w:val="24"/>
          <w:lang w:bidi="ar"/>
        </w:rPr>
        <w:t>.</w:t>
      </w:r>
      <w:r>
        <w:rPr>
          <w:rFonts w:ascii="宋体" w:eastAsia="宋体" w:hAnsi="宋体" w:cs="宋体"/>
          <w:color w:val="000000"/>
          <w:kern w:val="0"/>
          <w:sz w:val="24"/>
          <w:lang w:bidi="ar"/>
        </w:rPr>
        <w:t>1</w:t>
      </w:r>
      <w:r>
        <w:rPr>
          <w:rFonts w:ascii="宋体" w:eastAsia="宋体" w:hAnsi="宋体" w:cs="宋体" w:hint="eastAsia"/>
          <w:color w:val="000000"/>
          <w:kern w:val="0"/>
          <w:sz w:val="24"/>
          <w:lang w:bidi="ar"/>
        </w:rPr>
        <w:t xml:space="preserve"> </w:t>
      </w:r>
      <w:proofErr w:type="spellStart"/>
      <w:r>
        <w:rPr>
          <w:rFonts w:ascii="宋体" w:eastAsia="宋体" w:hAnsi="宋体" w:cs="宋体" w:hint="eastAsia"/>
          <w:color w:val="000000"/>
          <w:kern w:val="0"/>
          <w:sz w:val="24"/>
          <w:lang w:bidi="ar"/>
        </w:rPr>
        <w:t>Mif</w:t>
      </w:r>
      <w:proofErr w:type="spellEnd"/>
      <w:r>
        <w:rPr>
          <w:rFonts w:ascii="宋体" w:eastAsia="宋体" w:hAnsi="宋体" w:cs="宋体" w:hint="eastAsia"/>
          <w:color w:val="000000"/>
          <w:kern w:val="0"/>
          <w:sz w:val="24"/>
          <w:lang w:bidi="ar"/>
        </w:rPr>
        <w:t xml:space="preserve"> 精灵软件运行截图</w:t>
      </w:r>
    </w:p>
    <w:p w:rsidR="00D877A7" w:rsidRDefault="00D877A7" w:rsidP="00D877A7">
      <w:pPr>
        <w:widowControl/>
        <w:spacing w:beforeLines="50" w:before="156" w:afterLines="50" w:after="156" w:line="400" w:lineRule="exact"/>
        <w:ind w:firstLineChars="200" w:firstLine="480"/>
        <w:jc w:val="left"/>
        <w:rPr>
          <w:rFonts w:ascii="宋体" w:hAnsi="宋体" w:cs="宋体"/>
          <w:sz w:val="24"/>
        </w:rPr>
      </w:pPr>
      <w:r>
        <w:rPr>
          <w:rFonts w:ascii="宋体" w:hAnsi="宋体" w:cs="宋体"/>
          <w:sz w:val="24"/>
        </w:rPr>
        <w:t>由于生成的ROM初始化数据较多，在此只展示正弦波的部分数据，如图</w:t>
      </w:r>
      <w:r>
        <w:rPr>
          <w:rFonts w:ascii="宋体" w:hAnsi="宋体" w:cs="宋体"/>
          <w:sz w:val="24"/>
        </w:rPr>
        <w:t>2</w:t>
      </w:r>
      <w:r>
        <w:rPr>
          <w:rFonts w:ascii="宋体" w:hAnsi="宋体" w:cs="宋体"/>
          <w:sz w:val="24"/>
        </w:rPr>
        <w:t>.</w:t>
      </w:r>
      <w:r>
        <w:rPr>
          <w:rFonts w:ascii="宋体" w:hAnsi="宋体" w:cs="宋体"/>
          <w:sz w:val="24"/>
        </w:rPr>
        <w:t>2</w:t>
      </w:r>
      <w:r>
        <w:rPr>
          <w:rFonts w:ascii="宋体" w:hAnsi="宋体" w:cs="宋体"/>
          <w:sz w:val="24"/>
        </w:rPr>
        <w:t>所示。</w:t>
      </w:r>
    </w:p>
    <w:p w:rsidR="00D877A7" w:rsidRDefault="00D877A7" w:rsidP="00D877A7">
      <w:pPr>
        <w:widowControl/>
        <w:spacing w:beforeLines="50" w:before="156" w:afterLines="50" w:after="156"/>
        <w:ind w:firstLineChars="200" w:firstLine="420"/>
        <w:jc w:val="center"/>
      </w:pPr>
      <w:r>
        <w:rPr>
          <w:noProof/>
        </w:rPr>
        <w:drawing>
          <wp:inline distT="0" distB="0" distL="0" distR="0" wp14:anchorId="58989DDA" wp14:editId="71EC8929">
            <wp:extent cx="2825087" cy="3874830"/>
            <wp:effectExtent l="0" t="0" r="0" b="0"/>
            <wp:docPr id="15" name="图片 15" descr="C:\Users\Travmly\AppData\Roaming\Tencent\Users\1448119477\QQ\WinTemp\RichOle\(A]7MB3}8UXP7093FL29V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ravmly\AppData\Roaming\Tencent\Users\1448119477\QQ\WinTemp\RichOle\(A]7MB3}8UXP7093FL29V4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828659" cy="3879729"/>
                    </a:xfrm>
                    <a:prstGeom prst="rect">
                      <a:avLst/>
                    </a:prstGeom>
                    <a:noFill/>
                    <a:ln>
                      <a:noFill/>
                    </a:ln>
                  </pic:spPr>
                </pic:pic>
              </a:graphicData>
            </a:graphic>
          </wp:inline>
        </w:drawing>
      </w:r>
    </w:p>
    <w:p w:rsidR="00D877A7" w:rsidRDefault="00D877A7" w:rsidP="00D877A7">
      <w:pPr>
        <w:widowControl/>
        <w:jc w:val="center"/>
        <w:rPr>
          <w:rFonts w:ascii="宋体" w:hAnsi="宋体" w:cs="宋体"/>
          <w:color w:val="000000"/>
          <w:kern w:val="0"/>
          <w:sz w:val="24"/>
          <w:lang w:bidi="ar"/>
        </w:rPr>
      </w:pPr>
      <w:r>
        <w:rPr>
          <w:rFonts w:ascii="宋体" w:eastAsia="宋体" w:hAnsi="宋体" w:cs="宋体" w:hint="eastAsia"/>
          <w:color w:val="000000"/>
          <w:kern w:val="0"/>
          <w:sz w:val="24"/>
          <w:lang w:bidi="ar"/>
        </w:rPr>
        <w:t>图</w:t>
      </w:r>
      <w:r>
        <w:rPr>
          <w:rFonts w:ascii="宋体" w:eastAsia="宋体" w:hAnsi="宋体" w:cs="宋体"/>
          <w:color w:val="000000"/>
          <w:kern w:val="0"/>
          <w:sz w:val="24"/>
          <w:lang w:bidi="ar"/>
        </w:rPr>
        <w:t>2</w:t>
      </w:r>
      <w:r>
        <w:rPr>
          <w:rFonts w:ascii="宋体" w:eastAsia="宋体" w:hAnsi="宋体" w:cs="宋体" w:hint="eastAsia"/>
          <w:color w:val="000000"/>
          <w:kern w:val="0"/>
          <w:sz w:val="24"/>
          <w:lang w:bidi="ar"/>
        </w:rPr>
        <w:t>.</w:t>
      </w:r>
      <w:r>
        <w:rPr>
          <w:rFonts w:ascii="宋体" w:eastAsia="宋体" w:hAnsi="宋体" w:cs="宋体"/>
          <w:color w:val="000000"/>
          <w:kern w:val="0"/>
          <w:sz w:val="24"/>
          <w:lang w:bidi="ar"/>
        </w:rPr>
        <w:t>2</w:t>
      </w:r>
      <w:r>
        <w:rPr>
          <w:rFonts w:ascii="宋体" w:eastAsia="宋体" w:hAnsi="宋体" w:cs="宋体" w:hint="eastAsia"/>
          <w:color w:val="000000"/>
          <w:kern w:val="0"/>
          <w:sz w:val="24"/>
          <w:lang w:bidi="ar"/>
        </w:rPr>
        <w:t xml:space="preserve"> </w:t>
      </w:r>
      <w:r>
        <w:rPr>
          <w:rFonts w:ascii="宋体" w:hAnsi="宋体" w:cs="宋体"/>
          <w:sz w:val="24"/>
        </w:rPr>
        <w:t>正弦波部分数据</w:t>
      </w:r>
      <w:r>
        <w:rPr>
          <w:rFonts w:ascii="宋体" w:eastAsia="宋体" w:hAnsi="宋体" w:cs="宋体" w:hint="eastAsia"/>
          <w:color w:val="000000"/>
          <w:kern w:val="0"/>
          <w:sz w:val="24"/>
          <w:lang w:bidi="ar"/>
        </w:rPr>
        <w:t>截取</w:t>
      </w:r>
    </w:p>
    <w:p w:rsidR="00F970DD" w:rsidRDefault="00F970DD" w:rsidP="00EE416E">
      <w:pPr>
        <w:ind w:firstLine="420"/>
        <w:rPr>
          <w:b/>
          <w:sz w:val="28"/>
          <w:szCs w:val="28"/>
        </w:rPr>
      </w:pPr>
    </w:p>
    <w:p w:rsidR="00F970DD" w:rsidRDefault="00F970DD" w:rsidP="00EE416E">
      <w:pPr>
        <w:ind w:firstLine="420"/>
        <w:rPr>
          <w:b/>
          <w:sz w:val="28"/>
          <w:szCs w:val="28"/>
        </w:rPr>
      </w:pPr>
    </w:p>
    <w:p w:rsidR="00F970DD" w:rsidRDefault="00F970DD" w:rsidP="00EE416E">
      <w:pPr>
        <w:ind w:firstLine="420"/>
        <w:rPr>
          <w:b/>
          <w:sz w:val="28"/>
          <w:szCs w:val="28"/>
        </w:rPr>
      </w:pPr>
    </w:p>
    <w:p w:rsidR="00F970DD" w:rsidRDefault="00F970DD" w:rsidP="00EE416E">
      <w:pPr>
        <w:ind w:firstLine="420"/>
        <w:rPr>
          <w:b/>
          <w:sz w:val="28"/>
          <w:szCs w:val="28"/>
        </w:rPr>
      </w:pPr>
    </w:p>
    <w:p w:rsidR="00F970DD" w:rsidRPr="00F970DD" w:rsidRDefault="00F970DD" w:rsidP="00EE416E">
      <w:pPr>
        <w:ind w:firstLine="420"/>
        <w:rPr>
          <w:rFonts w:hint="eastAsia"/>
          <w:b/>
          <w:sz w:val="28"/>
          <w:szCs w:val="28"/>
        </w:rPr>
      </w:pPr>
    </w:p>
    <w:p w:rsidR="00FC5B20" w:rsidRDefault="003A37EA">
      <w:pPr>
        <w:ind w:firstLine="420"/>
        <w:rPr>
          <w:sz w:val="28"/>
          <w:szCs w:val="28"/>
        </w:rPr>
      </w:pPr>
      <w:r>
        <w:rPr>
          <w:rFonts w:hint="eastAsia"/>
          <w:sz w:val="28"/>
          <w:szCs w:val="28"/>
        </w:rPr>
        <w:lastRenderedPageBreak/>
        <w:t>本设计使用的板子为</w:t>
      </w:r>
      <w:r>
        <w:rPr>
          <w:rFonts w:hint="eastAsia"/>
          <w:sz w:val="28"/>
          <w:szCs w:val="28"/>
        </w:rPr>
        <w:t>digilent-Basys3</w:t>
      </w:r>
      <w:r>
        <w:rPr>
          <w:rFonts w:hint="eastAsia"/>
          <w:sz w:val="28"/>
          <w:szCs w:val="28"/>
        </w:rPr>
        <w:t>，设计可分为三个模块，分别为：信号产生模块，信号采集接收模块，信号显示模块。</w:t>
      </w:r>
    </w:p>
    <w:p w:rsidR="00FC5B20" w:rsidRDefault="00FC5B20"/>
    <w:p w:rsidR="00FC5B20" w:rsidRDefault="00FC5B20"/>
    <w:p w:rsidR="00FC5B20" w:rsidRDefault="003A37EA">
      <w:pPr>
        <w:rPr>
          <w:sz w:val="28"/>
          <w:szCs w:val="28"/>
        </w:rPr>
      </w:pPr>
      <w:r>
        <w:rPr>
          <w:rFonts w:hint="eastAsia"/>
          <w:sz w:val="28"/>
          <w:szCs w:val="28"/>
        </w:rPr>
        <w:t>之后</w:t>
      </w:r>
      <w:proofErr w:type="gramStart"/>
      <w:r>
        <w:rPr>
          <w:rFonts w:hint="eastAsia"/>
          <w:sz w:val="28"/>
          <w:szCs w:val="28"/>
        </w:rPr>
        <w:t>再例化</w:t>
      </w:r>
      <w:proofErr w:type="gramEnd"/>
      <w:r>
        <w:rPr>
          <w:rFonts w:hint="eastAsia"/>
          <w:sz w:val="28"/>
          <w:szCs w:val="28"/>
        </w:rPr>
        <w:t>模块即可；正弦波在给定的频率下通过相位自增模块来产生相位，每一个相位对应一个幅值，可以控制频率和步长（这对输出波形的完整性有影响），这便是</w:t>
      </w:r>
      <w:r>
        <w:rPr>
          <w:rFonts w:hint="eastAsia"/>
          <w:sz w:val="28"/>
          <w:szCs w:val="28"/>
        </w:rPr>
        <w:t>rom</w:t>
      </w:r>
      <w:r>
        <w:rPr>
          <w:rFonts w:hint="eastAsia"/>
          <w:sz w:val="28"/>
          <w:szCs w:val="28"/>
        </w:rPr>
        <w:t>查表法产生正弦波原理。</w:t>
      </w:r>
    </w:p>
    <w:p w:rsidR="000D16EC" w:rsidRDefault="000D16EC">
      <w:pPr>
        <w:rPr>
          <w:sz w:val="28"/>
          <w:szCs w:val="28"/>
        </w:rPr>
      </w:pPr>
      <w:r>
        <w:rPr>
          <w:rFonts w:hint="eastAsia"/>
          <w:sz w:val="28"/>
          <w:szCs w:val="28"/>
        </w:rPr>
        <w:t>产生波形结果如下所示：</w:t>
      </w:r>
    </w:p>
    <w:p w:rsidR="00B369AC" w:rsidRDefault="000D16EC" w:rsidP="00952882">
      <w:pPr>
        <w:rPr>
          <w:rFonts w:hint="eastAsia"/>
          <w:sz w:val="28"/>
          <w:szCs w:val="28"/>
        </w:rPr>
      </w:pPr>
      <w:r>
        <w:rPr>
          <w:noProof/>
        </w:rPr>
        <w:drawing>
          <wp:inline distT="0" distB="0" distL="0" distR="0" wp14:anchorId="4669FC00" wp14:editId="6AF56B9B">
            <wp:extent cx="5274310" cy="17837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83715"/>
                    </a:xfrm>
                    <a:prstGeom prst="rect">
                      <a:avLst/>
                    </a:prstGeom>
                  </pic:spPr>
                </pic:pic>
              </a:graphicData>
            </a:graphic>
          </wp:inline>
        </w:drawing>
      </w:r>
    </w:p>
    <w:p w:rsidR="00FC5B20" w:rsidRDefault="003A37EA" w:rsidP="000D7581">
      <w:pPr>
        <w:numPr>
          <w:ilvl w:val="0"/>
          <w:numId w:val="1"/>
        </w:numPr>
        <w:ind w:firstLine="420"/>
        <w:rPr>
          <w:sz w:val="28"/>
          <w:szCs w:val="28"/>
        </w:rPr>
      </w:pPr>
      <w:r>
        <w:rPr>
          <w:rFonts w:hint="eastAsia"/>
          <w:sz w:val="28"/>
          <w:szCs w:val="28"/>
        </w:rPr>
        <w:t>信号采集接收模块，即</w:t>
      </w:r>
      <w:r>
        <w:rPr>
          <w:rFonts w:hint="eastAsia"/>
          <w:sz w:val="28"/>
          <w:szCs w:val="28"/>
        </w:rPr>
        <w:t>AD-DA</w:t>
      </w:r>
      <w:r>
        <w:rPr>
          <w:rFonts w:hint="eastAsia"/>
          <w:sz w:val="28"/>
          <w:szCs w:val="28"/>
        </w:rPr>
        <w:t>模块，这里采用的是</w:t>
      </w:r>
      <w:r w:rsidR="000D7581" w:rsidRPr="00F970DD">
        <w:rPr>
          <w:rFonts w:ascii="宋体" w:hAnsi="宋体" w:cs="宋体" w:hint="eastAsia"/>
          <w:color w:val="000000"/>
          <w:kern w:val="0"/>
          <w:sz w:val="24"/>
          <w:lang w:bidi="ar"/>
        </w:rPr>
        <w:t>AD</w:t>
      </w:r>
      <w:r w:rsidR="000D7581" w:rsidRPr="00F970DD">
        <w:rPr>
          <w:rFonts w:ascii="宋体" w:hAnsi="宋体" w:cs="宋体"/>
          <w:color w:val="000000"/>
          <w:kern w:val="0"/>
          <w:sz w:val="24"/>
          <w:lang w:bidi="ar"/>
        </w:rPr>
        <w:t>9280</w:t>
      </w:r>
      <w:r>
        <w:rPr>
          <w:rFonts w:hint="eastAsia"/>
          <w:sz w:val="28"/>
          <w:szCs w:val="28"/>
        </w:rPr>
        <w:t>模块</w:t>
      </w:r>
    </w:p>
    <w:p w:rsidR="00FC5B20" w:rsidRDefault="00690FE6">
      <w:r>
        <w:rPr>
          <w:noProof/>
        </w:rPr>
        <w:drawing>
          <wp:inline distT="0" distB="0" distL="0" distR="0" wp14:anchorId="326531CC" wp14:editId="7FF50DCC">
            <wp:extent cx="5044965" cy="203232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3717" cy="2035846"/>
                    </a:xfrm>
                    <a:prstGeom prst="rect">
                      <a:avLst/>
                    </a:prstGeom>
                  </pic:spPr>
                </pic:pic>
              </a:graphicData>
            </a:graphic>
          </wp:inline>
        </w:drawing>
      </w:r>
    </w:p>
    <w:p w:rsidR="00FC5B20" w:rsidRDefault="00690FE6">
      <w:pPr>
        <w:rPr>
          <w:sz w:val="28"/>
          <w:szCs w:val="28"/>
        </w:rPr>
      </w:pPr>
      <w:r>
        <w:rPr>
          <w:rFonts w:hint="eastAsia"/>
          <w:sz w:val="28"/>
          <w:szCs w:val="28"/>
        </w:rPr>
        <w:t>根据</w:t>
      </w:r>
      <w:r>
        <w:rPr>
          <w:rFonts w:hint="eastAsia"/>
          <w:sz w:val="28"/>
          <w:szCs w:val="28"/>
        </w:rPr>
        <w:t>AD</w:t>
      </w:r>
      <w:r w:rsidR="007E7DE8">
        <w:rPr>
          <w:sz w:val="28"/>
          <w:szCs w:val="28"/>
        </w:rPr>
        <w:t>9280</w:t>
      </w:r>
      <w:r w:rsidR="007E7DE8">
        <w:rPr>
          <w:rFonts w:hint="eastAsia"/>
          <w:sz w:val="28"/>
          <w:szCs w:val="28"/>
        </w:rPr>
        <w:t>的时序图编写</w:t>
      </w:r>
      <w:proofErr w:type="spellStart"/>
      <w:r w:rsidR="007E7DE8">
        <w:rPr>
          <w:rFonts w:hint="eastAsia"/>
          <w:sz w:val="28"/>
          <w:szCs w:val="28"/>
        </w:rPr>
        <w:t>verilog</w:t>
      </w:r>
      <w:proofErr w:type="spellEnd"/>
      <w:r w:rsidR="007E7DE8">
        <w:rPr>
          <w:rFonts w:hint="eastAsia"/>
          <w:sz w:val="28"/>
          <w:szCs w:val="28"/>
        </w:rPr>
        <w:t>代码，产生</w:t>
      </w:r>
      <w:bookmarkStart w:id="0" w:name="_GoBack"/>
      <w:bookmarkEnd w:id="0"/>
      <w:r w:rsidR="007E7DE8">
        <w:rPr>
          <w:rFonts w:hint="eastAsia"/>
          <w:sz w:val="28"/>
          <w:szCs w:val="28"/>
        </w:rPr>
        <w:t>相应的驱动程序，完成数据的采集，其时序</w:t>
      </w:r>
      <w:r w:rsidR="003A37EA">
        <w:rPr>
          <w:sz w:val="28"/>
          <w:szCs w:val="28"/>
        </w:rPr>
        <w:t>如下</w:t>
      </w:r>
      <w:r w:rsidR="007E7DE8">
        <w:rPr>
          <w:rFonts w:hint="eastAsia"/>
          <w:sz w:val="28"/>
          <w:szCs w:val="28"/>
        </w:rPr>
        <w:t>所示</w:t>
      </w:r>
      <w:r w:rsidR="003A37EA">
        <w:rPr>
          <w:rFonts w:hint="eastAsia"/>
          <w:sz w:val="28"/>
          <w:szCs w:val="28"/>
        </w:rPr>
        <w:t>：</w:t>
      </w:r>
    </w:p>
    <w:p w:rsidR="00FC5B20" w:rsidRPr="00B369AC" w:rsidRDefault="003A37EA" w:rsidP="00B369AC">
      <w:pPr>
        <w:rPr>
          <w:rFonts w:hint="eastAsia"/>
        </w:rPr>
      </w:pPr>
      <w:r>
        <w:rPr>
          <w:rFonts w:hint="eastAsia"/>
        </w:rPr>
        <w:t xml:space="preserve">                      </w:t>
      </w:r>
      <w:r w:rsidR="00690FE6">
        <w:rPr>
          <w:noProof/>
        </w:rPr>
        <w:lastRenderedPageBreak/>
        <w:drawing>
          <wp:inline distT="0" distB="0" distL="0" distR="0" wp14:anchorId="5715A4DB" wp14:editId="16C66EEC">
            <wp:extent cx="5253076" cy="1695462"/>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3076" cy="1695462"/>
                    </a:xfrm>
                    <a:prstGeom prst="rect">
                      <a:avLst/>
                    </a:prstGeom>
                  </pic:spPr>
                </pic:pic>
              </a:graphicData>
            </a:graphic>
          </wp:inline>
        </w:drawing>
      </w:r>
    </w:p>
    <w:p w:rsidR="00FC5B20" w:rsidRDefault="003A37EA">
      <w:pPr>
        <w:ind w:left="420"/>
      </w:pPr>
      <w:r>
        <w:rPr>
          <w:noProof/>
        </w:rPr>
        <w:drawing>
          <wp:inline distT="0" distB="0" distL="114300" distR="114300">
            <wp:extent cx="5269230" cy="1572895"/>
            <wp:effectExtent l="0" t="0" r="381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69230" cy="1572895"/>
                    </a:xfrm>
                    <a:prstGeom prst="rect">
                      <a:avLst/>
                    </a:prstGeom>
                    <a:noFill/>
                    <a:ln>
                      <a:noFill/>
                    </a:ln>
                  </pic:spPr>
                </pic:pic>
              </a:graphicData>
            </a:graphic>
          </wp:inline>
        </w:drawing>
      </w:r>
    </w:p>
    <w:p w:rsidR="00FC5B20" w:rsidRDefault="00FC5B20">
      <w:pPr>
        <w:ind w:left="420"/>
      </w:pPr>
    </w:p>
    <w:p w:rsidR="00FC5B20" w:rsidRDefault="003A37EA">
      <w:pPr>
        <w:ind w:left="420"/>
      </w:pPr>
      <w:r>
        <w:rPr>
          <w:noProof/>
        </w:rPr>
        <w:drawing>
          <wp:inline distT="0" distB="0" distL="114300" distR="114300">
            <wp:extent cx="5266690" cy="173736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66690" cy="1737360"/>
                    </a:xfrm>
                    <a:prstGeom prst="rect">
                      <a:avLst/>
                    </a:prstGeom>
                    <a:noFill/>
                    <a:ln>
                      <a:noFill/>
                    </a:ln>
                  </pic:spPr>
                </pic:pic>
              </a:graphicData>
            </a:graphic>
          </wp:inline>
        </w:drawing>
      </w:r>
    </w:p>
    <w:p w:rsidR="00FC5B20" w:rsidRDefault="003A37EA">
      <w:pPr>
        <w:ind w:firstLine="420"/>
        <w:rPr>
          <w:sz w:val="28"/>
          <w:szCs w:val="28"/>
        </w:rPr>
      </w:pPr>
      <w:r>
        <w:rPr>
          <w:rFonts w:hint="eastAsia"/>
          <w:sz w:val="28"/>
          <w:szCs w:val="28"/>
        </w:rPr>
        <w:t>从上面两幅图中我们可以看到</w:t>
      </w:r>
      <w:r>
        <w:rPr>
          <w:rFonts w:hint="eastAsia"/>
          <w:sz w:val="28"/>
          <w:szCs w:val="28"/>
        </w:rPr>
        <w:t>VGA</w:t>
      </w:r>
      <w:r>
        <w:rPr>
          <w:rFonts w:hint="eastAsia"/>
          <w:sz w:val="28"/>
          <w:szCs w:val="28"/>
        </w:rPr>
        <w:t>传输过程中的行同步时序和场同步时序非常类似，一行</w:t>
      </w:r>
      <w:r>
        <w:rPr>
          <w:rFonts w:hint="eastAsia"/>
          <w:sz w:val="28"/>
          <w:szCs w:val="28"/>
        </w:rPr>
        <w:t xml:space="preserve"> </w:t>
      </w:r>
      <w:r>
        <w:rPr>
          <w:rFonts w:hint="eastAsia"/>
          <w:sz w:val="28"/>
          <w:szCs w:val="28"/>
        </w:rPr>
        <w:t>或一场（又称一帧）数据都分为四个部分：低电平同步脉冲、显示后沿、有效数据段以及显示前沿。行同步信号</w:t>
      </w:r>
      <w:r>
        <w:rPr>
          <w:rFonts w:hint="eastAsia"/>
          <w:sz w:val="28"/>
          <w:szCs w:val="28"/>
        </w:rPr>
        <w:t>HSYNC</w:t>
      </w:r>
      <w:r>
        <w:rPr>
          <w:rFonts w:hint="eastAsia"/>
          <w:sz w:val="28"/>
          <w:szCs w:val="28"/>
        </w:rPr>
        <w:t>在一个行扫描周期中完成一行图像的显示，其中在</w:t>
      </w:r>
      <w:r>
        <w:rPr>
          <w:rFonts w:hint="eastAsia"/>
          <w:sz w:val="28"/>
          <w:szCs w:val="28"/>
        </w:rPr>
        <w:t>a</w:t>
      </w:r>
      <w:proofErr w:type="gramStart"/>
      <w:r>
        <w:rPr>
          <w:rFonts w:hint="eastAsia"/>
          <w:sz w:val="28"/>
          <w:szCs w:val="28"/>
        </w:rPr>
        <w:t>段维持</w:t>
      </w:r>
      <w:proofErr w:type="gramEnd"/>
      <w:r>
        <w:rPr>
          <w:rFonts w:hint="eastAsia"/>
          <w:sz w:val="28"/>
          <w:szCs w:val="28"/>
        </w:rPr>
        <w:t>一段时间的低电平用于数据同步，其余时间拉高；在有效数据期间（</w:t>
      </w:r>
      <w:r>
        <w:rPr>
          <w:rFonts w:hint="eastAsia"/>
          <w:sz w:val="28"/>
          <w:szCs w:val="28"/>
        </w:rPr>
        <w:t>c</w:t>
      </w:r>
      <w:r>
        <w:rPr>
          <w:rFonts w:hint="eastAsia"/>
          <w:sz w:val="28"/>
          <w:szCs w:val="28"/>
        </w:rPr>
        <w:t>段），红绿蓝三原色数据通道上输出一行图像信号，其余时间数据无效。</w:t>
      </w:r>
      <w:r>
        <w:rPr>
          <w:rFonts w:hint="eastAsia"/>
          <w:sz w:val="28"/>
          <w:szCs w:val="28"/>
        </w:rPr>
        <w:t xml:space="preserve"> </w:t>
      </w:r>
      <w:r>
        <w:rPr>
          <w:rFonts w:hint="eastAsia"/>
          <w:sz w:val="28"/>
          <w:szCs w:val="28"/>
        </w:rPr>
        <w:t>与之类似，场同步信号在一个场扫描周期中完成一帧图像的显示，不同的是行扫描周期的基本单位是像素点时钟，即完成一个像素</w:t>
      </w:r>
      <w:r>
        <w:rPr>
          <w:rFonts w:hint="eastAsia"/>
          <w:sz w:val="28"/>
          <w:szCs w:val="28"/>
        </w:rPr>
        <w:lastRenderedPageBreak/>
        <w:t>点显示所需要的时间；而场扫描周期的基本单位是完</w:t>
      </w:r>
      <w:r>
        <w:rPr>
          <w:rFonts w:hint="eastAsia"/>
          <w:sz w:val="28"/>
          <w:szCs w:val="28"/>
        </w:rPr>
        <w:t xml:space="preserve"> </w:t>
      </w:r>
      <w:r>
        <w:rPr>
          <w:rFonts w:hint="eastAsia"/>
          <w:sz w:val="28"/>
          <w:szCs w:val="28"/>
        </w:rPr>
        <w:t>成一行图像显示所需要的时间。下图为常见的几种分辨率及其对应的时序：</w:t>
      </w:r>
    </w:p>
    <w:p w:rsidR="00FC5B20" w:rsidRDefault="003A37EA">
      <w:r>
        <w:rPr>
          <w:noProof/>
        </w:rPr>
        <w:drawing>
          <wp:inline distT="0" distB="0" distL="114300" distR="114300">
            <wp:extent cx="5273675" cy="1532890"/>
            <wp:effectExtent l="0" t="0" r="1460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3675" cy="1532890"/>
                    </a:xfrm>
                    <a:prstGeom prst="rect">
                      <a:avLst/>
                    </a:prstGeom>
                    <a:noFill/>
                    <a:ln>
                      <a:noFill/>
                    </a:ln>
                  </pic:spPr>
                </pic:pic>
              </a:graphicData>
            </a:graphic>
          </wp:inline>
        </w:drawing>
      </w:r>
    </w:p>
    <w:p w:rsidR="00FC5B20" w:rsidRDefault="003A37EA">
      <w:pPr>
        <w:ind w:firstLine="420"/>
        <w:rPr>
          <w:sz w:val="28"/>
          <w:szCs w:val="28"/>
        </w:rPr>
      </w:pPr>
      <w:r>
        <w:rPr>
          <w:rFonts w:hint="eastAsia"/>
          <w:sz w:val="28"/>
          <w:szCs w:val="28"/>
        </w:rPr>
        <w:t>这里采用的是</w:t>
      </w:r>
      <w:r w:rsidR="0016058B">
        <w:rPr>
          <w:sz w:val="28"/>
          <w:szCs w:val="28"/>
        </w:rPr>
        <w:t>720</w:t>
      </w:r>
      <w:r>
        <w:rPr>
          <w:rFonts w:hint="eastAsia"/>
          <w:sz w:val="28"/>
          <w:szCs w:val="28"/>
        </w:rPr>
        <w:t>x</w:t>
      </w:r>
      <w:r w:rsidR="0016058B">
        <w:rPr>
          <w:sz w:val="28"/>
          <w:szCs w:val="28"/>
        </w:rPr>
        <w:t>1280</w:t>
      </w:r>
      <w:r>
        <w:rPr>
          <w:rFonts w:hint="eastAsia"/>
          <w:sz w:val="28"/>
          <w:szCs w:val="28"/>
        </w:rPr>
        <w:t>的显示模式。</w:t>
      </w:r>
    </w:p>
    <w:p w:rsidR="00FC5B20" w:rsidRDefault="003A37EA">
      <w:pPr>
        <w:ind w:firstLine="420"/>
        <w:rPr>
          <w:sz w:val="28"/>
          <w:szCs w:val="28"/>
        </w:rPr>
      </w:pPr>
      <w:r>
        <w:rPr>
          <w:rFonts w:hint="eastAsia"/>
          <w:sz w:val="28"/>
          <w:szCs w:val="28"/>
        </w:rPr>
        <w:t>因为传输的信号为一个八位的数字信号，且由于</w:t>
      </w:r>
      <w:r w:rsidR="00B369AC">
        <w:rPr>
          <w:rFonts w:hint="eastAsia"/>
          <w:sz w:val="28"/>
          <w:szCs w:val="28"/>
        </w:rPr>
        <w:t>HDMI</w:t>
      </w:r>
      <w:r>
        <w:rPr>
          <w:rFonts w:hint="eastAsia"/>
          <w:sz w:val="28"/>
          <w:szCs w:val="28"/>
        </w:rPr>
        <w:t>扫描为一行</w:t>
      </w:r>
      <w:proofErr w:type="gramStart"/>
      <w:r>
        <w:rPr>
          <w:rFonts w:hint="eastAsia"/>
          <w:sz w:val="28"/>
          <w:szCs w:val="28"/>
        </w:rPr>
        <w:t>一</w:t>
      </w:r>
      <w:proofErr w:type="gramEnd"/>
      <w:r>
        <w:rPr>
          <w:rFonts w:hint="eastAsia"/>
          <w:sz w:val="28"/>
          <w:szCs w:val="28"/>
        </w:rPr>
        <w:t>行扫描，故坐标轴方向则选择为从上到下，选择屏幕正中间为坐标轴（这里采用红色线标示），每次扫描完一行则读取下一个相位的幅值，对该点进行显示，显示的一个个点连接起来便是我们所要显示的图形；对于时间栅格的显示则确定间距直接显示即可，这里使用蓝色线标示，对于频率的显示则采用字模软件对相与的频率进行取模然后显示即可。</w:t>
      </w:r>
    </w:p>
    <w:p w:rsidR="00FC5B20" w:rsidRDefault="004A7981">
      <w:pPr>
        <w:ind w:firstLine="420"/>
        <w:rPr>
          <w:sz w:val="28"/>
          <w:szCs w:val="28"/>
        </w:rPr>
      </w:pPr>
      <w:r>
        <w:rPr>
          <w:rFonts w:hint="eastAsia"/>
          <w:sz w:val="28"/>
          <w:szCs w:val="28"/>
        </w:rPr>
        <w:t>最后产生的结果：</w:t>
      </w:r>
    </w:p>
    <w:p w:rsidR="008878A1" w:rsidRDefault="00D61FED">
      <w:pPr>
        <w:rPr>
          <w:rFonts w:hint="eastAsia"/>
          <w:sz w:val="28"/>
          <w:szCs w:val="28"/>
        </w:rPr>
      </w:pPr>
      <w:r>
        <w:rPr>
          <w:noProof/>
        </w:rPr>
        <w:lastRenderedPageBreak/>
        <w:drawing>
          <wp:inline distT="0" distB="0" distL="0" distR="0">
            <wp:extent cx="5219700" cy="3914776"/>
            <wp:effectExtent l="0" t="0" r="0" b="9525"/>
            <wp:docPr id="23" name="图片 23" descr="D:\AppData\QQ_Data\1448119477\Image\C2C\Image1\0501D42D7A6F576E36BFF16DA849C8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ppData\QQ_Data\1448119477\Image\C2C\Image1\0501D42D7A6F576E36BFF16DA849C82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3079" cy="3917310"/>
                    </a:xfrm>
                    <a:prstGeom prst="rect">
                      <a:avLst/>
                    </a:prstGeom>
                    <a:noFill/>
                    <a:ln>
                      <a:noFill/>
                    </a:ln>
                  </pic:spPr>
                </pic:pic>
              </a:graphicData>
            </a:graphic>
          </wp:inline>
        </w:drawing>
      </w:r>
    </w:p>
    <w:p w:rsidR="00A94CFA" w:rsidRDefault="008878A1">
      <w:pPr>
        <w:rPr>
          <w:sz w:val="28"/>
          <w:szCs w:val="28"/>
        </w:rPr>
      </w:pPr>
      <w:r>
        <w:rPr>
          <w:noProof/>
        </w:rPr>
        <w:drawing>
          <wp:inline distT="0" distB="0" distL="0" distR="0">
            <wp:extent cx="5274310" cy="3955733"/>
            <wp:effectExtent l="0" t="0" r="2540" b="6985"/>
            <wp:docPr id="11" name="图片 11" descr="D:\AppData\QQ_Data\1448119477\Image\C2C\Image1\741AA913887AE1E995DAE27E0DB1F4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ppData\QQ_Data\1448119477\Image\C2C\Image1\741AA913887AE1E995DAE27E0DB1F4D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r w:rsidR="00A94CFA">
        <w:rPr>
          <w:noProof/>
        </w:rPr>
        <w:lastRenderedPageBreak/>
        <w:drawing>
          <wp:inline distT="0" distB="0" distL="0" distR="0">
            <wp:extent cx="5274310" cy="3956256"/>
            <wp:effectExtent l="0" t="0" r="2540" b="6350"/>
            <wp:docPr id="10" name="图片 10" descr="D:\AppData\QQ_Data\1448119477\Image\C2C\Image1\EBDE1B8A45A00F14C6C4EBE85B95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pData\QQ_Data\1448119477\Image\C2C\Image1\EBDE1B8A45A00F14C6C4EBE85B9559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6256"/>
                    </a:xfrm>
                    <a:prstGeom prst="rect">
                      <a:avLst/>
                    </a:prstGeom>
                    <a:noFill/>
                    <a:ln>
                      <a:noFill/>
                    </a:ln>
                  </pic:spPr>
                </pic:pic>
              </a:graphicData>
            </a:graphic>
          </wp:inline>
        </w:drawing>
      </w:r>
    </w:p>
    <w:p w:rsidR="00FC5B20" w:rsidRDefault="003A37EA">
      <w:pPr>
        <w:rPr>
          <w:sz w:val="28"/>
          <w:szCs w:val="28"/>
        </w:rPr>
      </w:pPr>
      <w:r>
        <w:rPr>
          <w:rFonts w:hint="eastAsia"/>
          <w:sz w:val="28"/>
          <w:szCs w:val="28"/>
        </w:rPr>
        <w:t>代码使用</w:t>
      </w:r>
      <w:r w:rsidR="00B369AC">
        <w:rPr>
          <w:rFonts w:hint="eastAsia"/>
          <w:sz w:val="28"/>
          <w:szCs w:val="28"/>
        </w:rPr>
        <w:t>git</w:t>
      </w:r>
      <w:r>
        <w:rPr>
          <w:rFonts w:hint="eastAsia"/>
          <w:sz w:val="28"/>
          <w:szCs w:val="28"/>
        </w:rPr>
        <w:t>进行托管，仓库地址为：</w:t>
      </w:r>
    </w:p>
    <w:p w:rsidR="00FC5B20" w:rsidRPr="00B369AC" w:rsidRDefault="00B369AC" w:rsidP="00B369AC">
      <w:pPr>
        <w:ind w:left="420"/>
        <w:rPr>
          <w:rFonts w:ascii="Times New Roman" w:hAnsi="Times New Roman" w:cs="Times New Roman"/>
          <w:sz w:val="32"/>
          <w:szCs w:val="32"/>
        </w:rPr>
      </w:pPr>
      <w:r w:rsidRPr="00B369AC">
        <w:rPr>
          <w:rFonts w:ascii="Times New Roman" w:hAnsi="Times New Roman" w:cs="Times New Roman"/>
          <w:sz w:val="32"/>
          <w:szCs w:val="32"/>
        </w:rPr>
        <w:t>https://github.com/WayneJiangCN/School_competition</w:t>
      </w:r>
    </w:p>
    <w:sectPr w:rsidR="00FC5B20" w:rsidRPr="00B369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3A9D" w:rsidRDefault="00633A9D" w:rsidP="0016058B">
      <w:r>
        <w:separator/>
      </w:r>
    </w:p>
  </w:endnote>
  <w:endnote w:type="continuationSeparator" w:id="0">
    <w:p w:rsidR="00633A9D" w:rsidRDefault="00633A9D" w:rsidP="00160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3A9D" w:rsidRDefault="00633A9D" w:rsidP="0016058B">
      <w:r>
        <w:separator/>
      </w:r>
    </w:p>
  </w:footnote>
  <w:footnote w:type="continuationSeparator" w:id="0">
    <w:p w:rsidR="00633A9D" w:rsidRDefault="00633A9D" w:rsidP="001605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E8B57"/>
    <w:multiLevelType w:val="singleLevel"/>
    <w:tmpl w:val="269E8B57"/>
    <w:lvl w:ilvl="0">
      <w:start w:val="1"/>
      <w:numFmt w:val="chineseCounting"/>
      <w:suff w:val="nothing"/>
      <w:lvlText w:val="（%1）"/>
      <w:lvlJc w:val="left"/>
      <w:rPr>
        <w:rFonts w:hint="eastAsia"/>
      </w:rPr>
    </w:lvl>
  </w:abstractNum>
  <w:abstractNum w:abstractNumId="1" w15:restartNumberingAfterBreak="0">
    <w:nsid w:val="6BEE5CFB"/>
    <w:multiLevelType w:val="hybridMultilevel"/>
    <w:tmpl w:val="AAB68C92"/>
    <w:lvl w:ilvl="0" w:tplc="2E721F92">
      <w:start w:val="1"/>
      <w:numFmt w:val="decimalFullWidth"/>
      <w:lvlText w:val="%1."/>
      <w:lvlJc w:val="left"/>
      <w:pPr>
        <w:ind w:left="937" w:hanging="375"/>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B20"/>
    <w:rsid w:val="000920F3"/>
    <w:rsid w:val="000D16EC"/>
    <w:rsid w:val="000D7581"/>
    <w:rsid w:val="0016058B"/>
    <w:rsid w:val="003A37EA"/>
    <w:rsid w:val="004878C8"/>
    <w:rsid w:val="004A7981"/>
    <w:rsid w:val="00633A9D"/>
    <w:rsid w:val="00690FE6"/>
    <w:rsid w:val="007C586E"/>
    <w:rsid w:val="007E7DE8"/>
    <w:rsid w:val="0083377B"/>
    <w:rsid w:val="00886E52"/>
    <w:rsid w:val="008878A1"/>
    <w:rsid w:val="00952882"/>
    <w:rsid w:val="00A94CFA"/>
    <w:rsid w:val="00B369AC"/>
    <w:rsid w:val="00D61FED"/>
    <w:rsid w:val="00D877A7"/>
    <w:rsid w:val="00E140A4"/>
    <w:rsid w:val="00EE416E"/>
    <w:rsid w:val="00F970DD"/>
    <w:rsid w:val="00FC5B20"/>
    <w:rsid w:val="1DF878F1"/>
    <w:rsid w:val="63966021"/>
    <w:rsid w:val="7D260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B5ED7E"/>
  <w15:docId w15:val="{5CCEB4A9-D600-401B-90F8-388044776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86E52"/>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1"/>
    <w:qFormat/>
    <w:rsid w:val="00886E52"/>
    <w:pPr>
      <w:spacing w:before="49"/>
      <w:ind w:left="175"/>
      <w:outlineLvl w:val="0"/>
    </w:pPr>
    <w:rPr>
      <w:rFonts w:ascii="宋体" w:eastAsia="黑体" w:hAnsi="宋体" w:cs="宋体"/>
      <w:sz w:val="36"/>
      <w:szCs w:val="36"/>
      <w:lang w:eastAsia="en-US"/>
    </w:rPr>
  </w:style>
  <w:style w:type="paragraph" w:styleId="2">
    <w:name w:val="heading 2"/>
    <w:basedOn w:val="a"/>
    <w:next w:val="a"/>
    <w:link w:val="20"/>
    <w:unhideWhenUsed/>
    <w:qFormat/>
    <w:rsid w:val="000920F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16058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16058B"/>
    <w:rPr>
      <w:rFonts w:asciiTheme="minorHAnsi" w:eastAsiaTheme="minorEastAsia" w:hAnsiTheme="minorHAnsi" w:cstheme="minorBidi"/>
      <w:kern w:val="2"/>
      <w:sz w:val="18"/>
      <w:szCs w:val="18"/>
    </w:rPr>
  </w:style>
  <w:style w:type="paragraph" w:styleId="a5">
    <w:name w:val="footer"/>
    <w:basedOn w:val="a"/>
    <w:link w:val="a6"/>
    <w:rsid w:val="0016058B"/>
    <w:pPr>
      <w:tabs>
        <w:tab w:val="center" w:pos="4153"/>
        <w:tab w:val="right" w:pos="8306"/>
      </w:tabs>
      <w:snapToGrid w:val="0"/>
      <w:jc w:val="left"/>
    </w:pPr>
    <w:rPr>
      <w:sz w:val="18"/>
      <w:szCs w:val="18"/>
    </w:rPr>
  </w:style>
  <w:style w:type="character" w:customStyle="1" w:styleId="a6">
    <w:name w:val="页脚 字符"/>
    <w:basedOn w:val="a0"/>
    <w:link w:val="a5"/>
    <w:rsid w:val="0016058B"/>
    <w:rPr>
      <w:rFonts w:asciiTheme="minorHAnsi" w:eastAsiaTheme="minorEastAsia" w:hAnsiTheme="minorHAnsi" w:cstheme="minorBidi"/>
      <w:kern w:val="2"/>
      <w:sz w:val="18"/>
      <w:szCs w:val="18"/>
    </w:rPr>
  </w:style>
  <w:style w:type="paragraph" w:styleId="a7">
    <w:name w:val="List Paragraph"/>
    <w:basedOn w:val="a"/>
    <w:uiPriority w:val="99"/>
    <w:rsid w:val="00F970DD"/>
    <w:pPr>
      <w:ind w:firstLineChars="200" w:firstLine="420"/>
    </w:pPr>
  </w:style>
  <w:style w:type="character" w:customStyle="1" w:styleId="10">
    <w:name w:val="标题 1 字符"/>
    <w:basedOn w:val="a0"/>
    <w:link w:val="1"/>
    <w:uiPriority w:val="1"/>
    <w:qFormat/>
    <w:rsid w:val="00886E52"/>
    <w:rPr>
      <w:rFonts w:ascii="宋体" w:eastAsia="黑体" w:hAnsi="宋体" w:cs="宋体"/>
      <w:kern w:val="2"/>
      <w:sz w:val="36"/>
      <w:szCs w:val="36"/>
      <w:lang w:eastAsia="en-US"/>
    </w:rPr>
  </w:style>
  <w:style w:type="character" w:customStyle="1" w:styleId="20">
    <w:name w:val="标题 2 字符"/>
    <w:basedOn w:val="a0"/>
    <w:link w:val="2"/>
    <w:rsid w:val="000920F3"/>
    <w:rPr>
      <w:rFonts w:asciiTheme="majorHAnsi" w:eastAsiaTheme="majorEastAsia" w:hAnsiTheme="majorHAnsi" w:cstheme="majorBidi"/>
      <w:b/>
      <w:bCs/>
      <w:kern w:val="2"/>
      <w:sz w:val="32"/>
      <w:szCs w:val="32"/>
    </w:rPr>
  </w:style>
  <w:style w:type="character" w:styleId="a8">
    <w:name w:val="Hyperlink"/>
    <w:basedOn w:val="a0"/>
    <w:uiPriority w:val="99"/>
    <w:unhideWhenUsed/>
    <w:rsid w:val="00B369AC"/>
    <w:rPr>
      <w:color w:val="0000FF"/>
      <w:u w:val="single"/>
    </w:rPr>
  </w:style>
  <w:style w:type="character" w:styleId="a9">
    <w:name w:val="FollowedHyperlink"/>
    <w:basedOn w:val="a0"/>
    <w:rsid w:val="00B369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468</Words>
  <Characters>2669</Characters>
  <Application>Microsoft Office Word</Application>
  <DocSecurity>0</DocSecurity>
  <Lines>22</Lines>
  <Paragraphs>6</Paragraphs>
  <ScaleCrop>false</ScaleCrop>
  <Company/>
  <LinksUpToDate>false</LinksUpToDate>
  <CharactersWithSpaces>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dc:creator>
  <cp:lastModifiedBy>Travmly</cp:lastModifiedBy>
  <cp:revision>2</cp:revision>
  <dcterms:created xsi:type="dcterms:W3CDTF">2023-02-27T08:51:00Z</dcterms:created>
  <dcterms:modified xsi:type="dcterms:W3CDTF">2023-02-27T08:51:00Z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F76B63FB557443EBABB7410B880C26DE</vt:lpwstr>
  </property>
</Properties>
</file>