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EC63" w14:textId="7827560D" w:rsidR="00C719FC" w:rsidRDefault="004657DE" w:rsidP="004657DE">
      <w:pPr>
        <w:pStyle w:val="Title"/>
      </w:pPr>
      <w:r>
        <w:t xml:space="preserve">Test </w:t>
      </w:r>
      <w:r w:rsidR="00B02734">
        <w:t>Case Studio</w:t>
      </w:r>
      <w:r>
        <w:t xml:space="preserve"> – Coverage of a simple two-page web site with </w:t>
      </w:r>
      <w:r w:rsidR="00F52563">
        <w:t>JavaScript</w:t>
      </w:r>
      <w:r>
        <w:t xml:space="preserve"> enabled interactive controls</w:t>
      </w:r>
    </w:p>
    <w:p w14:paraId="16D0EC32" w14:textId="05DF7941" w:rsidR="004657DE" w:rsidRDefault="004657DE" w:rsidP="004657DE">
      <w:pPr>
        <w:pStyle w:val="Heading1"/>
      </w:pPr>
      <w:r>
        <w:t>Methodology</w:t>
      </w:r>
    </w:p>
    <w:p w14:paraId="6D820162" w14:textId="70CF9007" w:rsidR="004657DE" w:rsidRDefault="004657DE" w:rsidP="004657DE">
      <w:pPr>
        <w:pStyle w:val="ListParagraph"/>
        <w:numPr>
          <w:ilvl w:val="0"/>
          <w:numId w:val="1"/>
        </w:numPr>
      </w:pPr>
      <w:r>
        <w:t>A simple two-page web site simple JavaScript enabled interactive controls, navigation, and dynamic element update</w:t>
      </w:r>
      <w:r w:rsidR="00A34F32">
        <w:t xml:space="preserve"> (</w:t>
      </w:r>
      <w:r w:rsidR="00A34F32" w:rsidRPr="00A34F32">
        <w:t>https://datamakerjs-f3b6b7d13de0.herokuapp.com/</w:t>
      </w:r>
      <w:r w:rsidR="00A34F32">
        <w:t>)</w:t>
      </w:r>
    </w:p>
    <w:p w14:paraId="083784A2" w14:textId="0F74F0EF" w:rsidR="004657DE" w:rsidRDefault="004657DE" w:rsidP="004657DE">
      <w:pPr>
        <w:pStyle w:val="ListParagraph"/>
        <w:numPr>
          <w:ilvl w:val="0"/>
          <w:numId w:val="1"/>
        </w:numPr>
      </w:pPr>
      <w:r>
        <w:t>Execution of a set of test cases through the web-app based on a simple model of the application functionality</w:t>
      </w:r>
    </w:p>
    <w:p w14:paraId="4BC48306" w14:textId="6092469A" w:rsidR="004657DE" w:rsidRDefault="004657DE" w:rsidP="004657DE">
      <w:pPr>
        <w:pStyle w:val="ListParagraph"/>
        <w:numPr>
          <w:ilvl w:val="0"/>
          <w:numId w:val="1"/>
        </w:numPr>
      </w:pPr>
      <w:r>
        <w:t>Record the test cases in Test Case Studio, examine Test Case Studio behavior during recording and compare recorded steps against actual steps</w:t>
      </w:r>
    </w:p>
    <w:p w14:paraId="390CF691" w14:textId="37E417CD" w:rsidR="00464B20" w:rsidRDefault="00464B20" w:rsidP="00204B9D">
      <w:r>
        <w:t xml:space="preserve">I created a </w:t>
      </w:r>
      <w:r w:rsidR="00204B9D">
        <w:t xml:space="preserve">YouTube video showing similar, although not exact, coverage of the test cases in this report. Roughly the same issues were encountered: </w:t>
      </w:r>
      <w:hyperlink r:id="rId5" w:history="1">
        <w:r w:rsidRPr="00BA4E88">
          <w:rPr>
            <w:rStyle w:val="Hyperlink"/>
          </w:rPr>
          <w:t>https://www.youtube.com/watch?v=exOniMaTvPo&amp;t=9s</w:t>
        </w:r>
      </w:hyperlink>
    </w:p>
    <w:p w14:paraId="62E61982" w14:textId="6E027E7D" w:rsidR="00464B20" w:rsidRDefault="00464B20" w:rsidP="004657DE">
      <w:pPr>
        <w:pStyle w:val="Heading1"/>
      </w:pPr>
      <w:r>
        <w:t>Example test case:</w:t>
      </w:r>
    </w:p>
    <w:p w14:paraId="63E9BB78" w14:textId="0F756EEE" w:rsidR="00464B20" w:rsidRDefault="00DE406B" w:rsidP="00464B20">
      <w:r>
        <w:t>For the test, I would do the following</w:t>
      </w:r>
      <w:r w:rsidR="00887EFF">
        <w:t xml:space="preserve"> across every test case I had planned (see test artifacts section below)</w:t>
      </w:r>
      <w:r>
        <w:t>:</w:t>
      </w:r>
    </w:p>
    <w:p w14:paraId="0ADC7E5A" w14:textId="7AACA83C" w:rsidR="00DE406B" w:rsidRDefault="00DE406B" w:rsidP="00DE406B">
      <w:pPr>
        <w:pStyle w:val="ListParagraph"/>
        <w:numPr>
          <w:ilvl w:val="0"/>
          <w:numId w:val="4"/>
        </w:numPr>
      </w:pPr>
      <w:r>
        <w:t>Start Test Case Studio</w:t>
      </w:r>
    </w:p>
    <w:p w14:paraId="5910ABD4" w14:textId="5354781D" w:rsidR="00DE406B" w:rsidRDefault="00F95003" w:rsidP="00DE406B">
      <w:pPr>
        <w:pStyle w:val="ListParagraph"/>
        <w:numPr>
          <w:ilvl w:val="0"/>
          <w:numId w:val="4"/>
        </w:numPr>
      </w:pPr>
      <w:r>
        <w:t>Switch to Microsoft Edge</w:t>
      </w:r>
    </w:p>
    <w:p w14:paraId="50854CFA" w14:textId="31216063" w:rsidR="00F95003" w:rsidRDefault="00F95003" w:rsidP="00DE406B">
      <w:pPr>
        <w:pStyle w:val="ListParagraph"/>
        <w:numPr>
          <w:ilvl w:val="0"/>
          <w:numId w:val="4"/>
        </w:numPr>
      </w:pPr>
      <w:r>
        <w:t xml:space="preserve">In a new tab, open </w:t>
      </w:r>
      <w:hyperlink r:id="rId6" w:history="1">
        <w:r w:rsidR="00DB5A5D">
          <w:rPr>
            <w:rStyle w:val="Hyperlink"/>
          </w:rPr>
          <w:t>DataMaker (datamakerjs-f3b6b7d13de0.herokuapp.com)</w:t>
        </w:r>
      </w:hyperlink>
    </w:p>
    <w:p w14:paraId="69A4C516" w14:textId="6AD9BE21" w:rsidR="00DB5A5D" w:rsidRDefault="00DB5A5D" w:rsidP="00DE406B">
      <w:pPr>
        <w:pStyle w:val="ListParagraph"/>
        <w:numPr>
          <w:ilvl w:val="0"/>
          <w:numId w:val="4"/>
        </w:numPr>
      </w:pPr>
      <w:r>
        <w:t>Execute the steps in the table below (see “Step” and “Description” columns)</w:t>
      </w:r>
    </w:p>
    <w:tbl>
      <w:tblPr>
        <w:tblW w:w="9462" w:type="dxa"/>
        <w:tblLook w:val="04A0" w:firstRow="1" w:lastRow="0" w:firstColumn="1" w:lastColumn="0" w:noHBand="0" w:noVBand="1"/>
      </w:tblPr>
      <w:tblGrid>
        <w:gridCol w:w="718"/>
        <w:gridCol w:w="2456"/>
        <w:gridCol w:w="515"/>
        <w:gridCol w:w="2138"/>
        <w:gridCol w:w="1011"/>
        <w:gridCol w:w="545"/>
        <w:gridCol w:w="743"/>
        <w:gridCol w:w="503"/>
        <w:gridCol w:w="833"/>
      </w:tblGrid>
      <w:tr w:rsidR="00887EFF" w:rsidRPr="00DB5A5D" w14:paraId="3D628D54" w14:textId="77777777" w:rsidTr="00887EFF">
        <w:trPr>
          <w:trHeight w:val="405"/>
        </w:trPr>
        <w:tc>
          <w:tcPr>
            <w:tcW w:w="718" w:type="dxa"/>
            <w:tcBorders>
              <w:top w:val="single" w:sz="4" w:space="0" w:color="auto"/>
              <w:left w:val="single" w:sz="4" w:space="0" w:color="auto"/>
              <w:bottom w:val="single" w:sz="4" w:space="0" w:color="auto"/>
              <w:right w:val="single" w:sz="4" w:space="0" w:color="auto"/>
            </w:tcBorders>
            <w:shd w:val="clear" w:color="003366" w:fill="1E4E79"/>
            <w:noWrap/>
            <w:vAlign w:val="bottom"/>
            <w:hideMark/>
          </w:tcPr>
          <w:p w14:paraId="015B7B89" w14:textId="77777777" w:rsidR="00887EFF" w:rsidRPr="00887EFF" w:rsidRDefault="00887EFF" w:rsidP="00887EFF">
            <w:pPr>
              <w:spacing w:after="0" w:line="240" w:lineRule="auto"/>
              <w:ind w:left="360"/>
              <w:rPr>
                <w:rFonts w:ascii="Calibri" w:eastAsia="Times New Roman" w:hAnsi="Calibri" w:cs="Calibri"/>
                <w:b/>
                <w:bCs/>
                <w:i/>
                <w:iCs/>
                <w:color w:val="FFFFFF"/>
                <w:kern w:val="0"/>
                <w:sz w:val="14"/>
                <w:szCs w:val="14"/>
                <w14:ligatures w14:val="none"/>
              </w:rPr>
            </w:pPr>
            <w:r w:rsidRPr="00887EFF">
              <w:rPr>
                <w:rFonts w:ascii="Calibri" w:eastAsia="Times New Roman" w:hAnsi="Calibri" w:cs="Calibri"/>
                <w:b/>
                <w:bCs/>
                <w:i/>
                <w:iCs/>
                <w:color w:val="FFFFFF"/>
                <w:kern w:val="0"/>
                <w:sz w:val="14"/>
                <w:szCs w:val="14"/>
                <w14:ligatures w14:val="none"/>
              </w:rPr>
              <w:t>TC</w:t>
            </w:r>
          </w:p>
        </w:tc>
        <w:tc>
          <w:tcPr>
            <w:tcW w:w="2456" w:type="dxa"/>
            <w:tcBorders>
              <w:top w:val="single" w:sz="4" w:space="0" w:color="auto"/>
              <w:left w:val="nil"/>
              <w:bottom w:val="single" w:sz="4" w:space="0" w:color="auto"/>
              <w:right w:val="single" w:sz="4" w:space="0" w:color="auto"/>
            </w:tcBorders>
            <w:shd w:val="clear" w:color="003366" w:fill="1E4E79"/>
            <w:noWrap/>
            <w:vAlign w:val="bottom"/>
            <w:hideMark/>
          </w:tcPr>
          <w:p w14:paraId="2D9EEC58" w14:textId="77777777" w:rsidR="00887EFF" w:rsidRPr="00DE406B" w:rsidRDefault="00887EFF" w:rsidP="00047E47">
            <w:pPr>
              <w:spacing w:after="0" w:line="240" w:lineRule="auto"/>
              <w:rPr>
                <w:rFonts w:ascii="Calibri" w:eastAsia="Times New Roman" w:hAnsi="Calibri" w:cs="Calibri"/>
                <w:b/>
                <w:bCs/>
                <w:i/>
                <w:iCs/>
                <w:color w:val="FFFFFF"/>
                <w:kern w:val="0"/>
                <w:sz w:val="14"/>
                <w:szCs w:val="14"/>
                <w14:ligatures w14:val="none"/>
              </w:rPr>
            </w:pPr>
            <w:r w:rsidRPr="00DE406B">
              <w:rPr>
                <w:rFonts w:ascii="Calibri" w:eastAsia="Times New Roman" w:hAnsi="Calibri" w:cs="Calibri"/>
                <w:b/>
                <w:bCs/>
                <w:i/>
                <w:iCs/>
                <w:color w:val="FFFFFF"/>
                <w:kern w:val="0"/>
                <w:sz w:val="14"/>
                <w:szCs w:val="14"/>
                <w14:ligatures w14:val="none"/>
              </w:rPr>
              <w:t>Test Path</w:t>
            </w:r>
          </w:p>
        </w:tc>
        <w:tc>
          <w:tcPr>
            <w:tcW w:w="515" w:type="dxa"/>
            <w:tcBorders>
              <w:top w:val="single" w:sz="4" w:space="0" w:color="auto"/>
              <w:left w:val="nil"/>
              <w:bottom w:val="single" w:sz="4" w:space="0" w:color="auto"/>
              <w:right w:val="single" w:sz="4" w:space="0" w:color="auto"/>
            </w:tcBorders>
            <w:shd w:val="clear" w:color="003366" w:fill="1E4E79"/>
            <w:noWrap/>
            <w:vAlign w:val="bottom"/>
            <w:hideMark/>
          </w:tcPr>
          <w:p w14:paraId="44DDC0F0" w14:textId="77777777" w:rsidR="00887EFF" w:rsidRPr="00DE406B" w:rsidRDefault="00887EFF" w:rsidP="00047E47">
            <w:pPr>
              <w:spacing w:after="0" w:line="240" w:lineRule="auto"/>
              <w:rPr>
                <w:rFonts w:ascii="Calibri" w:eastAsia="Times New Roman" w:hAnsi="Calibri" w:cs="Calibri"/>
                <w:b/>
                <w:bCs/>
                <w:i/>
                <w:iCs/>
                <w:color w:val="FFFFFF"/>
                <w:kern w:val="0"/>
                <w:sz w:val="14"/>
                <w:szCs w:val="14"/>
                <w14:ligatures w14:val="none"/>
              </w:rPr>
            </w:pPr>
            <w:r w:rsidRPr="00DE406B">
              <w:rPr>
                <w:rFonts w:ascii="Calibri" w:eastAsia="Times New Roman" w:hAnsi="Calibri" w:cs="Calibri"/>
                <w:b/>
                <w:bCs/>
                <w:i/>
                <w:iCs/>
                <w:color w:val="FFFFFF"/>
                <w:kern w:val="0"/>
                <w:sz w:val="14"/>
                <w:szCs w:val="14"/>
                <w14:ligatures w14:val="none"/>
              </w:rPr>
              <w:t>Step</w:t>
            </w:r>
          </w:p>
        </w:tc>
        <w:tc>
          <w:tcPr>
            <w:tcW w:w="2138" w:type="dxa"/>
            <w:tcBorders>
              <w:top w:val="single" w:sz="4" w:space="0" w:color="auto"/>
              <w:left w:val="nil"/>
              <w:bottom w:val="single" w:sz="4" w:space="0" w:color="auto"/>
              <w:right w:val="single" w:sz="4" w:space="0" w:color="auto"/>
            </w:tcBorders>
            <w:shd w:val="clear" w:color="003366" w:fill="1E4E79"/>
            <w:noWrap/>
            <w:vAlign w:val="bottom"/>
            <w:hideMark/>
          </w:tcPr>
          <w:p w14:paraId="0A3F9BC8" w14:textId="77777777" w:rsidR="00887EFF" w:rsidRPr="00DE406B" w:rsidRDefault="00887EFF" w:rsidP="00047E47">
            <w:pPr>
              <w:spacing w:after="0" w:line="240" w:lineRule="auto"/>
              <w:rPr>
                <w:rFonts w:ascii="Calibri" w:eastAsia="Times New Roman" w:hAnsi="Calibri" w:cs="Calibri"/>
                <w:b/>
                <w:bCs/>
                <w:i/>
                <w:iCs/>
                <w:color w:val="FFFFFF"/>
                <w:kern w:val="0"/>
                <w:sz w:val="14"/>
                <w:szCs w:val="14"/>
                <w14:ligatures w14:val="none"/>
              </w:rPr>
            </w:pPr>
            <w:r w:rsidRPr="00DE406B">
              <w:rPr>
                <w:rFonts w:ascii="Calibri" w:eastAsia="Times New Roman" w:hAnsi="Calibri" w:cs="Calibri"/>
                <w:b/>
                <w:bCs/>
                <w:i/>
                <w:iCs/>
                <w:color w:val="FFFFFF"/>
                <w:kern w:val="0"/>
                <w:sz w:val="14"/>
                <w:szCs w:val="14"/>
                <w14:ligatures w14:val="none"/>
              </w:rPr>
              <w:t>Description</w:t>
            </w:r>
          </w:p>
        </w:tc>
        <w:tc>
          <w:tcPr>
            <w:tcW w:w="1011" w:type="dxa"/>
            <w:tcBorders>
              <w:top w:val="single" w:sz="4" w:space="0" w:color="auto"/>
              <w:left w:val="nil"/>
              <w:bottom w:val="single" w:sz="4" w:space="0" w:color="auto"/>
              <w:right w:val="single" w:sz="4" w:space="0" w:color="auto"/>
            </w:tcBorders>
            <w:shd w:val="clear" w:color="003366" w:fill="1E4E79"/>
            <w:vAlign w:val="bottom"/>
            <w:hideMark/>
          </w:tcPr>
          <w:p w14:paraId="454808B2" w14:textId="77777777" w:rsidR="00887EFF" w:rsidRPr="00DE406B" w:rsidRDefault="00887EFF" w:rsidP="00047E47">
            <w:pPr>
              <w:spacing w:after="0" w:line="240" w:lineRule="auto"/>
              <w:rPr>
                <w:rFonts w:ascii="Calibri" w:eastAsia="Times New Roman" w:hAnsi="Calibri" w:cs="Calibri"/>
                <w:b/>
                <w:bCs/>
                <w:i/>
                <w:iCs/>
                <w:color w:val="FFFFFF"/>
                <w:kern w:val="0"/>
                <w:sz w:val="14"/>
                <w:szCs w:val="14"/>
                <w14:ligatures w14:val="none"/>
              </w:rPr>
            </w:pPr>
            <w:r w:rsidRPr="00DE406B">
              <w:rPr>
                <w:rFonts w:ascii="Calibri" w:eastAsia="Times New Roman" w:hAnsi="Calibri" w:cs="Calibri"/>
                <w:b/>
                <w:bCs/>
                <w:i/>
                <w:iCs/>
                <w:color w:val="FFFFFF"/>
                <w:kern w:val="0"/>
                <w:sz w:val="14"/>
                <w:szCs w:val="14"/>
                <w14:ligatures w14:val="none"/>
              </w:rPr>
              <w:t>Preconditions</w:t>
            </w:r>
          </w:p>
        </w:tc>
        <w:tc>
          <w:tcPr>
            <w:tcW w:w="545" w:type="dxa"/>
            <w:tcBorders>
              <w:top w:val="single" w:sz="4" w:space="0" w:color="auto"/>
              <w:left w:val="nil"/>
              <w:bottom w:val="single" w:sz="4" w:space="0" w:color="auto"/>
              <w:right w:val="single" w:sz="4" w:space="0" w:color="auto"/>
            </w:tcBorders>
            <w:shd w:val="clear" w:color="003366" w:fill="1E4E79"/>
            <w:noWrap/>
            <w:vAlign w:val="bottom"/>
            <w:hideMark/>
          </w:tcPr>
          <w:p w14:paraId="7782619D" w14:textId="77777777" w:rsidR="00887EFF" w:rsidRPr="00DE406B" w:rsidRDefault="00887EFF" w:rsidP="00047E47">
            <w:pPr>
              <w:spacing w:after="0" w:line="240" w:lineRule="auto"/>
              <w:rPr>
                <w:rFonts w:ascii="Calibri" w:eastAsia="Times New Roman" w:hAnsi="Calibri" w:cs="Calibri"/>
                <w:b/>
                <w:bCs/>
                <w:i/>
                <w:iCs/>
                <w:color w:val="FFFFFF"/>
                <w:kern w:val="0"/>
                <w:sz w:val="14"/>
                <w:szCs w:val="14"/>
                <w14:ligatures w14:val="none"/>
              </w:rPr>
            </w:pPr>
            <w:r w:rsidRPr="00DE406B">
              <w:rPr>
                <w:rFonts w:ascii="Calibri" w:eastAsia="Times New Roman" w:hAnsi="Calibri" w:cs="Calibri"/>
                <w:b/>
                <w:bCs/>
                <w:i/>
                <w:iCs/>
                <w:color w:val="FFFFFF"/>
                <w:kern w:val="0"/>
                <w:sz w:val="14"/>
                <w:szCs w:val="14"/>
                <w14:ligatures w14:val="none"/>
              </w:rPr>
              <w:t>Data</w:t>
            </w:r>
          </w:p>
        </w:tc>
        <w:tc>
          <w:tcPr>
            <w:tcW w:w="743" w:type="dxa"/>
            <w:tcBorders>
              <w:top w:val="single" w:sz="4" w:space="0" w:color="auto"/>
              <w:left w:val="nil"/>
              <w:bottom w:val="single" w:sz="4" w:space="0" w:color="auto"/>
              <w:right w:val="single" w:sz="4" w:space="0" w:color="auto"/>
            </w:tcBorders>
            <w:shd w:val="clear" w:color="003366" w:fill="1E4E79"/>
            <w:vAlign w:val="bottom"/>
            <w:hideMark/>
          </w:tcPr>
          <w:p w14:paraId="5FE7B2C7" w14:textId="77777777" w:rsidR="00887EFF" w:rsidRPr="00DE406B" w:rsidRDefault="00887EFF" w:rsidP="00047E47">
            <w:pPr>
              <w:spacing w:after="0" w:line="240" w:lineRule="auto"/>
              <w:rPr>
                <w:rFonts w:ascii="Calibri" w:eastAsia="Times New Roman" w:hAnsi="Calibri" w:cs="Calibri"/>
                <w:b/>
                <w:bCs/>
                <w:i/>
                <w:iCs/>
                <w:color w:val="FFFFFF"/>
                <w:kern w:val="0"/>
                <w:sz w:val="14"/>
                <w:szCs w:val="14"/>
                <w14:ligatures w14:val="none"/>
              </w:rPr>
            </w:pPr>
            <w:r w:rsidRPr="00DE406B">
              <w:rPr>
                <w:rFonts w:ascii="Calibri" w:eastAsia="Times New Roman" w:hAnsi="Calibri" w:cs="Calibri"/>
                <w:b/>
                <w:bCs/>
                <w:i/>
                <w:iCs/>
                <w:color w:val="FFFFFF"/>
                <w:kern w:val="0"/>
                <w:sz w:val="14"/>
                <w:szCs w:val="14"/>
                <w14:ligatures w14:val="none"/>
              </w:rPr>
              <w:t>Expected Result</w:t>
            </w:r>
          </w:p>
        </w:tc>
        <w:tc>
          <w:tcPr>
            <w:tcW w:w="503" w:type="dxa"/>
            <w:tcBorders>
              <w:top w:val="single" w:sz="4" w:space="0" w:color="auto"/>
              <w:left w:val="nil"/>
              <w:bottom w:val="single" w:sz="4" w:space="0" w:color="auto"/>
              <w:right w:val="single" w:sz="4" w:space="0" w:color="auto"/>
            </w:tcBorders>
            <w:shd w:val="clear" w:color="003366" w:fill="1E4E79"/>
            <w:vAlign w:val="bottom"/>
            <w:hideMark/>
          </w:tcPr>
          <w:p w14:paraId="56C2681D" w14:textId="77777777" w:rsidR="00887EFF" w:rsidRPr="00DE406B" w:rsidRDefault="00887EFF" w:rsidP="00047E47">
            <w:pPr>
              <w:spacing w:after="0" w:line="240" w:lineRule="auto"/>
              <w:rPr>
                <w:rFonts w:ascii="Calibri" w:eastAsia="Times New Roman" w:hAnsi="Calibri" w:cs="Calibri"/>
                <w:b/>
                <w:bCs/>
                <w:i/>
                <w:iCs/>
                <w:color w:val="FFFFFF"/>
                <w:kern w:val="0"/>
                <w:sz w:val="14"/>
                <w:szCs w:val="14"/>
                <w14:ligatures w14:val="none"/>
              </w:rPr>
            </w:pPr>
            <w:r w:rsidRPr="00DE406B">
              <w:rPr>
                <w:rFonts w:ascii="Calibri" w:eastAsia="Times New Roman" w:hAnsi="Calibri" w:cs="Calibri"/>
                <w:b/>
                <w:bCs/>
                <w:i/>
                <w:iCs/>
                <w:color w:val="FFFFFF"/>
                <w:kern w:val="0"/>
                <w:sz w:val="14"/>
                <w:szCs w:val="14"/>
                <w14:ligatures w14:val="none"/>
              </w:rPr>
              <w:t>Data</w:t>
            </w:r>
          </w:p>
        </w:tc>
        <w:tc>
          <w:tcPr>
            <w:tcW w:w="833" w:type="dxa"/>
            <w:tcBorders>
              <w:top w:val="single" w:sz="4" w:space="0" w:color="auto"/>
              <w:left w:val="nil"/>
              <w:bottom w:val="single" w:sz="4" w:space="0" w:color="auto"/>
              <w:right w:val="single" w:sz="4" w:space="0" w:color="auto"/>
            </w:tcBorders>
            <w:shd w:val="clear" w:color="003366" w:fill="1E4E79"/>
            <w:vAlign w:val="bottom"/>
            <w:hideMark/>
          </w:tcPr>
          <w:p w14:paraId="7B2108FB" w14:textId="77777777" w:rsidR="00887EFF" w:rsidRPr="00DE406B" w:rsidRDefault="00887EFF" w:rsidP="00047E47">
            <w:pPr>
              <w:spacing w:after="0" w:line="240" w:lineRule="auto"/>
              <w:rPr>
                <w:rFonts w:ascii="Calibri" w:eastAsia="Times New Roman" w:hAnsi="Calibri" w:cs="Calibri"/>
                <w:b/>
                <w:bCs/>
                <w:i/>
                <w:iCs/>
                <w:color w:val="FFFFFF"/>
                <w:kern w:val="0"/>
                <w:sz w:val="14"/>
                <w:szCs w:val="14"/>
                <w14:ligatures w14:val="none"/>
              </w:rPr>
            </w:pPr>
            <w:r w:rsidRPr="00DE406B">
              <w:rPr>
                <w:rFonts w:ascii="Calibri" w:eastAsia="Times New Roman" w:hAnsi="Calibri" w:cs="Calibri"/>
                <w:b/>
                <w:bCs/>
                <w:i/>
                <w:iCs/>
                <w:color w:val="FFFFFF"/>
                <w:kern w:val="0"/>
                <w:sz w:val="14"/>
                <w:szCs w:val="14"/>
                <w14:ligatures w14:val="none"/>
              </w:rPr>
              <w:t>Test Result</w:t>
            </w:r>
          </w:p>
        </w:tc>
      </w:tr>
      <w:tr w:rsidR="00887EFF" w:rsidRPr="00DB5A5D" w14:paraId="658FA091" w14:textId="77777777" w:rsidTr="00887EFF">
        <w:trPr>
          <w:trHeight w:val="570"/>
        </w:trPr>
        <w:tc>
          <w:tcPr>
            <w:tcW w:w="718" w:type="dxa"/>
            <w:tcBorders>
              <w:top w:val="nil"/>
              <w:left w:val="single" w:sz="4" w:space="0" w:color="auto"/>
              <w:bottom w:val="single" w:sz="4" w:space="0" w:color="auto"/>
              <w:right w:val="single" w:sz="4" w:space="0" w:color="auto"/>
            </w:tcBorders>
            <w:shd w:val="clear" w:color="FFFFFF" w:fill="F3F3F3"/>
            <w:vAlign w:val="bottom"/>
            <w:hideMark/>
          </w:tcPr>
          <w:p w14:paraId="08D4AB02"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w:t>
            </w:r>
          </w:p>
        </w:tc>
        <w:tc>
          <w:tcPr>
            <w:tcW w:w="2456" w:type="dxa"/>
            <w:tcBorders>
              <w:top w:val="nil"/>
              <w:left w:val="nil"/>
              <w:bottom w:val="single" w:sz="4" w:space="0" w:color="auto"/>
              <w:right w:val="single" w:sz="4" w:space="0" w:color="auto"/>
            </w:tcBorders>
            <w:shd w:val="clear" w:color="FFFFFF" w:fill="F3F3F3"/>
            <w:vAlign w:val="bottom"/>
            <w:hideMark/>
          </w:tcPr>
          <w:p w14:paraId="61B116E2"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1,4,6,7,17,19,21,11,14,16,28,29</w:t>
            </w:r>
          </w:p>
        </w:tc>
        <w:tc>
          <w:tcPr>
            <w:tcW w:w="515" w:type="dxa"/>
            <w:tcBorders>
              <w:top w:val="nil"/>
              <w:left w:val="nil"/>
              <w:bottom w:val="single" w:sz="4" w:space="0" w:color="auto"/>
              <w:right w:val="single" w:sz="4" w:space="0" w:color="auto"/>
            </w:tcBorders>
            <w:shd w:val="clear" w:color="FFFFFF" w:fill="F3F3F3"/>
            <w:vAlign w:val="bottom"/>
            <w:hideMark/>
          </w:tcPr>
          <w:p w14:paraId="61C7CDEA"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w:t>
            </w:r>
          </w:p>
        </w:tc>
        <w:tc>
          <w:tcPr>
            <w:tcW w:w="2138" w:type="dxa"/>
            <w:tcBorders>
              <w:top w:val="nil"/>
              <w:left w:val="nil"/>
              <w:bottom w:val="single" w:sz="4" w:space="0" w:color="auto"/>
              <w:right w:val="single" w:sz="4" w:space="0" w:color="auto"/>
            </w:tcBorders>
            <w:shd w:val="clear" w:color="FFFFFF" w:fill="F3F3F3"/>
            <w:vAlign w:val="bottom"/>
            <w:hideMark/>
          </w:tcPr>
          <w:p w14:paraId="493386D7"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Change Namespace (YES)</w:t>
            </w:r>
          </w:p>
        </w:tc>
        <w:tc>
          <w:tcPr>
            <w:tcW w:w="1011" w:type="dxa"/>
            <w:tcBorders>
              <w:top w:val="nil"/>
              <w:left w:val="nil"/>
              <w:bottom w:val="single" w:sz="4" w:space="0" w:color="auto"/>
              <w:right w:val="single" w:sz="4" w:space="0" w:color="auto"/>
            </w:tcBorders>
            <w:shd w:val="clear" w:color="FFFFFF" w:fill="F3F3F3"/>
            <w:vAlign w:val="bottom"/>
            <w:hideMark/>
          </w:tcPr>
          <w:p w14:paraId="58C8B11C"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45" w:type="dxa"/>
            <w:tcBorders>
              <w:top w:val="nil"/>
              <w:left w:val="nil"/>
              <w:bottom w:val="single" w:sz="4" w:space="0" w:color="auto"/>
              <w:right w:val="single" w:sz="4" w:space="0" w:color="auto"/>
            </w:tcBorders>
            <w:shd w:val="clear" w:color="FFFFFF" w:fill="F3F3F3"/>
            <w:vAlign w:val="bottom"/>
            <w:hideMark/>
          </w:tcPr>
          <w:p w14:paraId="263F5232"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743" w:type="dxa"/>
            <w:tcBorders>
              <w:top w:val="nil"/>
              <w:left w:val="nil"/>
              <w:bottom w:val="single" w:sz="4" w:space="0" w:color="auto"/>
              <w:right w:val="single" w:sz="4" w:space="0" w:color="auto"/>
            </w:tcBorders>
            <w:shd w:val="clear" w:color="FFFFFF" w:fill="F3F3F3"/>
            <w:vAlign w:val="bottom"/>
            <w:hideMark/>
          </w:tcPr>
          <w:p w14:paraId="66410587"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03" w:type="dxa"/>
            <w:tcBorders>
              <w:top w:val="nil"/>
              <w:left w:val="nil"/>
              <w:bottom w:val="single" w:sz="4" w:space="0" w:color="auto"/>
              <w:right w:val="single" w:sz="4" w:space="0" w:color="auto"/>
            </w:tcBorders>
            <w:shd w:val="clear" w:color="FFFFFF" w:fill="F3F3F3"/>
            <w:vAlign w:val="bottom"/>
            <w:hideMark/>
          </w:tcPr>
          <w:p w14:paraId="677E032D"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833" w:type="dxa"/>
            <w:tcBorders>
              <w:top w:val="nil"/>
              <w:left w:val="nil"/>
              <w:bottom w:val="single" w:sz="4" w:space="0" w:color="auto"/>
              <w:right w:val="single" w:sz="4" w:space="0" w:color="auto"/>
            </w:tcBorders>
            <w:shd w:val="clear" w:color="FFFFFF" w:fill="F3F3F3"/>
            <w:vAlign w:val="bottom"/>
            <w:hideMark/>
          </w:tcPr>
          <w:p w14:paraId="684CCE34"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r>
      <w:tr w:rsidR="00887EFF" w:rsidRPr="00DB5A5D" w14:paraId="1CE7570C" w14:textId="77777777" w:rsidTr="00887EFF">
        <w:trPr>
          <w:trHeight w:val="570"/>
        </w:trPr>
        <w:tc>
          <w:tcPr>
            <w:tcW w:w="718" w:type="dxa"/>
            <w:tcBorders>
              <w:top w:val="nil"/>
              <w:left w:val="single" w:sz="4" w:space="0" w:color="auto"/>
              <w:bottom w:val="single" w:sz="4" w:space="0" w:color="auto"/>
              <w:right w:val="single" w:sz="4" w:space="0" w:color="auto"/>
            </w:tcBorders>
            <w:shd w:val="clear" w:color="FFFFFF" w:fill="F3F3F3"/>
            <w:vAlign w:val="bottom"/>
            <w:hideMark/>
          </w:tcPr>
          <w:p w14:paraId="520FC84C"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w:t>
            </w:r>
          </w:p>
        </w:tc>
        <w:tc>
          <w:tcPr>
            <w:tcW w:w="2456" w:type="dxa"/>
            <w:tcBorders>
              <w:top w:val="nil"/>
              <w:left w:val="nil"/>
              <w:bottom w:val="single" w:sz="4" w:space="0" w:color="auto"/>
              <w:right w:val="single" w:sz="4" w:space="0" w:color="auto"/>
            </w:tcBorders>
            <w:shd w:val="clear" w:color="FFFFFF" w:fill="F3F3F3"/>
            <w:vAlign w:val="bottom"/>
            <w:hideMark/>
          </w:tcPr>
          <w:p w14:paraId="4283DB7C"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1,4,6,7,17,19,21,11,14,16,28,29</w:t>
            </w:r>
          </w:p>
        </w:tc>
        <w:tc>
          <w:tcPr>
            <w:tcW w:w="515" w:type="dxa"/>
            <w:tcBorders>
              <w:top w:val="nil"/>
              <w:left w:val="nil"/>
              <w:bottom w:val="single" w:sz="4" w:space="0" w:color="auto"/>
              <w:right w:val="single" w:sz="4" w:space="0" w:color="auto"/>
            </w:tcBorders>
            <w:shd w:val="clear" w:color="FFFFFF" w:fill="F3F3F3"/>
            <w:vAlign w:val="bottom"/>
            <w:hideMark/>
          </w:tcPr>
          <w:p w14:paraId="5787EFA6"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2</w:t>
            </w:r>
          </w:p>
        </w:tc>
        <w:tc>
          <w:tcPr>
            <w:tcW w:w="2138" w:type="dxa"/>
            <w:tcBorders>
              <w:top w:val="nil"/>
              <w:left w:val="nil"/>
              <w:bottom w:val="single" w:sz="4" w:space="0" w:color="auto"/>
              <w:right w:val="single" w:sz="4" w:space="0" w:color="auto"/>
            </w:tcBorders>
            <w:shd w:val="clear" w:color="FFFFFF" w:fill="F3F3F3"/>
            <w:vAlign w:val="bottom"/>
            <w:hideMark/>
          </w:tcPr>
          <w:p w14:paraId="150197B6"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Change Schema (NO)</w:t>
            </w:r>
          </w:p>
        </w:tc>
        <w:tc>
          <w:tcPr>
            <w:tcW w:w="1011" w:type="dxa"/>
            <w:tcBorders>
              <w:top w:val="nil"/>
              <w:left w:val="nil"/>
              <w:bottom w:val="single" w:sz="4" w:space="0" w:color="auto"/>
              <w:right w:val="single" w:sz="4" w:space="0" w:color="auto"/>
            </w:tcBorders>
            <w:shd w:val="clear" w:color="FFFFFF" w:fill="F3F3F3"/>
            <w:vAlign w:val="bottom"/>
            <w:hideMark/>
          </w:tcPr>
          <w:p w14:paraId="7925E3E0"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45" w:type="dxa"/>
            <w:tcBorders>
              <w:top w:val="nil"/>
              <w:left w:val="nil"/>
              <w:bottom w:val="single" w:sz="4" w:space="0" w:color="auto"/>
              <w:right w:val="single" w:sz="4" w:space="0" w:color="auto"/>
            </w:tcBorders>
            <w:shd w:val="clear" w:color="FFFFFF" w:fill="F3F3F3"/>
            <w:vAlign w:val="bottom"/>
            <w:hideMark/>
          </w:tcPr>
          <w:p w14:paraId="3DA40282"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743" w:type="dxa"/>
            <w:tcBorders>
              <w:top w:val="nil"/>
              <w:left w:val="nil"/>
              <w:bottom w:val="single" w:sz="4" w:space="0" w:color="auto"/>
              <w:right w:val="single" w:sz="4" w:space="0" w:color="auto"/>
            </w:tcBorders>
            <w:shd w:val="clear" w:color="FFFFFF" w:fill="F3F3F3"/>
            <w:vAlign w:val="bottom"/>
            <w:hideMark/>
          </w:tcPr>
          <w:p w14:paraId="58011210"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03" w:type="dxa"/>
            <w:tcBorders>
              <w:top w:val="nil"/>
              <w:left w:val="nil"/>
              <w:bottom w:val="single" w:sz="4" w:space="0" w:color="auto"/>
              <w:right w:val="single" w:sz="4" w:space="0" w:color="auto"/>
            </w:tcBorders>
            <w:shd w:val="clear" w:color="FFFFFF" w:fill="F3F3F3"/>
            <w:vAlign w:val="bottom"/>
            <w:hideMark/>
          </w:tcPr>
          <w:p w14:paraId="3C1ECBAD"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833" w:type="dxa"/>
            <w:tcBorders>
              <w:top w:val="nil"/>
              <w:left w:val="nil"/>
              <w:bottom w:val="single" w:sz="4" w:space="0" w:color="auto"/>
              <w:right w:val="single" w:sz="4" w:space="0" w:color="auto"/>
            </w:tcBorders>
            <w:shd w:val="clear" w:color="FFFFFF" w:fill="F3F3F3"/>
            <w:vAlign w:val="bottom"/>
            <w:hideMark/>
          </w:tcPr>
          <w:p w14:paraId="047879DA"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r>
      <w:tr w:rsidR="00887EFF" w:rsidRPr="00DB5A5D" w14:paraId="634B9FA9" w14:textId="77777777" w:rsidTr="00887EFF">
        <w:trPr>
          <w:trHeight w:val="570"/>
        </w:trPr>
        <w:tc>
          <w:tcPr>
            <w:tcW w:w="718" w:type="dxa"/>
            <w:tcBorders>
              <w:top w:val="nil"/>
              <w:left w:val="single" w:sz="4" w:space="0" w:color="auto"/>
              <w:bottom w:val="single" w:sz="4" w:space="0" w:color="auto"/>
              <w:right w:val="single" w:sz="4" w:space="0" w:color="auto"/>
            </w:tcBorders>
            <w:shd w:val="clear" w:color="FFFFFF" w:fill="F3F3F3"/>
            <w:vAlign w:val="bottom"/>
            <w:hideMark/>
          </w:tcPr>
          <w:p w14:paraId="72031955"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w:t>
            </w:r>
          </w:p>
        </w:tc>
        <w:tc>
          <w:tcPr>
            <w:tcW w:w="2456" w:type="dxa"/>
            <w:tcBorders>
              <w:top w:val="nil"/>
              <w:left w:val="nil"/>
              <w:bottom w:val="single" w:sz="4" w:space="0" w:color="auto"/>
              <w:right w:val="single" w:sz="4" w:space="0" w:color="auto"/>
            </w:tcBorders>
            <w:shd w:val="clear" w:color="FFFFFF" w:fill="F3F3F3"/>
            <w:vAlign w:val="bottom"/>
            <w:hideMark/>
          </w:tcPr>
          <w:p w14:paraId="7BEFD7FF"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1,4,6,7,17,19,21,11,14,16,28,29</w:t>
            </w:r>
          </w:p>
        </w:tc>
        <w:tc>
          <w:tcPr>
            <w:tcW w:w="515" w:type="dxa"/>
            <w:tcBorders>
              <w:top w:val="nil"/>
              <w:left w:val="nil"/>
              <w:bottom w:val="single" w:sz="4" w:space="0" w:color="auto"/>
              <w:right w:val="single" w:sz="4" w:space="0" w:color="auto"/>
            </w:tcBorders>
            <w:shd w:val="clear" w:color="FFFFFF" w:fill="F3F3F3"/>
            <w:vAlign w:val="bottom"/>
            <w:hideMark/>
          </w:tcPr>
          <w:p w14:paraId="3B3E573C"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3</w:t>
            </w:r>
          </w:p>
        </w:tc>
        <w:tc>
          <w:tcPr>
            <w:tcW w:w="2138" w:type="dxa"/>
            <w:tcBorders>
              <w:top w:val="nil"/>
              <w:left w:val="nil"/>
              <w:bottom w:val="single" w:sz="4" w:space="0" w:color="auto"/>
              <w:right w:val="single" w:sz="4" w:space="0" w:color="auto"/>
            </w:tcBorders>
            <w:shd w:val="clear" w:color="FFFFFF" w:fill="F3F3F3"/>
            <w:vAlign w:val="bottom"/>
            <w:hideMark/>
          </w:tcPr>
          <w:p w14:paraId="61A56D8A"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Change Number (NO)</w:t>
            </w:r>
          </w:p>
        </w:tc>
        <w:tc>
          <w:tcPr>
            <w:tcW w:w="1011" w:type="dxa"/>
            <w:tcBorders>
              <w:top w:val="nil"/>
              <w:left w:val="nil"/>
              <w:bottom w:val="single" w:sz="4" w:space="0" w:color="auto"/>
              <w:right w:val="single" w:sz="4" w:space="0" w:color="auto"/>
            </w:tcBorders>
            <w:shd w:val="clear" w:color="FFFFFF" w:fill="F3F3F3"/>
            <w:vAlign w:val="bottom"/>
            <w:hideMark/>
          </w:tcPr>
          <w:p w14:paraId="226831AF"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45" w:type="dxa"/>
            <w:tcBorders>
              <w:top w:val="nil"/>
              <w:left w:val="nil"/>
              <w:bottom w:val="single" w:sz="4" w:space="0" w:color="auto"/>
              <w:right w:val="single" w:sz="4" w:space="0" w:color="auto"/>
            </w:tcBorders>
            <w:shd w:val="clear" w:color="FFFFFF" w:fill="F3F3F3"/>
            <w:vAlign w:val="bottom"/>
            <w:hideMark/>
          </w:tcPr>
          <w:p w14:paraId="1246C54B"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743" w:type="dxa"/>
            <w:tcBorders>
              <w:top w:val="nil"/>
              <w:left w:val="nil"/>
              <w:bottom w:val="single" w:sz="4" w:space="0" w:color="auto"/>
              <w:right w:val="single" w:sz="4" w:space="0" w:color="auto"/>
            </w:tcBorders>
            <w:shd w:val="clear" w:color="FFFFFF" w:fill="F3F3F3"/>
            <w:vAlign w:val="bottom"/>
            <w:hideMark/>
          </w:tcPr>
          <w:p w14:paraId="400B82FF"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03" w:type="dxa"/>
            <w:tcBorders>
              <w:top w:val="nil"/>
              <w:left w:val="nil"/>
              <w:bottom w:val="single" w:sz="4" w:space="0" w:color="auto"/>
              <w:right w:val="single" w:sz="4" w:space="0" w:color="auto"/>
            </w:tcBorders>
            <w:shd w:val="clear" w:color="FFFFFF" w:fill="F3F3F3"/>
            <w:vAlign w:val="bottom"/>
            <w:hideMark/>
          </w:tcPr>
          <w:p w14:paraId="14AD45AF"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833" w:type="dxa"/>
            <w:tcBorders>
              <w:top w:val="nil"/>
              <w:left w:val="nil"/>
              <w:bottom w:val="single" w:sz="4" w:space="0" w:color="auto"/>
              <w:right w:val="single" w:sz="4" w:space="0" w:color="auto"/>
            </w:tcBorders>
            <w:shd w:val="clear" w:color="FFFFFF" w:fill="F3F3F3"/>
            <w:vAlign w:val="bottom"/>
            <w:hideMark/>
          </w:tcPr>
          <w:p w14:paraId="56570445"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r>
      <w:tr w:rsidR="00887EFF" w:rsidRPr="00DB5A5D" w14:paraId="6DEAAF82" w14:textId="77777777" w:rsidTr="00887EFF">
        <w:trPr>
          <w:trHeight w:val="570"/>
        </w:trPr>
        <w:tc>
          <w:tcPr>
            <w:tcW w:w="718" w:type="dxa"/>
            <w:tcBorders>
              <w:top w:val="nil"/>
              <w:left w:val="single" w:sz="4" w:space="0" w:color="auto"/>
              <w:bottom w:val="single" w:sz="4" w:space="0" w:color="auto"/>
              <w:right w:val="single" w:sz="4" w:space="0" w:color="auto"/>
            </w:tcBorders>
            <w:shd w:val="clear" w:color="FFFFFF" w:fill="F3F3F3"/>
            <w:vAlign w:val="bottom"/>
            <w:hideMark/>
          </w:tcPr>
          <w:p w14:paraId="6738F301"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w:t>
            </w:r>
          </w:p>
        </w:tc>
        <w:tc>
          <w:tcPr>
            <w:tcW w:w="2456" w:type="dxa"/>
            <w:tcBorders>
              <w:top w:val="nil"/>
              <w:left w:val="nil"/>
              <w:bottom w:val="single" w:sz="4" w:space="0" w:color="auto"/>
              <w:right w:val="single" w:sz="4" w:space="0" w:color="auto"/>
            </w:tcBorders>
            <w:shd w:val="clear" w:color="FFFFFF" w:fill="F3F3F3"/>
            <w:vAlign w:val="bottom"/>
            <w:hideMark/>
          </w:tcPr>
          <w:p w14:paraId="0ECF5AB0"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1,4,6,7,17,19,21,11,14,16,28,29</w:t>
            </w:r>
          </w:p>
        </w:tc>
        <w:tc>
          <w:tcPr>
            <w:tcW w:w="515" w:type="dxa"/>
            <w:tcBorders>
              <w:top w:val="nil"/>
              <w:left w:val="nil"/>
              <w:bottom w:val="single" w:sz="4" w:space="0" w:color="auto"/>
              <w:right w:val="single" w:sz="4" w:space="0" w:color="auto"/>
            </w:tcBorders>
            <w:shd w:val="clear" w:color="FFFFFF" w:fill="F3F3F3"/>
            <w:vAlign w:val="bottom"/>
            <w:hideMark/>
          </w:tcPr>
          <w:p w14:paraId="43D6C5F0"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4</w:t>
            </w:r>
          </w:p>
        </w:tc>
        <w:tc>
          <w:tcPr>
            <w:tcW w:w="2138" w:type="dxa"/>
            <w:tcBorders>
              <w:top w:val="nil"/>
              <w:left w:val="nil"/>
              <w:bottom w:val="single" w:sz="4" w:space="0" w:color="auto"/>
              <w:right w:val="single" w:sz="4" w:space="0" w:color="auto"/>
            </w:tcBorders>
            <w:shd w:val="clear" w:color="FFFFFF" w:fill="F3F3F3"/>
            <w:vAlign w:val="bottom"/>
            <w:hideMark/>
          </w:tcPr>
          <w:p w14:paraId="21746447"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Edit (YES)</w:t>
            </w:r>
          </w:p>
        </w:tc>
        <w:tc>
          <w:tcPr>
            <w:tcW w:w="1011" w:type="dxa"/>
            <w:tcBorders>
              <w:top w:val="nil"/>
              <w:left w:val="nil"/>
              <w:bottom w:val="single" w:sz="4" w:space="0" w:color="auto"/>
              <w:right w:val="single" w:sz="4" w:space="0" w:color="auto"/>
            </w:tcBorders>
            <w:shd w:val="clear" w:color="FFFFFF" w:fill="F3F3F3"/>
            <w:vAlign w:val="bottom"/>
            <w:hideMark/>
          </w:tcPr>
          <w:p w14:paraId="0937B457"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45" w:type="dxa"/>
            <w:tcBorders>
              <w:top w:val="nil"/>
              <w:left w:val="nil"/>
              <w:bottom w:val="single" w:sz="4" w:space="0" w:color="auto"/>
              <w:right w:val="single" w:sz="4" w:space="0" w:color="auto"/>
            </w:tcBorders>
            <w:shd w:val="clear" w:color="FFFFFF" w:fill="F3F3F3"/>
            <w:vAlign w:val="bottom"/>
            <w:hideMark/>
          </w:tcPr>
          <w:p w14:paraId="390E1817"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743" w:type="dxa"/>
            <w:tcBorders>
              <w:top w:val="nil"/>
              <w:left w:val="nil"/>
              <w:bottom w:val="single" w:sz="4" w:space="0" w:color="auto"/>
              <w:right w:val="single" w:sz="4" w:space="0" w:color="auto"/>
            </w:tcBorders>
            <w:shd w:val="clear" w:color="FFFFFF" w:fill="F3F3F3"/>
            <w:vAlign w:val="bottom"/>
            <w:hideMark/>
          </w:tcPr>
          <w:p w14:paraId="6CBF03D1"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03" w:type="dxa"/>
            <w:tcBorders>
              <w:top w:val="nil"/>
              <w:left w:val="nil"/>
              <w:bottom w:val="single" w:sz="4" w:space="0" w:color="auto"/>
              <w:right w:val="single" w:sz="4" w:space="0" w:color="auto"/>
            </w:tcBorders>
            <w:shd w:val="clear" w:color="FFFFFF" w:fill="F3F3F3"/>
            <w:vAlign w:val="bottom"/>
            <w:hideMark/>
          </w:tcPr>
          <w:p w14:paraId="7702647B"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833" w:type="dxa"/>
            <w:tcBorders>
              <w:top w:val="nil"/>
              <w:left w:val="nil"/>
              <w:bottom w:val="single" w:sz="4" w:space="0" w:color="auto"/>
              <w:right w:val="single" w:sz="4" w:space="0" w:color="auto"/>
            </w:tcBorders>
            <w:shd w:val="clear" w:color="FFFFFF" w:fill="F3F3F3"/>
            <w:vAlign w:val="bottom"/>
            <w:hideMark/>
          </w:tcPr>
          <w:p w14:paraId="31D5B0C1"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r>
      <w:tr w:rsidR="00887EFF" w:rsidRPr="00DB5A5D" w14:paraId="063EA164" w14:textId="77777777" w:rsidTr="00887EFF">
        <w:trPr>
          <w:trHeight w:val="570"/>
        </w:trPr>
        <w:tc>
          <w:tcPr>
            <w:tcW w:w="718" w:type="dxa"/>
            <w:tcBorders>
              <w:top w:val="nil"/>
              <w:left w:val="single" w:sz="4" w:space="0" w:color="auto"/>
              <w:bottom w:val="single" w:sz="4" w:space="0" w:color="auto"/>
              <w:right w:val="single" w:sz="4" w:space="0" w:color="auto"/>
            </w:tcBorders>
            <w:shd w:val="clear" w:color="FFFFFF" w:fill="F3F3F3"/>
            <w:vAlign w:val="bottom"/>
            <w:hideMark/>
          </w:tcPr>
          <w:p w14:paraId="5F5BEE6F"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w:t>
            </w:r>
          </w:p>
        </w:tc>
        <w:tc>
          <w:tcPr>
            <w:tcW w:w="2456" w:type="dxa"/>
            <w:tcBorders>
              <w:top w:val="nil"/>
              <w:left w:val="nil"/>
              <w:bottom w:val="single" w:sz="4" w:space="0" w:color="auto"/>
              <w:right w:val="single" w:sz="4" w:space="0" w:color="auto"/>
            </w:tcBorders>
            <w:shd w:val="clear" w:color="FFFFFF" w:fill="F3F3F3"/>
            <w:vAlign w:val="bottom"/>
            <w:hideMark/>
          </w:tcPr>
          <w:p w14:paraId="64D6FADA"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1,4,6,7,17,19,21,11,14,16,28,29</w:t>
            </w:r>
          </w:p>
        </w:tc>
        <w:tc>
          <w:tcPr>
            <w:tcW w:w="515" w:type="dxa"/>
            <w:tcBorders>
              <w:top w:val="nil"/>
              <w:left w:val="nil"/>
              <w:bottom w:val="single" w:sz="4" w:space="0" w:color="auto"/>
              <w:right w:val="single" w:sz="4" w:space="0" w:color="auto"/>
            </w:tcBorders>
            <w:shd w:val="clear" w:color="FFFFFF" w:fill="F3F3F3"/>
            <w:vAlign w:val="bottom"/>
            <w:hideMark/>
          </w:tcPr>
          <w:p w14:paraId="266277EE"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5</w:t>
            </w:r>
          </w:p>
        </w:tc>
        <w:tc>
          <w:tcPr>
            <w:tcW w:w="2138" w:type="dxa"/>
            <w:tcBorders>
              <w:top w:val="nil"/>
              <w:left w:val="nil"/>
              <w:bottom w:val="single" w:sz="4" w:space="0" w:color="auto"/>
              <w:right w:val="single" w:sz="4" w:space="0" w:color="auto"/>
            </w:tcBorders>
            <w:shd w:val="clear" w:color="FFFFFF" w:fill="F3F3F3"/>
            <w:vAlign w:val="bottom"/>
            <w:hideMark/>
          </w:tcPr>
          <w:p w14:paraId="2A9FAD2B"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Modify (YES)</w:t>
            </w:r>
          </w:p>
        </w:tc>
        <w:tc>
          <w:tcPr>
            <w:tcW w:w="1011" w:type="dxa"/>
            <w:tcBorders>
              <w:top w:val="nil"/>
              <w:left w:val="nil"/>
              <w:bottom w:val="single" w:sz="4" w:space="0" w:color="auto"/>
              <w:right w:val="single" w:sz="4" w:space="0" w:color="auto"/>
            </w:tcBorders>
            <w:shd w:val="clear" w:color="FFFFFF" w:fill="F3F3F3"/>
            <w:vAlign w:val="bottom"/>
            <w:hideMark/>
          </w:tcPr>
          <w:p w14:paraId="4AC31DF1"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45" w:type="dxa"/>
            <w:tcBorders>
              <w:top w:val="nil"/>
              <w:left w:val="nil"/>
              <w:bottom w:val="single" w:sz="4" w:space="0" w:color="auto"/>
              <w:right w:val="single" w:sz="4" w:space="0" w:color="auto"/>
            </w:tcBorders>
            <w:shd w:val="clear" w:color="FFFFFF" w:fill="F3F3F3"/>
            <w:vAlign w:val="bottom"/>
            <w:hideMark/>
          </w:tcPr>
          <w:p w14:paraId="3A607FCB"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743" w:type="dxa"/>
            <w:tcBorders>
              <w:top w:val="nil"/>
              <w:left w:val="nil"/>
              <w:bottom w:val="single" w:sz="4" w:space="0" w:color="auto"/>
              <w:right w:val="single" w:sz="4" w:space="0" w:color="auto"/>
            </w:tcBorders>
            <w:shd w:val="clear" w:color="FFFFFF" w:fill="F3F3F3"/>
            <w:vAlign w:val="bottom"/>
            <w:hideMark/>
          </w:tcPr>
          <w:p w14:paraId="23134F09"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03" w:type="dxa"/>
            <w:tcBorders>
              <w:top w:val="nil"/>
              <w:left w:val="nil"/>
              <w:bottom w:val="single" w:sz="4" w:space="0" w:color="auto"/>
              <w:right w:val="single" w:sz="4" w:space="0" w:color="auto"/>
            </w:tcBorders>
            <w:shd w:val="clear" w:color="FFFFFF" w:fill="F3F3F3"/>
            <w:vAlign w:val="bottom"/>
            <w:hideMark/>
          </w:tcPr>
          <w:p w14:paraId="36CBE044"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833" w:type="dxa"/>
            <w:tcBorders>
              <w:top w:val="nil"/>
              <w:left w:val="nil"/>
              <w:bottom w:val="single" w:sz="4" w:space="0" w:color="auto"/>
              <w:right w:val="single" w:sz="4" w:space="0" w:color="auto"/>
            </w:tcBorders>
            <w:shd w:val="clear" w:color="FFFFFF" w:fill="F3F3F3"/>
            <w:vAlign w:val="bottom"/>
            <w:hideMark/>
          </w:tcPr>
          <w:p w14:paraId="46675BEE"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r>
      <w:tr w:rsidR="00887EFF" w:rsidRPr="00DB5A5D" w14:paraId="1FD979C7" w14:textId="77777777" w:rsidTr="00887EFF">
        <w:trPr>
          <w:trHeight w:val="570"/>
        </w:trPr>
        <w:tc>
          <w:tcPr>
            <w:tcW w:w="718" w:type="dxa"/>
            <w:tcBorders>
              <w:top w:val="nil"/>
              <w:left w:val="single" w:sz="4" w:space="0" w:color="auto"/>
              <w:bottom w:val="single" w:sz="4" w:space="0" w:color="auto"/>
              <w:right w:val="single" w:sz="4" w:space="0" w:color="auto"/>
            </w:tcBorders>
            <w:shd w:val="clear" w:color="FFFFFF" w:fill="F3F3F3"/>
            <w:vAlign w:val="bottom"/>
            <w:hideMark/>
          </w:tcPr>
          <w:p w14:paraId="2BC22A55"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w:t>
            </w:r>
          </w:p>
        </w:tc>
        <w:tc>
          <w:tcPr>
            <w:tcW w:w="2456" w:type="dxa"/>
            <w:tcBorders>
              <w:top w:val="nil"/>
              <w:left w:val="nil"/>
              <w:bottom w:val="single" w:sz="4" w:space="0" w:color="auto"/>
              <w:right w:val="single" w:sz="4" w:space="0" w:color="auto"/>
            </w:tcBorders>
            <w:shd w:val="clear" w:color="FFFFFF" w:fill="F3F3F3"/>
            <w:vAlign w:val="bottom"/>
            <w:hideMark/>
          </w:tcPr>
          <w:p w14:paraId="52DED0C6"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1,4,6,7,17,19,21,11,14,16,28,29</w:t>
            </w:r>
          </w:p>
        </w:tc>
        <w:tc>
          <w:tcPr>
            <w:tcW w:w="515" w:type="dxa"/>
            <w:tcBorders>
              <w:top w:val="nil"/>
              <w:left w:val="nil"/>
              <w:bottom w:val="single" w:sz="4" w:space="0" w:color="auto"/>
              <w:right w:val="single" w:sz="4" w:space="0" w:color="auto"/>
            </w:tcBorders>
            <w:shd w:val="clear" w:color="FFFFFF" w:fill="F3F3F3"/>
            <w:vAlign w:val="bottom"/>
            <w:hideMark/>
          </w:tcPr>
          <w:p w14:paraId="48FC2A39"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6</w:t>
            </w:r>
          </w:p>
        </w:tc>
        <w:tc>
          <w:tcPr>
            <w:tcW w:w="2138" w:type="dxa"/>
            <w:tcBorders>
              <w:top w:val="nil"/>
              <w:left w:val="nil"/>
              <w:bottom w:val="single" w:sz="4" w:space="0" w:color="auto"/>
              <w:right w:val="single" w:sz="4" w:space="0" w:color="auto"/>
            </w:tcBorders>
            <w:shd w:val="clear" w:color="FFFFFF" w:fill="F3F3F3"/>
            <w:vAlign w:val="bottom"/>
            <w:hideMark/>
          </w:tcPr>
          <w:p w14:paraId="0CECB4F0"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Save (YES)</w:t>
            </w:r>
          </w:p>
        </w:tc>
        <w:tc>
          <w:tcPr>
            <w:tcW w:w="1011" w:type="dxa"/>
            <w:tcBorders>
              <w:top w:val="nil"/>
              <w:left w:val="nil"/>
              <w:bottom w:val="single" w:sz="4" w:space="0" w:color="auto"/>
              <w:right w:val="single" w:sz="4" w:space="0" w:color="auto"/>
            </w:tcBorders>
            <w:shd w:val="clear" w:color="FFFFFF" w:fill="F3F3F3"/>
            <w:vAlign w:val="bottom"/>
            <w:hideMark/>
          </w:tcPr>
          <w:p w14:paraId="6FE601B3"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45" w:type="dxa"/>
            <w:tcBorders>
              <w:top w:val="nil"/>
              <w:left w:val="nil"/>
              <w:bottom w:val="single" w:sz="4" w:space="0" w:color="auto"/>
              <w:right w:val="single" w:sz="4" w:space="0" w:color="auto"/>
            </w:tcBorders>
            <w:shd w:val="clear" w:color="FFFFFF" w:fill="F3F3F3"/>
            <w:vAlign w:val="bottom"/>
            <w:hideMark/>
          </w:tcPr>
          <w:p w14:paraId="65DC17CD"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743" w:type="dxa"/>
            <w:tcBorders>
              <w:top w:val="nil"/>
              <w:left w:val="nil"/>
              <w:bottom w:val="single" w:sz="4" w:space="0" w:color="auto"/>
              <w:right w:val="single" w:sz="4" w:space="0" w:color="auto"/>
            </w:tcBorders>
            <w:shd w:val="clear" w:color="FFFFFF" w:fill="F3F3F3"/>
            <w:vAlign w:val="bottom"/>
            <w:hideMark/>
          </w:tcPr>
          <w:p w14:paraId="478A0357"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03" w:type="dxa"/>
            <w:tcBorders>
              <w:top w:val="nil"/>
              <w:left w:val="nil"/>
              <w:bottom w:val="single" w:sz="4" w:space="0" w:color="auto"/>
              <w:right w:val="single" w:sz="4" w:space="0" w:color="auto"/>
            </w:tcBorders>
            <w:shd w:val="clear" w:color="FFFFFF" w:fill="F3F3F3"/>
            <w:vAlign w:val="bottom"/>
            <w:hideMark/>
          </w:tcPr>
          <w:p w14:paraId="14AF01B7"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833" w:type="dxa"/>
            <w:tcBorders>
              <w:top w:val="nil"/>
              <w:left w:val="nil"/>
              <w:bottom w:val="single" w:sz="4" w:space="0" w:color="auto"/>
              <w:right w:val="single" w:sz="4" w:space="0" w:color="auto"/>
            </w:tcBorders>
            <w:shd w:val="clear" w:color="FFFFFF" w:fill="F3F3F3"/>
            <w:vAlign w:val="bottom"/>
            <w:hideMark/>
          </w:tcPr>
          <w:p w14:paraId="18E18C8B"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r>
      <w:tr w:rsidR="00887EFF" w:rsidRPr="00DB5A5D" w14:paraId="3AD5FB53" w14:textId="77777777" w:rsidTr="00887EFF">
        <w:trPr>
          <w:trHeight w:val="570"/>
        </w:trPr>
        <w:tc>
          <w:tcPr>
            <w:tcW w:w="718" w:type="dxa"/>
            <w:tcBorders>
              <w:top w:val="nil"/>
              <w:left w:val="single" w:sz="4" w:space="0" w:color="auto"/>
              <w:bottom w:val="single" w:sz="4" w:space="0" w:color="auto"/>
              <w:right w:val="single" w:sz="4" w:space="0" w:color="auto"/>
            </w:tcBorders>
            <w:shd w:val="clear" w:color="FFFFFF" w:fill="F3F3F3"/>
            <w:vAlign w:val="bottom"/>
            <w:hideMark/>
          </w:tcPr>
          <w:p w14:paraId="7521937E"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lastRenderedPageBreak/>
              <w:t>1</w:t>
            </w:r>
          </w:p>
        </w:tc>
        <w:tc>
          <w:tcPr>
            <w:tcW w:w="2456" w:type="dxa"/>
            <w:tcBorders>
              <w:top w:val="nil"/>
              <w:left w:val="nil"/>
              <w:bottom w:val="single" w:sz="4" w:space="0" w:color="auto"/>
              <w:right w:val="single" w:sz="4" w:space="0" w:color="auto"/>
            </w:tcBorders>
            <w:shd w:val="clear" w:color="FFFFFF" w:fill="F3F3F3"/>
            <w:vAlign w:val="bottom"/>
            <w:hideMark/>
          </w:tcPr>
          <w:p w14:paraId="24243E90"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1,4,6,7,17,19,21,11,14,16,28,29</w:t>
            </w:r>
          </w:p>
        </w:tc>
        <w:tc>
          <w:tcPr>
            <w:tcW w:w="515" w:type="dxa"/>
            <w:tcBorders>
              <w:top w:val="nil"/>
              <w:left w:val="nil"/>
              <w:bottom w:val="single" w:sz="4" w:space="0" w:color="auto"/>
              <w:right w:val="single" w:sz="4" w:space="0" w:color="auto"/>
            </w:tcBorders>
            <w:shd w:val="clear" w:color="FFFFFF" w:fill="F3F3F3"/>
            <w:vAlign w:val="bottom"/>
            <w:hideMark/>
          </w:tcPr>
          <w:p w14:paraId="1D80E279"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7</w:t>
            </w:r>
          </w:p>
        </w:tc>
        <w:tc>
          <w:tcPr>
            <w:tcW w:w="2138" w:type="dxa"/>
            <w:tcBorders>
              <w:top w:val="nil"/>
              <w:left w:val="nil"/>
              <w:bottom w:val="single" w:sz="4" w:space="0" w:color="auto"/>
              <w:right w:val="single" w:sz="4" w:space="0" w:color="auto"/>
            </w:tcBorders>
            <w:shd w:val="clear" w:color="FFFFFF" w:fill="F3F3F3"/>
            <w:vAlign w:val="bottom"/>
            <w:hideMark/>
          </w:tcPr>
          <w:p w14:paraId="747CEC5C"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Back (YES)</w:t>
            </w:r>
          </w:p>
        </w:tc>
        <w:tc>
          <w:tcPr>
            <w:tcW w:w="1011" w:type="dxa"/>
            <w:tcBorders>
              <w:top w:val="nil"/>
              <w:left w:val="nil"/>
              <w:bottom w:val="single" w:sz="4" w:space="0" w:color="auto"/>
              <w:right w:val="single" w:sz="4" w:space="0" w:color="auto"/>
            </w:tcBorders>
            <w:shd w:val="clear" w:color="FFFFFF" w:fill="F3F3F3"/>
            <w:vAlign w:val="bottom"/>
            <w:hideMark/>
          </w:tcPr>
          <w:p w14:paraId="77846C4C"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45" w:type="dxa"/>
            <w:tcBorders>
              <w:top w:val="nil"/>
              <w:left w:val="nil"/>
              <w:bottom w:val="single" w:sz="4" w:space="0" w:color="auto"/>
              <w:right w:val="single" w:sz="4" w:space="0" w:color="auto"/>
            </w:tcBorders>
            <w:shd w:val="clear" w:color="FFFFFF" w:fill="F3F3F3"/>
            <w:vAlign w:val="bottom"/>
            <w:hideMark/>
          </w:tcPr>
          <w:p w14:paraId="2E3B8896"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743" w:type="dxa"/>
            <w:tcBorders>
              <w:top w:val="nil"/>
              <w:left w:val="nil"/>
              <w:bottom w:val="single" w:sz="4" w:space="0" w:color="auto"/>
              <w:right w:val="single" w:sz="4" w:space="0" w:color="auto"/>
            </w:tcBorders>
            <w:shd w:val="clear" w:color="FFFFFF" w:fill="F3F3F3"/>
            <w:vAlign w:val="bottom"/>
            <w:hideMark/>
          </w:tcPr>
          <w:p w14:paraId="3CF3A867"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03" w:type="dxa"/>
            <w:tcBorders>
              <w:top w:val="nil"/>
              <w:left w:val="nil"/>
              <w:bottom w:val="single" w:sz="4" w:space="0" w:color="auto"/>
              <w:right w:val="single" w:sz="4" w:space="0" w:color="auto"/>
            </w:tcBorders>
            <w:shd w:val="clear" w:color="FFFFFF" w:fill="F3F3F3"/>
            <w:vAlign w:val="bottom"/>
            <w:hideMark/>
          </w:tcPr>
          <w:p w14:paraId="6A903CF3"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833" w:type="dxa"/>
            <w:tcBorders>
              <w:top w:val="nil"/>
              <w:left w:val="nil"/>
              <w:bottom w:val="single" w:sz="4" w:space="0" w:color="auto"/>
              <w:right w:val="single" w:sz="4" w:space="0" w:color="auto"/>
            </w:tcBorders>
            <w:shd w:val="clear" w:color="FFFFFF" w:fill="F3F3F3"/>
            <w:vAlign w:val="bottom"/>
            <w:hideMark/>
          </w:tcPr>
          <w:p w14:paraId="3A7F25B2"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did not record "Back" command</w:t>
            </w:r>
          </w:p>
        </w:tc>
      </w:tr>
      <w:tr w:rsidR="00887EFF" w:rsidRPr="00DB5A5D" w14:paraId="1327FD23" w14:textId="77777777" w:rsidTr="00887EFF">
        <w:trPr>
          <w:trHeight w:val="570"/>
        </w:trPr>
        <w:tc>
          <w:tcPr>
            <w:tcW w:w="718" w:type="dxa"/>
            <w:tcBorders>
              <w:top w:val="nil"/>
              <w:left w:val="single" w:sz="4" w:space="0" w:color="auto"/>
              <w:bottom w:val="single" w:sz="4" w:space="0" w:color="auto"/>
              <w:right w:val="single" w:sz="4" w:space="0" w:color="auto"/>
            </w:tcBorders>
            <w:shd w:val="clear" w:color="FFFFFF" w:fill="F3F3F3"/>
            <w:vAlign w:val="bottom"/>
            <w:hideMark/>
          </w:tcPr>
          <w:p w14:paraId="3E177AF1"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w:t>
            </w:r>
          </w:p>
        </w:tc>
        <w:tc>
          <w:tcPr>
            <w:tcW w:w="2456" w:type="dxa"/>
            <w:tcBorders>
              <w:top w:val="nil"/>
              <w:left w:val="nil"/>
              <w:bottom w:val="single" w:sz="4" w:space="0" w:color="auto"/>
              <w:right w:val="single" w:sz="4" w:space="0" w:color="auto"/>
            </w:tcBorders>
            <w:shd w:val="clear" w:color="FFFFFF" w:fill="F3F3F3"/>
            <w:vAlign w:val="bottom"/>
            <w:hideMark/>
          </w:tcPr>
          <w:p w14:paraId="25D43696"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1,4,6,7,17,19,21,11,14,16,28,29</w:t>
            </w:r>
          </w:p>
        </w:tc>
        <w:tc>
          <w:tcPr>
            <w:tcW w:w="515" w:type="dxa"/>
            <w:tcBorders>
              <w:top w:val="nil"/>
              <w:left w:val="nil"/>
              <w:bottom w:val="single" w:sz="4" w:space="0" w:color="auto"/>
              <w:right w:val="single" w:sz="4" w:space="0" w:color="auto"/>
            </w:tcBorders>
            <w:shd w:val="clear" w:color="FFFFFF" w:fill="F3F3F3"/>
            <w:vAlign w:val="bottom"/>
            <w:hideMark/>
          </w:tcPr>
          <w:p w14:paraId="593ED376"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8</w:t>
            </w:r>
          </w:p>
        </w:tc>
        <w:tc>
          <w:tcPr>
            <w:tcW w:w="2138" w:type="dxa"/>
            <w:tcBorders>
              <w:top w:val="nil"/>
              <w:left w:val="nil"/>
              <w:bottom w:val="single" w:sz="4" w:space="0" w:color="auto"/>
              <w:right w:val="single" w:sz="4" w:space="0" w:color="auto"/>
            </w:tcBorders>
            <w:shd w:val="clear" w:color="FFFFFF" w:fill="F3F3F3"/>
            <w:vAlign w:val="bottom"/>
            <w:hideMark/>
          </w:tcPr>
          <w:p w14:paraId="5A432DD5"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Change Namespace (YES)</w:t>
            </w:r>
          </w:p>
        </w:tc>
        <w:tc>
          <w:tcPr>
            <w:tcW w:w="1011" w:type="dxa"/>
            <w:tcBorders>
              <w:top w:val="nil"/>
              <w:left w:val="nil"/>
              <w:bottom w:val="single" w:sz="4" w:space="0" w:color="auto"/>
              <w:right w:val="single" w:sz="4" w:space="0" w:color="auto"/>
            </w:tcBorders>
            <w:shd w:val="clear" w:color="FFFFFF" w:fill="F3F3F3"/>
            <w:vAlign w:val="bottom"/>
            <w:hideMark/>
          </w:tcPr>
          <w:p w14:paraId="5E4227A8"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45" w:type="dxa"/>
            <w:tcBorders>
              <w:top w:val="nil"/>
              <w:left w:val="nil"/>
              <w:bottom w:val="single" w:sz="4" w:space="0" w:color="auto"/>
              <w:right w:val="single" w:sz="4" w:space="0" w:color="auto"/>
            </w:tcBorders>
            <w:shd w:val="clear" w:color="FFFFFF" w:fill="F3F3F3"/>
            <w:vAlign w:val="bottom"/>
            <w:hideMark/>
          </w:tcPr>
          <w:p w14:paraId="2AF84BB9"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743" w:type="dxa"/>
            <w:tcBorders>
              <w:top w:val="nil"/>
              <w:left w:val="nil"/>
              <w:bottom w:val="single" w:sz="4" w:space="0" w:color="auto"/>
              <w:right w:val="single" w:sz="4" w:space="0" w:color="auto"/>
            </w:tcBorders>
            <w:shd w:val="clear" w:color="FFFFFF" w:fill="F3F3F3"/>
            <w:vAlign w:val="bottom"/>
            <w:hideMark/>
          </w:tcPr>
          <w:p w14:paraId="127DBD12"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03" w:type="dxa"/>
            <w:tcBorders>
              <w:top w:val="nil"/>
              <w:left w:val="nil"/>
              <w:bottom w:val="single" w:sz="4" w:space="0" w:color="auto"/>
              <w:right w:val="single" w:sz="4" w:space="0" w:color="auto"/>
            </w:tcBorders>
            <w:shd w:val="clear" w:color="FFFFFF" w:fill="F3F3F3"/>
            <w:vAlign w:val="bottom"/>
            <w:hideMark/>
          </w:tcPr>
          <w:p w14:paraId="7CCB0C3D"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833" w:type="dxa"/>
            <w:tcBorders>
              <w:top w:val="nil"/>
              <w:left w:val="nil"/>
              <w:bottom w:val="single" w:sz="4" w:space="0" w:color="auto"/>
              <w:right w:val="single" w:sz="4" w:space="0" w:color="auto"/>
            </w:tcBorders>
            <w:shd w:val="clear" w:color="FFFFFF" w:fill="F3F3F3"/>
            <w:vAlign w:val="bottom"/>
            <w:hideMark/>
          </w:tcPr>
          <w:p w14:paraId="14A182EA"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Entire browser locks up</w:t>
            </w:r>
          </w:p>
        </w:tc>
      </w:tr>
      <w:tr w:rsidR="00887EFF" w:rsidRPr="00DB5A5D" w14:paraId="7A2E3B3D" w14:textId="77777777" w:rsidTr="00887EFF">
        <w:trPr>
          <w:trHeight w:val="570"/>
        </w:trPr>
        <w:tc>
          <w:tcPr>
            <w:tcW w:w="718" w:type="dxa"/>
            <w:tcBorders>
              <w:top w:val="nil"/>
              <w:left w:val="single" w:sz="4" w:space="0" w:color="auto"/>
              <w:bottom w:val="single" w:sz="4" w:space="0" w:color="auto"/>
              <w:right w:val="single" w:sz="4" w:space="0" w:color="auto"/>
            </w:tcBorders>
            <w:shd w:val="clear" w:color="FFFFFF" w:fill="F3F3F3"/>
            <w:vAlign w:val="bottom"/>
            <w:hideMark/>
          </w:tcPr>
          <w:p w14:paraId="0026EF0D"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w:t>
            </w:r>
          </w:p>
        </w:tc>
        <w:tc>
          <w:tcPr>
            <w:tcW w:w="2456" w:type="dxa"/>
            <w:tcBorders>
              <w:top w:val="nil"/>
              <w:left w:val="nil"/>
              <w:bottom w:val="single" w:sz="4" w:space="0" w:color="auto"/>
              <w:right w:val="single" w:sz="4" w:space="0" w:color="auto"/>
            </w:tcBorders>
            <w:shd w:val="clear" w:color="FFFFFF" w:fill="F3F3F3"/>
            <w:vAlign w:val="bottom"/>
            <w:hideMark/>
          </w:tcPr>
          <w:p w14:paraId="70AD7633"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1,4,6,7,17,19,21,11,14,16,28,29</w:t>
            </w:r>
          </w:p>
        </w:tc>
        <w:tc>
          <w:tcPr>
            <w:tcW w:w="515" w:type="dxa"/>
            <w:tcBorders>
              <w:top w:val="nil"/>
              <w:left w:val="nil"/>
              <w:bottom w:val="single" w:sz="4" w:space="0" w:color="auto"/>
              <w:right w:val="single" w:sz="4" w:space="0" w:color="auto"/>
            </w:tcBorders>
            <w:shd w:val="clear" w:color="FFFFFF" w:fill="F3F3F3"/>
            <w:vAlign w:val="bottom"/>
            <w:hideMark/>
          </w:tcPr>
          <w:p w14:paraId="499C7060"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9</w:t>
            </w:r>
          </w:p>
        </w:tc>
        <w:tc>
          <w:tcPr>
            <w:tcW w:w="2138" w:type="dxa"/>
            <w:tcBorders>
              <w:top w:val="nil"/>
              <w:left w:val="nil"/>
              <w:bottom w:val="single" w:sz="4" w:space="0" w:color="auto"/>
              <w:right w:val="single" w:sz="4" w:space="0" w:color="auto"/>
            </w:tcBorders>
            <w:shd w:val="clear" w:color="FFFFFF" w:fill="F3F3F3"/>
            <w:vAlign w:val="bottom"/>
            <w:hideMark/>
          </w:tcPr>
          <w:p w14:paraId="118FDFAE"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Change Schema (NO)</w:t>
            </w:r>
          </w:p>
        </w:tc>
        <w:tc>
          <w:tcPr>
            <w:tcW w:w="1011" w:type="dxa"/>
            <w:tcBorders>
              <w:top w:val="nil"/>
              <w:left w:val="nil"/>
              <w:bottom w:val="single" w:sz="4" w:space="0" w:color="auto"/>
              <w:right w:val="single" w:sz="4" w:space="0" w:color="auto"/>
            </w:tcBorders>
            <w:shd w:val="clear" w:color="FFFFFF" w:fill="F3F3F3"/>
            <w:vAlign w:val="bottom"/>
            <w:hideMark/>
          </w:tcPr>
          <w:p w14:paraId="5784D0A7"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45" w:type="dxa"/>
            <w:tcBorders>
              <w:top w:val="nil"/>
              <w:left w:val="nil"/>
              <w:bottom w:val="single" w:sz="4" w:space="0" w:color="auto"/>
              <w:right w:val="single" w:sz="4" w:space="0" w:color="auto"/>
            </w:tcBorders>
            <w:shd w:val="clear" w:color="FFFFFF" w:fill="F3F3F3"/>
            <w:vAlign w:val="bottom"/>
            <w:hideMark/>
          </w:tcPr>
          <w:p w14:paraId="1D458A96"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743" w:type="dxa"/>
            <w:tcBorders>
              <w:top w:val="nil"/>
              <w:left w:val="nil"/>
              <w:bottom w:val="single" w:sz="4" w:space="0" w:color="auto"/>
              <w:right w:val="single" w:sz="4" w:space="0" w:color="auto"/>
            </w:tcBorders>
            <w:shd w:val="clear" w:color="FFFFFF" w:fill="F3F3F3"/>
            <w:vAlign w:val="bottom"/>
            <w:hideMark/>
          </w:tcPr>
          <w:p w14:paraId="0FE24FE5"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03" w:type="dxa"/>
            <w:tcBorders>
              <w:top w:val="nil"/>
              <w:left w:val="nil"/>
              <w:bottom w:val="single" w:sz="4" w:space="0" w:color="auto"/>
              <w:right w:val="single" w:sz="4" w:space="0" w:color="auto"/>
            </w:tcBorders>
            <w:shd w:val="clear" w:color="FFFFFF" w:fill="F3F3F3"/>
            <w:vAlign w:val="bottom"/>
            <w:hideMark/>
          </w:tcPr>
          <w:p w14:paraId="781FCEE4"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833" w:type="dxa"/>
            <w:tcBorders>
              <w:top w:val="nil"/>
              <w:left w:val="nil"/>
              <w:bottom w:val="single" w:sz="4" w:space="0" w:color="auto"/>
              <w:right w:val="single" w:sz="4" w:space="0" w:color="auto"/>
            </w:tcBorders>
            <w:shd w:val="clear" w:color="FFFFFF" w:fill="F3F3F3"/>
            <w:vAlign w:val="bottom"/>
            <w:hideMark/>
          </w:tcPr>
          <w:p w14:paraId="775104B3"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r>
      <w:tr w:rsidR="00887EFF" w:rsidRPr="00DB5A5D" w14:paraId="1B649454" w14:textId="77777777" w:rsidTr="00887EFF">
        <w:trPr>
          <w:trHeight w:val="570"/>
        </w:trPr>
        <w:tc>
          <w:tcPr>
            <w:tcW w:w="718" w:type="dxa"/>
            <w:tcBorders>
              <w:top w:val="nil"/>
              <w:left w:val="single" w:sz="4" w:space="0" w:color="auto"/>
              <w:bottom w:val="single" w:sz="4" w:space="0" w:color="auto"/>
              <w:right w:val="single" w:sz="4" w:space="0" w:color="auto"/>
            </w:tcBorders>
            <w:shd w:val="clear" w:color="FFFFFF" w:fill="F3F3F3"/>
            <w:vAlign w:val="bottom"/>
            <w:hideMark/>
          </w:tcPr>
          <w:p w14:paraId="5AA388DF"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w:t>
            </w:r>
          </w:p>
        </w:tc>
        <w:tc>
          <w:tcPr>
            <w:tcW w:w="2456" w:type="dxa"/>
            <w:tcBorders>
              <w:top w:val="nil"/>
              <w:left w:val="nil"/>
              <w:bottom w:val="single" w:sz="4" w:space="0" w:color="auto"/>
              <w:right w:val="single" w:sz="4" w:space="0" w:color="auto"/>
            </w:tcBorders>
            <w:shd w:val="clear" w:color="FFFFFF" w:fill="F3F3F3"/>
            <w:vAlign w:val="bottom"/>
            <w:hideMark/>
          </w:tcPr>
          <w:p w14:paraId="4EC6BAA3"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1,4,6,7,17,19,21,11,14,16,28,29</w:t>
            </w:r>
          </w:p>
        </w:tc>
        <w:tc>
          <w:tcPr>
            <w:tcW w:w="515" w:type="dxa"/>
            <w:tcBorders>
              <w:top w:val="nil"/>
              <w:left w:val="nil"/>
              <w:bottom w:val="single" w:sz="4" w:space="0" w:color="auto"/>
              <w:right w:val="single" w:sz="4" w:space="0" w:color="auto"/>
            </w:tcBorders>
            <w:shd w:val="clear" w:color="FFFFFF" w:fill="F3F3F3"/>
            <w:vAlign w:val="bottom"/>
            <w:hideMark/>
          </w:tcPr>
          <w:p w14:paraId="38F2E112"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10</w:t>
            </w:r>
          </w:p>
        </w:tc>
        <w:tc>
          <w:tcPr>
            <w:tcW w:w="2138" w:type="dxa"/>
            <w:tcBorders>
              <w:top w:val="nil"/>
              <w:left w:val="nil"/>
              <w:bottom w:val="single" w:sz="4" w:space="0" w:color="auto"/>
              <w:right w:val="single" w:sz="4" w:space="0" w:color="auto"/>
            </w:tcBorders>
            <w:shd w:val="clear" w:color="FFFFFF" w:fill="F3F3F3"/>
            <w:vAlign w:val="bottom"/>
            <w:hideMark/>
          </w:tcPr>
          <w:p w14:paraId="58B151EB"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Change Number (NO)</w:t>
            </w:r>
          </w:p>
        </w:tc>
        <w:tc>
          <w:tcPr>
            <w:tcW w:w="1011" w:type="dxa"/>
            <w:tcBorders>
              <w:top w:val="nil"/>
              <w:left w:val="nil"/>
              <w:bottom w:val="single" w:sz="4" w:space="0" w:color="auto"/>
              <w:right w:val="single" w:sz="4" w:space="0" w:color="auto"/>
            </w:tcBorders>
            <w:shd w:val="clear" w:color="FFFFFF" w:fill="F3F3F3"/>
            <w:vAlign w:val="bottom"/>
            <w:hideMark/>
          </w:tcPr>
          <w:p w14:paraId="25A0912B"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45" w:type="dxa"/>
            <w:tcBorders>
              <w:top w:val="nil"/>
              <w:left w:val="nil"/>
              <w:bottom w:val="single" w:sz="4" w:space="0" w:color="auto"/>
              <w:right w:val="single" w:sz="4" w:space="0" w:color="auto"/>
            </w:tcBorders>
            <w:shd w:val="clear" w:color="FFFFFF" w:fill="F3F3F3"/>
            <w:vAlign w:val="bottom"/>
            <w:hideMark/>
          </w:tcPr>
          <w:p w14:paraId="1BEDEE92"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743" w:type="dxa"/>
            <w:tcBorders>
              <w:top w:val="nil"/>
              <w:left w:val="nil"/>
              <w:bottom w:val="single" w:sz="4" w:space="0" w:color="auto"/>
              <w:right w:val="single" w:sz="4" w:space="0" w:color="auto"/>
            </w:tcBorders>
            <w:shd w:val="clear" w:color="FFFFFF" w:fill="F3F3F3"/>
            <w:vAlign w:val="bottom"/>
            <w:hideMark/>
          </w:tcPr>
          <w:p w14:paraId="11E6299D"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03" w:type="dxa"/>
            <w:tcBorders>
              <w:top w:val="nil"/>
              <w:left w:val="nil"/>
              <w:bottom w:val="single" w:sz="4" w:space="0" w:color="auto"/>
              <w:right w:val="single" w:sz="4" w:space="0" w:color="auto"/>
            </w:tcBorders>
            <w:shd w:val="clear" w:color="FFFFFF" w:fill="F3F3F3"/>
            <w:vAlign w:val="bottom"/>
            <w:hideMark/>
          </w:tcPr>
          <w:p w14:paraId="45D725F4"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833" w:type="dxa"/>
            <w:tcBorders>
              <w:top w:val="nil"/>
              <w:left w:val="nil"/>
              <w:bottom w:val="single" w:sz="4" w:space="0" w:color="auto"/>
              <w:right w:val="single" w:sz="4" w:space="0" w:color="auto"/>
            </w:tcBorders>
            <w:shd w:val="clear" w:color="FFFFFF" w:fill="F3F3F3"/>
            <w:vAlign w:val="bottom"/>
            <w:hideMark/>
          </w:tcPr>
          <w:p w14:paraId="69D7EB23"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r>
      <w:tr w:rsidR="00887EFF" w:rsidRPr="00DB5A5D" w14:paraId="02DA04D2" w14:textId="77777777" w:rsidTr="00887EFF">
        <w:trPr>
          <w:trHeight w:val="570"/>
        </w:trPr>
        <w:tc>
          <w:tcPr>
            <w:tcW w:w="718" w:type="dxa"/>
            <w:tcBorders>
              <w:top w:val="nil"/>
              <w:left w:val="single" w:sz="4" w:space="0" w:color="auto"/>
              <w:bottom w:val="single" w:sz="4" w:space="0" w:color="auto"/>
              <w:right w:val="single" w:sz="4" w:space="0" w:color="auto"/>
            </w:tcBorders>
            <w:shd w:val="clear" w:color="FFFFFF" w:fill="F3F3F3"/>
            <w:vAlign w:val="bottom"/>
            <w:hideMark/>
          </w:tcPr>
          <w:p w14:paraId="7C9B2298"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w:t>
            </w:r>
          </w:p>
        </w:tc>
        <w:tc>
          <w:tcPr>
            <w:tcW w:w="2456" w:type="dxa"/>
            <w:tcBorders>
              <w:top w:val="nil"/>
              <w:left w:val="nil"/>
              <w:bottom w:val="single" w:sz="4" w:space="0" w:color="auto"/>
              <w:right w:val="single" w:sz="4" w:space="0" w:color="auto"/>
            </w:tcBorders>
            <w:shd w:val="clear" w:color="FFFFFF" w:fill="F3F3F3"/>
            <w:vAlign w:val="bottom"/>
            <w:hideMark/>
          </w:tcPr>
          <w:p w14:paraId="668B1761"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1,4,6,7,17,19,21,11,14,16,28,29</w:t>
            </w:r>
          </w:p>
        </w:tc>
        <w:tc>
          <w:tcPr>
            <w:tcW w:w="515" w:type="dxa"/>
            <w:tcBorders>
              <w:top w:val="nil"/>
              <w:left w:val="nil"/>
              <w:bottom w:val="single" w:sz="4" w:space="0" w:color="auto"/>
              <w:right w:val="single" w:sz="4" w:space="0" w:color="auto"/>
            </w:tcBorders>
            <w:shd w:val="clear" w:color="FFFFFF" w:fill="F3F3F3"/>
            <w:vAlign w:val="bottom"/>
            <w:hideMark/>
          </w:tcPr>
          <w:p w14:paraId="010CCF51"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11</w:t>
            </w:r>
          </w:p>
        </w:tc>
        <w:tc>
          <w:tcPr>
            <w:tcW w:w="2138" w:type="dxa"/>
            <w:tcBorders>
              <w:top w:val="nil"/>
              <w:left w:val="nil"/>
              <w:bottom w:val="single" w:sz="4" w:space="0" w:color="auto"/>
              <w:right w:val="single" w:sz="4" w:space="0" w:color="auto"/>
            </w:tcBorders>
            <w:shd w:val="clear" w:color="FFFFFF" w:fill="F3F3F3"/>
            <w:vAlign w:val="bottom"/>
            <w:hideMark/>
          </w:tcPr>
          <w:p w14:paraId="6379F931"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Edit (NO)</w:t>
            </w:r>
          </w:p>
        </w:tc>
        <w:tc>
          <w:tcPr>
            <w:tcW w:w="1011" w:type="dxa"/>
            <w:tcBorders>
              <w:top w:val="nil"/>
              <w:left w:val="nil"/>
              <w:bottom w:val="single" w:sz="4" w:space="0" w:color="auto"/>
              <w:right w:val="single" w:sz="4" w:space="0" w:color="auto"/>
            </w:tcBorders>
            <w:shd w:val="clear" w:color="FFFFFF" w:fill="F3F3F3"/>
            <w:vAlign w:val="bottom"/>
            <w:hideMark/>
          </w:tcPr>
          <w:p w14:paraId="5959B16E"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45" w:type="dxa"/>
            <w:tcBorders>
              <w:top w:val="nil"/>
              <w:left w:val="nil"/>
              <w:bottom w:val="single" w:sz="4" w:space="0" w:color="auto"/>
              <w:right w:val="single" w:sz="4" w:space="0" w:color="auto"/>
            </w:tcBorders>
            <w:shd w:val="clear" w:color="FFFFFF" w:fill="F3F3F3"/>
            <w:vAlign w:val="bottom"/>
            <w:hideMark/>
          </w:tcPr>
          <w:p w14:paraId="60F8AC17"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743" w:type="dxa"/>
            <w:tcBorders>
              <w:top w:val="nil"/>
              <w:left w:val="nil"/>
              <w:bottom w:val="single" w:sz="4" w:space="0" w:color="auto"/>
              <w:right w:val="single" w:sz="4" w:space="0" w:color="auto"/>
            </w:tcBorders>
            <w:shd w:val="clear" w:color="FFFFFF" w:fill="F3F3F3"/>
            <w:vAlign w:val="bottom"/>
            <w:hideMark/>
          </w:tcPr>
          <w:p w14:paraId="3EEED41C"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03" w:type="dxa"/>
            <w:tcBorders>
              <w:top w:val="nil"/>
              <w:left w:val="nil"/>
              <w:bottom w:val="single" w:sz="4" w:space="0" w:color="auto"/>
              <w:right w:val="single" w:sz="4" w:space="0" w:color="auto"/>
            </w:tcBorders>
            <w:shd w:val="clear" w:color="FFFFFF" w:fill="F3F3F3"/>
            <w:vAlign w:val="bottom"/>
            <w:hideMark/>
          </w:tcPr>
          <w:p w14:paraId="6B4C0345"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833" w:type="dxa"/>
            <w:tcBorders>
              <w:top w:val="nil"/>
              <w:left w:val="nil"/>
              <w:bottom w:val="single" w:sz="4" w:space="0" w:color="auto"/>
              <w:right w:val="single" w:sz="4" w:space="0" w:color="auto"/>
            </w:tcBorders>
            <w:shd w:val="clear" w:color="FFFFFF" w:fill="F3F3F3"/>
            <w:vAlign w:val="bottom"/>
            <w:hideMark/>
          </w:tcPr>
          <w:p w14:paraId="5E266ABF"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r>
      <w:tr w:rsidR="00887EFF" w:rsidRPr="00DB5A5D" w14:paraId="7CCE8C46" w14:textId="77777777" w:rsidTr="00887EFF">
        <w:trPr>
          <w:trHeight w:val="570"/>
        </w:trPr>
        <w:tc>
          <w:tcPr>
            <w:tcW w:w="718" w:type="dxa"/>
            <w:tcBorders>
              <w:top w:val="nil"/>
              <w:left w:val="single" w:sz="4" w:space="0" w:color="auto"/>
              <w:bottom w:val="single" w:sz="4" w:space="0" w:color="auto"/>
              <w:right w:val="single" w:sz="4" w:space="0" w:color="auto"/>
            </w:tcBorders>
            <w:shd w:val="clear" w:color="FFFFFF" w:fill="F3F3F3"/>
            <w:vAlign w:val="bottom"/>
            <w:hideMark/>
          </w:tcPr>
          <w:p w14:paraId="00F7A131"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w:t>
            </w:r>
          </w:p>
        </w:tc>
        <w:tc>
          <w:tcPr>
            <w:tcW w:w="2456" w:type="dxa"/>
            <w:tcBorders>
              <w:top w:val="nil"/>
              <w:left w:val="nil"/>
              <w:bottom w:val="single" w:sz="4" w:space="0" w:color="auto"/>
              <w:right w:val="single" w:sz="4" w:space="0" w:color="auto"/>
            </w:tcBorders>
            <w:shd w:val="clear" w:color="FFFFFF" w:fill="F3F3F3"/>
            <w:vAlign w:val="bottom"/>
            <w:hideMark/>
          </w:tcPr>
          <w:p w14:paraId="36EF916C"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1,4,6,7,17,19,21,11,14,16,28,29</w:t>
            </w:r>
          </w:p>
        </w:tc>
        <w:tc>
          <w:tcPr>
            <w:tcW w:w="515" w:type="dxa"/>
            <w:tcBorders>
              <w:top w:val="nil"/>
              <w:left w:val="nil"/>
              <w:bottom w:val="single" w:sz="4" w:space="0" w:color="auto"/>
              <w:right w:val="single" w:sz="4" w:space="0" w:color="auto"/>
            </w:tcBorders>
            <w:shd w:val="clear" w:color="FFFFFF" w:fill="F3F3F3"/>
            <w:vAlign w:val="bottom"/>
            <w:hideMark/>
          </w:tcPr>
          <w:p w14:paraId="1FAAA4B0"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12</w:t>
            </w:r>
          </w:p>
        </w:tc>
        <w:tc>
          <w:tcPr>
            <w:tcW w:w="2138" w:type="dxa"/>
            <w:tcBorders>
              <w:top w:val="nil"/>
              <w:left w:val="nil"/>
              <w:bottom w:val="single" w:sz="4" w:space="0" w:color="auto"/>
              <w:right w:val="single" w:sz="4" w:space="0" w:color="auto"/>
            </w:tcBorders>
            <w:shd w:val="clear" w:color="FFFFFF" w:fill="F3F3F3"/>
            <w:vAlign w:val="bottom"/>
            <w:hideMark/>
          </w:tcPr>
          <w:p w14:paraId="707CAD1B"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Done (YES)</w:t>
            </w:r>
          </w:p>
        </w:tc>
        <w:tc>
          <w:tcPr>
            <w:tcW w:w="1011" w:type="dxa"/>
            <w:tcBorders>
              <w:top w:val="nil"/>
              <w:left w:val="nil"/>
              <w:bottom w:val="single" w:sz="4" w:space="0" w:color="auto"/>
              <w:right w:val="single" w:sz="4" w:space="0" w:color="auto"/>
            </w:tcBorders>
            <w:shd w:val="clear" w:color="FFFFFF" w:fill="F3F3F3"/>
            <w:vAlign w:val="bottom"/>
            <w:hideMark/>
          </w:tcPr>
          <w:p w14:paraId="7A09D559"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45" w:type="dxa"/>
            <w:tcBorders>
              <w:top w:val="nil"/>
              <w:left w:val="nil"/>
              <w:bottom w:val="single" w:sz="4" w:space="0" w:color="auto"/>
              <w:right w:val="single" w:sz="4" w:space="0" w:color="auto"/>
            </w:tcBorders>
            <w:shd w:val="clear" w:color="FFFFFF" w:fill="F3F3F3"/>
            <w:vAlign w:val="bottom"/>
            <w:hideMark/>
          </w:tcPr>
          <w:p w14:paraId="664AB0F0"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743" w:type="dxa"/>
            <w:tcBorders>
              <w:top w:val="nil"/>
              <w:left w:val="nil"/>
              <w:bottom w:val="single" w:sz="4" w:space="0" w:color="auto"/>
              <w:right w:val="single" w:sz="4" w:space="0" w:color="auto"/>
            </w:tcBorders>
            <w:shd w:val="clear" w:color="FFFFFF" w:fill="F3F3F3"/>
            <w:vAlign w:val="bottom"/>
            <w:hideMark/>
          </w:tcPr>
          <w:p w14:paraId="5A72DFE5"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503" w:type="dxa"/>
            <w:tcBorders>
              <w:top w:val="nil"/>
              <w:left w:val="nil"/>
              <w:bottom w:val="single" w:sz="4" w:space="0" w:color="auto"/>
              <w:right w:val="single" w:sz="4" w:space="0" w:color="auto"/>
            </w:tcBorders>
            <w:shd w:val="clear" w:color="FFFFFF" w:fill="F3F3F3"/>
            <w:vAlign w:val="bottom"/>
            <w:hideMark/>
          </w:tcPr>
          <w:p w14:paraId="040445F0"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c>
          <w:tcPr>
            <w:tcW w:w="833" w:type="dxa"/>
            <w:tcBorders>
              <w:top w:val="nil"/>
              <w:left w:val="nil"/>
              <w:bottom w:val="single" w:sz="4" w:space="0" w:color="auto"/>
              <w:right w:val="single" w:sz="4" w:space="0" w:color="auto"/>
            </w:tcBorders>
            <w:shd w:val="clear" w:color="FFFFFF" w:fill="F3F3F3"/>
            <w:vAlign w:val="bottom"/>
            <w:hideMark/>
          </w:tcPr>
          <w:p w14:paraId="32FBB153" w14:textId="77777777" w:rsidR="00887EFF" w:rsidRPr="00DE406B" w:rsidRDefault="00887EFF" w:rsidP="00047E47">
            <w:pPr>
              <w:spacing w:after="0" w:line="240" w:lineRule="auto"/>
              <w:rPr>
                <w:rFonts w:ascii="Arial" w:eastAsia="Times New Roman" w:hAnsi="Arial" w:cs="Arial"/>
                <w:color w:val="000000"/>
                <w:kern w:val="0"/>
                <w:sz w:val="14"/>
                <w:szCs w:val="14"/>
                <w14:ligatures w14:val="none"/>
              </w:rPr>
            </w:pPr>
            <w:r w:rsidRPr="00DE406B">
              <w:rPr>
                <w:rFonts w:ascii="Arial" w:eastAsia="Times New Roman" w:hAnsi="Arial" w:cs="Arial"/>
                <w:color w:val="000000"/>
                <w:kern w:val="0"/>
                <w:sz w:val="14"/>
                <w:szCs w:val="14"/>
                <w14:ligatures w14:val="none"/>
              </w:rPr>
              <w:t> </w:t>
            </w:r>
          </w:p>
        </w:tc>
      </w:tr>
    </w:tbl>
    <w:p w14:paraId="1AE85271" w14:textId="77777777" w:rsidR="00887EFF" w:rsidRPr="00464B20" w:rsidRDefault="00887EFF" w:rsidP="00887EFF"/>
    <w:p w14:paraId="0FD1DD2F" w14:textId="1C4681CA" w:rsidR="00887EFF" w:rsidRDefault="00887EFF" w:rsidP="00DE406B">
      <w:pPr>
        <w:pStyle w:val="ListParagraph"/>
        <w:numPr>
          <w:ilvl w:val="0"/>
          <w:numId w:val="4"/>
        </w:numPr>
      </w:pPr>
      <w:r>
        <w:t>Examine recorded steps in Test Case Studio for issues and problems.</w:t>
      </w:r>
    </w:p>
    <w:p w14:paraId="59E3DD8C" w14:textId="4471F58E" w:rsidR="004657DE" w:rsidRDefault="004657DE" w:rsidP="004657DE">
      <w:pPr>
        <w:pStyle w:val="Heading1"/>
      </w:pPr>
      <w:r>
        <w:t>Issues Discovered</w:t>
      </w:r>
    </w:p>
    <w:p w14:paraId="469B93FD" w14:textId="7BF1F725" w:rsidR="004657DE" w:rsidRDefault="004657DE" w:rsidP="004657DE">
      <w:pPr>
        <w:pStyle w:val="ListParagraph"/>
        <w:numPr>
          <w:ilvl w:val="0"/>
          <w:numId w:val="2"/>
        </w:numPr>
      </w:pPr>
      <w:r>
        <w:t>“Back” button was not consistently recorded going from “Edit” page to main page</w:t>
      </w:r>
    </w:p>
    <w:p w14:paraId="6E5B7F60" w14:textId="6BE02C41" w:rsidR="004657DE" w:rsidRDefault="004657DE" w:rsidP="004657DE">
      <w:pPr>
        <w:pStyle w:val="ListParagraph"/>
        <w:numPr>
          <w:ilvl w:val="0"/>
          <w:numId w:val="2"/>
        </w:numPr>
      </w:pPr>
      <w:r>
        <w:t>After coming “Back” from “Edit” page, selection of items from either SELECT element would lock and crash the browser</w:t>
      </w:r>
    </w:p>
    <w:p w14:paraId="5726F943" w14:textId="6CA14087" w:rsidR="004657DE" w:rsidRDefault="004657DE" w:rsidP="004657DE">
      <w:pPr>
        <w:pStyle w:val="ListParagraph"/>
        <w:numPr>
          <w:ilvl w:val="0"/>
          <w:numId w:val="2"/>
        </w:numPr>
      </w:pPr>
      <w:r>
        <w:t>Names of selection controls and number spinner controls were based on the default selected content in the control (e.g. “5” for the control on the page indicating the number of schema examples to produce) for the step – e.g. “</w:t>
      </w:r>
      <w:r w:rsidR="00A34F32">
        <w:t>Enter 4 into 5” instead of using the ID which was “#numberofexamples”</w:t>
      </w:r>
    </w:p>
    <w:p w14:paraId="773CA5E1" w14:textId="44A810A5" w:rsidR="00A34F32" w:rsidRDefault="00A34F32" w:rsidP="004657DE">
      <w:pPr>
        <w:pStyle w:val="ListParagraph"/>
        <w:numPr>
          <w:ilvl w:val="0"/>
          <w:numId w:val="2"/>
        </w:numPr>
      </w:pPr>
      <w:r>
        <w:t>The names of select items kept growing with each case, e.g. in case #1 the schema SELECT element was referred to as “</w:t>
      </w:r>
      <w:r w:rsidRPr="00A34F32">
        <w:t>Click on "schemaexamplesbaseobjecttypesnetworktypes"</w:t>
      </w:r>
      <w:r>
        <w:t>”, but by case #2 it had grown to “</w:t>
      </w:r>
      <w:r w:rsidRPr="00A34F32">
        <w:t>Click on "defaultschemadefaultchoiceschemaexamplereferenceschemaexamplesequenceschemaexamplerangealphaschemaex"</w:t>
      </w:r>
    </w:p>
    <w:p w14:paraId="3EFF905F" w14:textId="1FF280E6" w:rsidR="00A34F32" w:rsidRDefault="00A34F32" w:rsidP="00A34F32">
      <w:pPr>
        <w:pStyle w:val="ListParagraph"/>
        <w:numPr>
          <w:ilvl w:val="0"/>
          <w:numId w:val="2"/>
        </w:numPr>
      </w:pPr>
      <w:r>
        <w:t>The “Edit” button was in a table cell, and both action of click the button AND clicking just the blank space around the cell where the button was generated a step called “Click on Edit”</w:t>
      </w:r>
    </w:p>
    <w:p w14:paraId="1A4AFA24" w14:textId="18A31A47" w:rsidR="00A34F32" w:rsidRDefault="00A34F32" w:rsidP="00A34F32">
      <w:pPr>
        <w:pStyle w:val="ListParagraph"/>
        <w:numPr>
          <w:ilvl w:val="0"/>
          <w:numId w:val="2"/>
        </w:numPr>
      </w:pPr>
      <w:r>
        <w:t>Sometimes clicking the spinner control generated “Double-click on ‘5’”  (“5” is the name assigned to the control by Test Case Studio) instead of just recording the change in value. I saw this once doing the following… (starting at five), up, up (records as changing to 6, then 7), down, down, down (should be change to 6, 5, 4,), but the second down generated “double-click on ‘5’” instead. It seemed (?) as if passing back through the original value recorded a double-click, but I might be wrong about that.</w:t>
      </w:r>
    </w:p>
    <w:p w14:paraId="114FF2A8" w14:textId="35156823" w:rsidR="00A34F32" w:rsidRPr="004657DE" w:rsidRDefault="00A34F32" w:rsidP="00A34F32">
      <w:r>
        <w:t>The crash on changing either of the SELECT elements after coming hitting the BACK button from the Edit page blocked several of the test cases I intended to cover. I managed to get it to work sometimes by doing an ALT+TAB back and forth between the browser and Excel where I was keeping the test steps, but that did not consistently prevent the crash. I believe the context switching might be relevant – or maybe it is just me slowing down my steps (?)</w:t>
      </w:r>
    </w:p>
    <w:p w14:paraId="0CE4BCBC" w14:textId="1A49A879" w:rsidR="004657DE" w:rsidRDefault="004657DE" w:rsidP="004657DE">
      <w:pPr>
        <w:pStyle w:val="Heading2"/>
      </w:pPr>
      <w:r>
        <w:lastRenderedPageBreak/>
        <w:t>Test Data and Artifacts</w:t>
      </w:r>
    </w:p>
    <w:p w14:paraId="4AF46E73" w14:textId="0C67D415" w:rsidR="004657DE" w:rsidRDefault="004657DE" w:rsidP="004657DE">
      <w:r>
        <w:t xml:space="preserve">Datamaker repository version used in test: </w:t>
      </w:r>
      <w:hyperlink r:id="rId7" w:history="1">
        <w:r>
          <w:rPr>
            <w:rStyle w:val="Hyperlink"/>
          </w:rPr>
          <w:t>WayneMRoseberry/datatoolsjs at a9cba94c28ddea8cc0d6da7fa991a57159637f1f (github.com)</w:t>
        </w:r>
      </w:hyperlink>
    </w:p>
    <w:p w14:paraId="3BF286BE" w14:textId="2982D1CE" w:rsidR="00DC24C8" w:rsidRDefault="00DC24C8" w:rsidP="004657DE">
      <w:r>
        <w:t xml:space="preserve">Test model diagram: </w:t>
      </w:r>
      <w:hyperlink r:id="rId8" w:history="1">
        <w:r w:rsidRPr="00BA4E88">
          <w:rPr>
            <w:rStyle w:val="Hyperlink"/>
          </w:rPr>
          <w:t>https://waynemroseberry.github.io/assets/testcasestudiorecordings/DataMaker%20Edit_Save%20sequence%20two%20times%20depth.png</w:t>
        </w:r>
      </w:hyperlink>
      <w:r>
        <w:t xml:space="preserve"> </w:t>
      </w:r>
    </w:p>
    <w:p w14:paraId="554B0E99" w14:textId="60965D7D" w:rsidR="00D13E78" w:rsidRDefault="00D13E78" w:rsidP="004657DE">
      <w:r>
        <w:t xml:space="preserve">Test case steps from the model: </w:t>
      </w:r>
      <w:hyperlink r:id="rId9" w:history="1">
        <w:r w:rsidR="00BF258D" w:rsidRPr="00BA4E88">
          <w:rPr>
            <w:rStyle w:val="Hyperlink"/>
          </w:rPr>
          <w:t>https://waynemroseberry.github.io/assets/DataMaker_Edit_Save_sequence_two_times_depth_Edge_Coverage.xlsx</w:t>
        </w:r>
      </w:hyperlink>
      <w:r w:rsidR="00BF258D">
        <w:t xml:space="preserve"> </w:t>
      </w:r>
    </w:p>
    <w:p w14:paraId="007536A5" w14:textId="0EBCF661" w:rsidR="0093341E" w:rsidRDefault="0093341E" w:rsidP="004657DE">
      <w:r>
        <w:t>Test Case Studio Recordings</w:t>
      </w:r>
      <w:r w:rsidR="006C34E4">
        <w:t xml:space="preserve">: </w:t>
      </w:r>
      <w:hyperlink r:id="rId10" w:history="1">
        <w:r w:rsidR="003706C5" w:rsidRPr="00BA4E88">
          <w:rPr>
            <w:rStyle w:val="Hyperlink"/>
          </w:rPr>
          <w:t>https://waynemroseberry.github.io/assets/testcasestudiorecordings</w:t>
        </w:r>
      </w:hyperlink>
    </w:p>
    <w:p w14:paraId="09AE94E2" w14:textId="20E323AD" w:rsidR="00CC346A" w:rsidRDefault="00453172" w:rsidP="00CC346A">
      <w:pPr>
        <w:ind w:left="360"/>
      </w:pPr>
      <w:r>
        <w:t>The cases are in the form “allnode_tc_&lt;casenumber&gt;_etc.”</w:t>
      </w:r>
      <w:r w:rsidR="00CC346A">
        <w:t>. The cases 5 and 7 were blocked because a crash in Test Case Studio lost the session data.</w:t>
      </w:r>
      <w:r w:rsidR="00D13E78">
        <w:t xml:space="preserve"> Append the file name below to the github address above (e.g. </w:t>
      </w:r>
      <w:hyperlink r:id="rId11" w:history="1">
        <w:r w:rsidR="00D13E78" w:rsidRPr="00BA4E88">
          <w:rPr>
            <w:rStyle w:val="Hyperlink"/>
          </w:rPr>
          <w:t>https://waynemroseberry.github.io/assets/testcasestudiorecordings</w:t>
        </w:r>
        <w:r w:rsidR="00D13E78" w:rsidRPr="00BA4E88">
          <w:rPr>
            <w:rStyle w:val="Hyperlink"/>
          </w:rPr>
          <w:t>/</w:t>
        </w:r>
        <w:r w:rsidR="00D13E78" w:rsidRPr="00BA4E88">
          <w:rPr>
            <w:rStyle w:val="Hyperlink"/>
          </w:rPr>
          <w:t>allnode_tc%20_6_datamakerjs-f3b6b7d13de0-2024-4-17-8-49-9.csv</w:t>
        </w:r>
      </w:hyperlink>
      <w:r w:rsidR="00D13E78">
        <w:t xml:space="preserve">) to see the file </w:t>
      </w:r>
    </w:p>
    <w:p w14:paraId="1CDB2B41" w14:textId="1B41AE17" w:rsidR="007222BC" w:rsidRDefault="007222BC" w:rsidP="007222BC">
      <w:pPr>
        <w:pStyle w:val="ListParagraph"/>
        <w:numPr>
          <w:ilvl w:val="0"/>
          <w:numId w:val="3"/>
        </w:numPr>
      </w:pPr>
      <w:r w:rsidRPr="00C54D3E">
        <w:t>allnode_tc%20_</w:t>
      </w:r>
      <w:r>
        <w:t>1</w:t>
      </w:r>
      <w:r w:rsidRPr="00C54D3E">
        <w:t>_datamakerjs-f3b6b7d13de0-2024-4-17-8-49-9.csv</w:t>
      </w:r>
    </w:p>
    <w:p w14:paraId="1F17279E" w14:textId="3D5110D3" w:rsidR="007222BC" w:rsidRDefault="007222BC" w:rsidP="007222BC">
      <w:pPr>
        <w:pStyle w:val="ListParagraph"/>
        <w:numPr>
          <w:ilvl w:val="0"/>
          <w:numId w:val="3"/>
        </w:numPr>
      </w:pPr>
      <w:r w:rsidRPr="00C54D3E">
        <w:t>allnode_tc%20_</w:t>
      </w:r>
      <w:r>
        <w:t>1</w:t>
      </w:r>
      <w:r w:rsidRPr="00C54D3E">
        <w:t>_datamakerjs-f3b6b7d13de0-2024-4-17-8-49-9.</w:t>
      </w:r>
      <w:r>
        <w:t>zip</w:t>
      </w:r>
    </w:p>
    <w:p w14:paraId="69FF5095" w14:textId="5F278D4F" w:rsidR="007222BC" w:rsidRDefault="007222BC" w:rsidP="007222BC">
      <w:pPr>
        <w:pStyle w:val="ListParagraph"/>
        <w:numPr>
          <w:ilvl w:val="0"/>
          <w:numId w:val="3"/>
        </w:numPr>
      </w:pPr>
      <w:r w:rsidRPr="00C54D3E">
        <w:t>allnode_tc%20_</w:t>
      </w:r>
      <w:r>
        <w:t>2</w:t>
      </w:r>
      <w:r w:rsidRPr="00C54D3E">
        <w:t>_datamakerjs-f3b6b7d13de0-2024-4-17-8-49-9.csv</w:t>
      </w:r>
    </w:p>
    <w:p w14:paraId="02C34D7B" w14:textId="2F211756" w:rsidR="007222BC" w:rsidRDefault="007222BC" w:rsidP="007222BC">
      <w:pPr>
        <w:pStyle w:val="ListParagraph"/>
        <w:numPr>
          <w:ilvl w:val="0"/>
          <w:numId w:val="3"/>
        </w:numPr>
      </w:pPr>
      <w:r w:rsidRPr="00C54D3E">
        <w:t>allnode_tc%20_</w:t>
      </w:r>
      <w:r>
        <w:t>2</w:t>
      </w:r>
      <w:r w:rsidRPr="00C54D3E">
        <w:t>_datamakerjs-f3b6b7d13de0-2024-4-17-8-49-9.</w:t>
      </w:r>
      <w:r>
        <w:t>zip</w:t>
      </w:r>
    </w:p>
    <w:p w14:paraId="5E8570A4" w14:textId="1FCBD222" w:rsidR="007222BC" w:rsidRDefault="007222BC" w:rsidP="007222BC">
      <w:pPr>
        <w:pStyle w:val="ListParagraph"/>
        <w:numPr>
          <w:ilvl w:val="0"/>
          <w:numId w:val="3"/>
        </w:numPr>
      </w:pPr>
      <w:r w:rsidRPr="00C54D3E">
        <w:t>allnode_tc%20_</w:t>
      </w:r>
      <w:r>
        <w:t>3</w:t>
      </w:r>
      <w:r w:rsidRPr="00C54D3E">
        <w:t>_datamakerjs-f3b6b7d13de0-2024-4-17-8-49-9.csv</w:t>
      </w:r>
    </w:p>
    <w:p w14:paraId="403F39E4" w14:textId="33D737B0" w:rsidR="007222BC" w:rsidRDefault="007222BC" w:rsidP="007222BC">
      <w:pPr>
        <w:pStyle w:val="ListParagraph"/>
        <w:numPr>
          <w:ilvl w:val="0"/>
          <w:numId w:val="3"/>
        </w:numPr>
      </w:pPr>
      <w:r w:rsidRPr="00C54D3E">
        <w:t>allnode_tc%20_</w:t>
      </w:r>
      <w:r>
        <w:t>3</w:t>
      </w:r>
      <w:r w:rsidRPr="00C54D3E">
        <w:t>_datamakerjs-f3b6b7d13de0-2024-4-17-8-49-9.</w:t>
      </w:r>
      <w:r>
        <w:t>zip</w:t>
      </w:r>
    </w:p>
    <w:p w14:paraId="62803453" w14:textId="4813833D" w:rsidR="007222BC" w:rsidRDefault="007222BC" w:rsidP="007222BC">
      <w:pPr>
        <w:pStyle w:val="ListParagraph"/>
        <w:numPr>
          <w:ilvl w:val="0"/>
          <w:numId w:val="3"/>
        </w:numPr>
      </w:pPr>
      <w:r w:rsidRPr="00C54D3E">
        <w:t>alnode_tc%20_</w:t>
      </w:r>
      <w:r>
        <w:t>4</w:t>
      </w:r>
      <w:r w:rsidRPr="00C54D3E">
        <w:t>_datamakerjs-f3b6b7d13de0-2024-4-17-8-49-9.csv</w:t>
      </w:r>
    </w:p>
    <w:p w14:paraId="6B6448BD" w14:textId="6802A226" w:rsidR="007222BC" w:rsidRDefault="007222BC" w:rsidP="007222BC">
      <w:pPr>
        <w:pStyle w:val="ListParagraph"/>
        <w:numPr>
          <w:ilvl w:val="0"/>
          <w:numId w:val="3"/>
        </w:numPr>
      </w:pPr>
      <w:r w:rsidRPr="00C54D3E">
        <w:t>alnode_tc%20_</w:t>
      </w:r>
      <w:r>
        <w:t>4</w:t>
      </w:r>
      <w:r w:rsidRPr="00C54D3E">
        <w:t>_datamakerjs-f3b6b7d13de0-2024-4-17-8-49-9.</w:t>
      </w:r>
      <w:r>
        <w:t>zip</w:t>
      </w:r>
    </w:p>
    <w:p w14:paraId="4970F6D9" w14:textId="6AA1820C" w:rsidR="003706C5" w:rsidRDefault="00C54D3E" w:rsidP="00DC24C8">
      <w:pPr>
        <w:pStyle w:val="ListParagraph"/>
        <w:numPr>
          <w:ilvl w:val="0"/>
          <w:numId w:val="3"/>
        </w:numPr>
      </w:pPr>
      <w:r w:rsidRPr="00C54D3E">
        <w:t>allnode_tc%20_6_datamakerjs-f3b6b7d13de0-2024-4-17-8-49-9.csv</w:t>
      </w:r>
    </w:p>
    <w:p w14:paraId="140F8572" w14:textId="6D2BBC11" w:rsidR="00C54D3E" w:rsidRDefault="00C54D3E" w:rsidP="00DC24C8">
      <w:pPr>
        <w:pStyle w:val="ListParagraph"/>
        <w:numPr>
          <w:ilvl w:val="0"/>
          <w:numId w:val="3"/>
        </w:numPr>
      </w:pPr>
      <w:r w:rsidRPr="00C54D3E">
        <w:t>allnode_tc%20_6_datamakerjs-f3b6b7d13de0-2024-4-17-8-49-9.</w:t>
      </w:r>
      <w:r>
        <w:t>zip</w:t>
      </w:r>
    </w:p>
    <w:p w14:paraId="300B43F0" w14:textId="72724D2F" w:rsidR="007222BC" w:rsidRDefault="007222BC" w:rsidP="007222BC">
      <w:pPr>
        <w:pStyle w:val="ListParagraph"/>
        <w:numPr>
          <w:ilvl w:val="0"/>
          <w:numId w:val="3"/>
        </w:numPr>
      </w:pPr>
      <w:r w:rsidRPr="00C54D3E">
        <w:t>allnode_tc%20_</w:t>
      </w:r>
      <w:r w:rsidR="00611BA3">
        <w:t>8</w:t>
      </w:r>
      <w:r w:rsidRPr="00C54D3E">
        <w:t>_datamakerjs-f3b6b7d13de0-2024-4-17-8-49-9.csv</w:t>
      </w:r>
    </w:p>
    <w:p w14:paraId="3B3A1F56" w14:textId="1DA15DA5" w:rsidR="007222BC" w:rsidRDefault="007222BC" w:rsidP="007222BC">
      <w:pPr>
        <w:pStyle w:val="ListParagraph"/>
        <w:numPr>
          <w:ilvl w:val="0"/>
          <w:numId w:val="3"/>
        </w:numPr>
      </w:pPr>
      <w:r w:rsidRPr="00C54D3E">
        <w:t>allnode_tc%20_</w:t>
      </w:r>
      <w:r w:rsidR="00611BA3">
        <w:t>8</w:t>
      </w:r>
      <w:r w:rsidRPr="00C54D3E">
        <w:t>_datamakerjs-f3b6b7d13de0-2024-4-17-8-49-9.</w:t>
      </w:r>
      <w:r>
        <w:t>zip</w:t>
      </w:r>
    </w:p>
    <w:p w14:paraId="7ABC9774" w14:textId="77777777" w:rsidR="007222BC" w:rsidRDefault="007222BC" w:rsidP="00453172"/>
    <w:p w14:paraId="3CC4F19F" w14:textId="62720B8E" w:rsidR="004657DE" w:rsidRDefault="004657DE" w:rsidP="004657DE">
      <w:pPr>
        <w:pStyle w:val="Heading2"/>
      </w:pPr>
      <w:r>
        <w:lastRenderedPageBreak/>
        <w:t>DataMaker UI</w:t>
      </w:r>
    </w:p>
    <w:p w14:paraId="54069426" w14:textId="15066E55" w:rsidR="004657DE" w:rsidRDefault="004657DE" w:rsidP="004657DE">
      <w:r w:rsidRPr="004657DE">
        <w:drawing>
          <wp:inline distT="0" distB="0" distL="0" distR="0" wp14:anchorId="32C38168" wp14:editId="1148340C">
            <wp:extent cx="5410200" cy="5086350"/>
            <wp:effectExtent l="0" t="0" r="0" b="0"/>
            <wp:docPr id="243452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52623" name="Picture 1" descr="A screenshot of a computer&#10;&#10;Description automatically generated"/>
                    <pic:cNvPicPr/>
                  </pic:nvPicPr>
                  <pic:blipFill>
                    <a:blip r:embed="rId12"/>
                    <a:stretch>
                      <a:fillRect/>
                    </a:stretch>
                  </pic:blipFill>
                  <pic:spPr>
                    <a:xfrm>
                      <a:off x="0" y="0"/>
                      <a:ext cx="5410200" cy="5086350"/>
                    </a:xfrm>
                    <a:prstGeom prst="rect">
                      <a:avLst/>
                    </a:prstGeom>
                  </pic:spPr>
                </pic:pic>
              </a:graphicData>
            </a:graphic>
          </wp:inline>
        </w:drawing>
      </w:r>
    </w:p>
    <w:p w14:paraId="43936C94" w14:textId="469615EC" w:rsidR="004657DE" w:rsidRDefault="004657DE" w:rsidP="004657DE">
      <w:r w:rsidRPr="004657DE">
        <w:lastRenderedPageBreak/>
        <w:drawing>
          <wp:inline distT="0" distB="0" distL="0" distR="0" wp14:anchorId="7C855301" wp14:editId="21CE5403">
            <wp:extent cx="5038725" cy="5181600"/>
            <wp:effectExtent l="0" t="0" r="9525" b="0"/>
            <wp:docPr id="12217002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00249" name="Picture 1" descr="A screenshot of a computer program&#10;&#10;Description automatically generated"/>
                    <pic:cNvPicPr/>
                  </pic:nvPicPr>
                  <pic:blipFill>
                    <a:blip r:embed="rId13"/>
                    <a:stretch>
                      <a:fillRect/>
                    </a:stretch>
                  </pic:blipFill>
                  <pic:spPr>
                    <a:xfrm>
                      <a:off x="0" y="0"/>
                      <a:ext cx="5038725" cy="5181600"/>
                    </a:xfrm>
                    <a:prstGeom prst="rect">
                      <a:avLst/>
                    </a:prstGeom>
                  </pic:spPr>
                </pic:pic>
              </a:graphicData>
            </a:graphic>
          </wp:inline>
        </w:drawing>
      </w:r>
    </w:p>
    <w:p w14:paraId="06D3E251" w14:textId="77777777" w:rsidR="004657DE" w:rsidRDefault="004657DE">
      <w:r>
        <w:br w:type="page"/>
      </w:r>
    </w:p>
    <w:p w14:paraId="71A79F45" w14:textId="5475DAED" w:rsidR="004657DE" w:rsidRDefault="004657DE" w:rsidP="004657DE">
      <w:pPr>
        <w:pStyle w:val="Heading1"/>
      </w:pPr>
      <w:r>
        <w:lastRenderedPageBreak/>
        <w:t>Appendix</w:t>
      </w:r>
    </w:p>
    <w:p w14:paraId="252F97A6" w14:textId="2CA5FA9B" w:rsidR="004657DE" w:rsidRDefault="004657DE" w:rsidP="004657DE">
      <w:pPr>
        <w:pStyle w:val="Heading2"/>
      </w:pPr>
      <w:r>
        <w:t>HTML of Datamaker Main Page</w:t>
      </w:r>
    </w:p>
    <w:p w14:paraId="20904F21" w14:textId="77777777" w:rsidR="004657DE" w:rsidRDefault="004657DE" w:rsidP="004657DE">
      <w:r>
        <w:t>&lt;body&gt;</w:t>
      </w:r>
    </w:p>
    <w:p w14:paraId="5B3871CA" w14:textId="77777777" w:rsidR="004657DE" w:rsidRDefault="004657DE" w:rsidP="004657DE">
      <w:r>
        <w:t xml:space="preserve">    &lt;div&gt;&lt;a href="../api/namespaces"&gt;REST API to list of namespaces.&lt;/a&gt;&lt;/div&gt;</w:t>
      </w:r>
    </w:p>
    <w:p w14:paraId="1F723331" w14:textId="77777777" w:rsidR="004657DE" w:rsidRDefault="004657DE" w:rsidP="004657DE">
      <w:r>
        <w:t xml:space="preserve">    &lt;div&gt;&lt;a href="../pages/documentation.html"&gt;Datamaker Documentation Page&lt;/a&gt;&lt;/div&gt;</w:t>
      </w:r>
    </w:p>
    <w:p w14:paraId="7B22AC59" w14:textId="77777777" w:rsidR="004657DE" w:rsidRDefault="004657DE" w:rsidP="004657DE">
      <w:r>
        <w:t xml:space="preserve">    &lt;div&gt;</w:t>
      </w:r>
    </w:p>
    <w:p w14:paraId="7C3AD275" w14:textId="77777777" w:rsidR="004657DE" w:rsidRDefault="004657DE" w:rsidP="004657DE">
      <w:r>
        <w:t xml:space="preserve">        &lt;span&gt;</w:t>
      </w:r>
    </w:p>
    <w:p w14:paraId="77A8C3B8" w14:textId="77777777" w:rsidR="004657DE" w:rsidRDefault="004657DE" w:rsidP="004657DE">
      <w:r>
        <w:t xml:space="preserve">            &lt;table&gt;</w:t>
      </w:r>
    </w:p>
    <w:p w14:paraId="2069555E" w14:textId="77777777" w:rsidR="004657DE" w:rsidRDefault="004657DE" w:rsidP="004657DE">
      <w:r>
        <w:t xml:space="preserve">                &lt;tbody&gt;&lt;tr&gt;</w:t>
      </w:r>
    </w:p>
    <w:p w14:paraId="03FCC3CE" w14:textId="77777777" w:rsidR="004657DE" w:rsidRDefault="004657DE" w:rsidP="004657DE">
      <w:r>
        <w:t xml:space="preserve">                    &lt;td&gt;Select a schema namespace&lt;/td&gt;</w:t>
      </w:r>
    </w:p>
    <w:p w14:paraId="12F06259" w14:textId="77777777" w:rsidR="004657DE" w:rsidRDefault="004657DE" w:rsidP="004657DE">
      <w:r>
        <w:t xml:space="preserve">                    &lt;td&gt;Select a schema&lt;/td&gt;</w:t>
      </w:r>
    </w:p>
    <w:p w14:paraId="2AF99FC3" w14:textId="77777777" w:rsidR="004657DE" w:rsidRDefault="004657DE" w:rsidP="004657DE">
      <w:r>
        <w:t xml:space="preserve">                    &lt;td&gt;Number of examples&lt;/td&gt;</w:t>
      </w:r>
    </w:p>
    <w:p w14:paraId="4572D4DB" w14:textId="77777777" w:rsidR="004657DE" w:rsidRDefault="004657DE" w:rsidP="004657DE">
      <w:r>
        <w:t xml:space="preserve">                &lt;/tr&gt;</w:t>
      </w:r>
    </w:p>
    <w:p w14:paraId="615CA74E" w14:textId="77777777" w:rsidR="004657DE" w:rsidRDefault="004657DE" w:rsidP="004657DE">
      <w:r>
        <w:t xml:space="preserve">                &lt;tr&gt;</w:t>
      </w:r>
    </w:p>
    <w:p w14:paraId="3A8B3BB2" w14:textId="77777777" w:rsidR="004657DE" w:rsidRDefault="004657DE" w:rsidP="004657DE">
      <w:r>
        <w:t xml:space="preserve">                    &lt;td&gt;&lt;select id="namespacelist" onchange="loadSchemaDefs(this)" style="outline: none;"&gt;&lt;option value="schemaexamples"&gt;schemaexamples&lt;/option&gt;&lt;option value="baseobjecttypes"&gt;baseobjecttypes&lt;/option&gt;&lt;option value="networktypes"&gt;networktypes&lt;/option&gt;&lt;/select&gt;&lt;/td&gt;</w:t>
      </w:r>
    </w:p>
    <w:p w14:paraId="0A7DE5C6" w14:textId="77777777" w:rsidR="004657DE" w:rsidRDefault="004657DE" w:rsidP="004657DE">
      <w:r>
        <w:t xml:space="preserve">                    &lt;td&gt;&lt;select id="schemalist" style="outline: none;"&gt;&lt;option value="alphalower"&gt;alphalower&lt;/option&gt;&lt;option value="alphaupper"&gt;alphaupper&lt;/option&gt;&lt;option value="alphadigits"&gt;alphadigits&lt;/option&gt;&lt;option value="numericdigits"&gt;numericdigits&lt;/option&gt;&lt;option value="alphanumericchar"&gt;alphanumericchar&lt;/option&gt;&lt;option value="8charalphanumericstring"&gt;8charalphanumericstring&lt;/option&gt;&lt;option value="initialalpha1to8charstring"&gt;initialalpha1to8charstring&lt;/option&gt;&lt;option value="numeric0to255"&gt;numeric0to255&lt;/option&gt;&lt;option value="copyof8charalphanumericstring"&gt;copyof8charalphanumericstring&lt;/option&gt;&lt;option value="copy2of8charalphanumericstring"&gt;copy2of8charalphanumericstring&lt;/option&gt;&lt;option value="copy3of8charalphanumericstring"&gt;copy3of8charalphanumericstring&lt;/option&gt;&lt;option value="morecopiesnumeric0to255"&gt;morecopiesnumeric0to255&lt;/option&gt;&lt;option value="alphalowerf"&gt;alphalowerf&lt;/option&gt;&lt;option value="aalphalower"&gt;aalphalower&lt;/option&gt;&lt;option value="alphalowwer"&gt;alphalowwer&lt;/option&gt;&lt;/select&gt;&lt;/td&gt;</w:t>
      </w:r>
    </w:p>
    <w:p w14:paraId="1AE482B2" w14:textId="77777777" w:rsidR="004657DE" w:rsidRDefault="004657DE" w:rsidP="004657DE">
      <w:r>
        <w:lastRenderedPageBreak/>
        <w:t xml:space="preserve">                    &lt;td&gt;&lt;input id="numberofexamples" type="number" min="1" max="100" value="5" style="outline: none;"&gt;&lt;/td&gt;</w:t>
      </w:r>
    </w:p>
    <w:p w14:paraId="4B76AF1F" w14:textId="77777777" w:rsidR="004657DE" w:rsidRDefault="004657DE" w:rsidP="004657DE">
      <w:r>
        <w:t xml:space="preserve">                &lt;/tr&gt;</w:t>
      </w:r>
    </w:p>
    <w:p w14:paraId="2329048A" w14:textId="77777777" w:rsidR="004657DE" w:rsidRDefault="004657DE" w:rsidP="004657DE">
      <w:r>
        <w:t xml:space="preserve">            &lt;/tbody&gt;&lt;/table&gt;</w:t>
      </w:r>
    </w:p>
    <w:p w14:paraId="779FF886" w14:textId="77777777" w:rsidR="004657DE" w:rsidRDefault="004657DE" w:rsidP="004657DE">
      <w:r>
        <w:t xml:space="preserve">            &lt;br&gt;</w:t>
      </w:r>
    </w:p>
    <w:p w14:paraId="4F0E1714" w14:textId="77777777" w:rsidR="004657DE" w:rsidRDefault="004657DE" w:rsidP="004657DE">
      <w:r>
        <w:t xml:space="preserve">            &lt;table border="1"&gt;</w:t>
      </w:r>
    </w:p>
    <w:p w14:paraId="6A983168" w14:textId="77777777" w:rsidR="004657DE" w:rsidRDefault="004657DE" w:rsidP="004657DE">
      <w:r>
        <w:t xml:space="preserve">                &lt;tbody&gt;&lt;tr style="vertical-align:top"&gt;</w:t>
      </w:r>
    </w:p>
    <w:p w14:paraId="6BAC4622" w14:textId="77777777" w:rsidR="004657DE" w:rsidRDefault="004657DE" w:rsidP="004657DE">
      <w:r>
        <w:t xml:space="preserve">                    &lt;th&gt;Schema Definition&lt;/th&gt;</w:t>
      </w:r>
    </w:p>
    <w:p w14:paraId="4B0B8102" w14:textId="77777777" w:rsidR="004657DE" w:rsidRDefault="004657DE" w:rsidP="004657DE">
      <w:r>
        <w:t xml:space="preserve">                    &lt;th&gt;Random Examples&lt;/th&gt;</w:t>
      </w:r>
    </w:p>
    <w:p w14:paraId="136110E8" w14:textId="77777777" w:rsidR="004657DE" w:rsidRDefault="004657DE" w:rsidP="004657DE">
      <w:r>
        <w:t xml:space="preserve">                    &lt;th&gt;&lt;/th&gt;</w:t>
      </w:r>
    </w:p>
    <w:p w14:paraId="0DD24C55" w14:textId="77777777" w:rsidR="004657DE" w:rsidRDefault="004657DE" w:rsidP="004657DE">
      <w:r>
        <w:t xml:space="preserve">                &lt;/tr&gt;</w:t>
      </w:r>
    </w:p>
    <w:p w14:paraId="57C70742" w14:textId="77777777" w:rsidR="004657DE" w:rsidRDefault="004657DE" w:rsidP="004657DE">
      <w:r>
        <w:t xml:space="preserve">                &lt;tr style="vertical-align:top"&gt;</w:t>
      </w:r>
    </w:p>
    <w:p w14:paraId="096E5987" w14:textId="77777777" w:rsidR="004657DE" w:rsidRDefault="004657DE" w:rsidP="004657DE">
      <w:r>
        <w:t xml:space="preserve">                    &lt;td&gt;&lt;div id="schemablob"&gt;&lt;pre&gt;{</w:t>
      </w:r>
    </w:p>
    <w:p w14:paraId="696D4EC1" w14:textId="77777777" w:rsidR="004657DE" w:rsidRDefault="004657DE" w:rsidP="004657DE">
      <w:r>
        <w:t xml:space="preserve">  "SchemaName": "alphadigits",</w:t>
      </w:r>
    </w:p>
    <w:p w14:paraId="21734397" w14:textId="77777777" w:rsidR="004657DE" w:rsidRDefault="004657DE" w:rsidP="004657DE">
      <w:r>
        <w:t xml:space="preserve">  "RootSchemaObject": {</w:t>
      </w:r>
    </w:p>
    <w:p w14:paraId="5DF4CCE6" w14:textId="77777777" w:rsidR="004657DE" w:rsidRDefault="004657DE" w:rsidP="004657DE">
      <w:r>
        <w:t xml:space="preserve">    "ObjectTypeName": "RangeAlphaSchemaObject",</w:t>
      </w:r>
    </w:p>
    <w:p w14:paraId="1365739E" w14:textId="77777777" w:rsidR="004657DE" w:rsidRDefault="004657DE" w:rsidP="004657DE">
      <w:r>
        <w:t xml:space="preserve">    "MinAlpha": "0",</w:t>
      </w:r>
    </w:p>
    <w:p w14:paraId="361122A1" w14:textId="77777777" w:rsidR="004657DE" w:rsidRDefault="004657DE" w:rsidP="004657DE">
      <w:r>
        <w:t xml:space="preserve">    "MaxAlpha": "9"</w:t>
      </w:r>
    </w:p>
    <w:p w14:paraId="4A6A5719" w14:textId="77777777" w:rsidR="004657DE" w:rsidRDefault="004657DE" w:rsidP="004657DE">
      <w:r>
        <w:t xml:space="preserve">  },</w:t>
      </w:r>
    </w:p>
    <w:p w14:paraId="6C9C4766" w14:textId="77777777" w:rsidR="004657DE" w:rsidRDefault="004657DE" w:rsidP="004657DE">
      <w:r>
        <w:t xml:space="preserve">  "Namespace": "baseobjecttypes"</w:t>
      </w:r>
    </w:p>
    <w:p w14:paraId="426C14C8" w14:textId="77777777" w:rsidR="004657DE" w:rsidRDefault="004657DE" w:rsidP="004657DE">
      <w:r>
        <w:t>}&lt;/pre&gt;&lt;/div&gt;&lt;/td&gt;</w:t>
      </w:r>
    </w:p>
    <w:p w14:paraId="476618E5" w14:textId="77777777" w:rsidR="004657DE" w:rsidRDefault="004657DE" w:rsidP="004657DE">
      <w:r>
        <w:t xml:space="preserve">                    &lt;td&gt;&lt;div id="randomexamples"&gt;&lt;span id="randexample_0"&gt;9&lt;/span&gt;&lt;br&gt;&lt;span id="randexample_1"&gt;2&lt;/span&gt;&lt;br&gt;&lt;span id="randexample_2"&gt;9&lt;/span&gt;&lt;br&gt;&lt;span id="randexample_3"&gt;3&lt;/span&gt;&lt;br&gt;&lt;/div&gt;&lt;/td&gt;</w:t>
      </w:r>
    </w:p>
    <w:p w14:paraId="32D5D3AC" w14:textId="77777777" w:rsidR="004657DE" w:rsidRDefault="004657DE" w:rsidP="004657DE">
      <w:r>
        <w:t xml:space="preserve">                    &lt;td&gt;&lt;button id="editschemadef" onclick="loadeditschemapage()"&gt;Edit&lt;/button&gt;&lt;/td&gt;</w:t>
      </w:r>
    </w:p>
    <w:p w14:paraId="50263617" w14:textId="77777777" w:rsidR="004657DE" w:rsidRDefault="004657DE" w:rsidP="004657DE">
      <w:r>
        <w:t xml:space="preserve">                &lt;/tr&gt;</w:t>
      </w:r>
    </w:p>
    <w:p w14:paraId="64F5EA91" w14:textId="77777777" w:rsidR="004657DE" w:rsidRDefault="004657DE" w:rsidP="004657DE"/>
    <w:p w14:paraId="4934B130" w14:textId="77777777" w:rsidR="004657DE" w:rsidRDefault="004657DE" w:rsidP="004657DE">
      <w:r>
        <w:t xml:space="preserve">            &lt;/tbody&gt;&lt;/table&gt;</w:t>
      </w:r>
    </w:p>
    <w:p w14:paraId="057E6997" w14:textId="77777777" w:rsidR="004657DE" w:rsidRDefault="004657DE" w:rsidP="004657DE">
      <w:r>
        <w:lastRenderedPageBreak/>
        <w:t xml:space="preserve">            &lt;div id="dotimage"&gt;&lt;svg xmlns="http://www.w3.org/2000/svg" xmlns:xlink="http://www.w3.org/1999/xlink" width="316pt" height="158pt" viewBox="0.00 0.00 316.25 157.80"&gt;</w:t>
      </w:r>
    </w:p>
    <w:p w14:paraId="5DA56F97" w14:textId="77777777" w:rsidR="004657DE" w:rsidRDefault="004657DE" w:rsidP="004657DE">
      <w:r>
        <w:t>&lt;g id="graph0" class="graph" transform="scale(1 1) rotate(0) translate(4 153.8)"&gt;</w:t>
      </w:r>
    </w:p>
    <w:p w14:paraId="2EB6D45D" w14:textId="77777777" w:rsidR="004657DE" w:rsidRDefault="004657DE" w:rsidP="004657DE">
      <w:r>
        <w:t>&lt;polygon fill="white" stroke="none" points="-4,4 -4,-153.8 312.25,-153.8 312.25,4 -4,4"&gt;&lt;/polygon&gt;</w:t>
      </w:r>
    </w:p>
    <w:p w14:paraId="36FDCBD4" w14:textId="77777777" w:rsidR="004657DE" w:rsidRDefault="004657DE" w:rsidP="004657DE">
      <w:r>
        <w:t>&lt;!-- def --&gt;</w:t>
      </w:r>
    </w:p>
    <w:p w14:paraId="418147E7" w14:textId="77777777" w:rsidR="004657DE" w:rsidRDefault="004657DE" w:rsidP="004657DE">
      <w:r>
        <w:t>&lt;g id="def" class="node"&gt;</w:t>
      </w:r>
    </w:p>
    <w:p w14:paraId="17B03220" w14:textId="77777777" w:rsidR="004657DE" w:rsidRDefault="004657DE" w:rsidP="004657DE">
      <w:r>
        <w:t>&lt;title&gt;def&lt;/title&gt;</w:t>
      </w:r>
    </w:p>
    <w:p w14:paraId="5D7FBADB" w14:textId="77777777" w:rsidR="004657DE" w:rsidRDefault="004657DE" w:rsidP="004657DE">
      <w:r>
        <w:t>&lt;polygon fill="none" stroke="black" points="0,-50.1 0,-149.3 104.63,-149.3 104.63,-50.1 0,-50.1"&gt;&lt;/polygon&gt;</w:t>
      </w:r>
    </w:p>
    <w:p w14:paraId="08305D78" w14:textId="77777777" w:rsidR="004657DE" w:rsidRDefault="004657DE" w:rsidP="004657DE">
      <w:r>
        <w:t>&lt;text text-anchor="middle" x="52.32" y="-132.7" font-family="Times,serif" font-size="14.00"&gt;SchemaDef&lt;/text&gt;</w:t>
      </w:r>
    </w:p>
    <w:p w14:paraId="427E8C60" w14:textId="77777777" w:rsidR="004657DE" w:rsidRDefault="004657DE" w:rsidP="004657DE">
      <w:r>
        <w:t>&lt;polyline fill="none" stroke="black" points="0,-124.5 104.63,-124.5"&gt;&lt;/polyline&gt;</w:t>
      </w:r>
    </w:p>
    <w:p w14:paraId="0BDC192B" w14:textId="77777777" w:rsidR="004657DE" w:rsidRDefault="004657DE" w:rsidP="004657DE">
      <w:r>
        <w:t>&lt;text text-anchor="middle" x="52.32" y="-107.9" font-family="Times,serif" font-size="14.00"&gt;baseobjecttypes&lt;/text&gt;</w:t>
      </w:r>
    </w:p>
    <w:p w14:paraId="15BE3561" w14:textId="77777777" w:rsidR="004657DE" w:rsidRDefault="004657DE" w:rsidP="004657DE">
      <w:r>
        <w:t>&lt;polyline fill="none" stroke="black" points="0,-99.7 104.63,-99.7"&gt;&lt;/polyline&gt;</w:t>
      </w:r>
    </w:p>
    <w:p w14:paraId="3D128AE7" w14:textId="77777777" w:rsidR="004657DE" w:rsidRDefault="004657DE" w:rsidP="004657DE">
      <w:r>
        <w:t>&lt;text text-anchor="middle" x="52.32" y="-83.1" font-family="Times,serif" font-size="14.00"&gt;alphadigits&lt;/text&gt;</w:t>
      </w:r>
    </w:p>
    <w:p w14:paraId="0B679065" w14:textId="77777777" w:rsidR="004657DE" w:rsidRDefault="004657DE" w:rsidP="004657DE">
      <w:r>
        <w:t>&lt;polyline fill="none" stroke="black" points="0,-74.9 104.63,-74.9"&gt;&lt;/polyline&gt;</w:t>
      </w:r>
    </w:p>
    <w:p w14:paraId="1F1B2951" w14:textId="77777777" w:rsidR="004657DE" w:rsidRDefault="004657DE" w:rsidP="004657DE">
      <w:r>
        <w:t>&lt;text text-anchor="middle" x="52.32" y="-58.3" font-family="Times,serif" font-size="14.00"&gt; &lt;/text&gt;</w:t>
      </w:r>
    </w:p>
    <w:p w14:paraId="700CCBDC" w14:textId="77777777" w:rsidR="004657DE" w:rsidRDefault="004657DE" w:rsidP="004657DE">
      <w:r>
        <w:t>&lt;/g&gt;</w:t>
      </w:r>
    </w:p>
    <w:p w14:paraId="35F5A30B" w14:textId="77777777" w:rsidR="004657DE" w:rsidRDefault="004657DE" w:rsidP="004657DE">
      <w:r>
        <w:t>&lt;!-- def_ra1 --&gt;</w:t>
      </w:r>
    </w:p>
    <w:p w14:paraId="2B7CBB08" w14:textId="77777777" w:rsidR="004657DE" w:rsidRDefault="004657DE" w:rsidP="004657DE">
      <w:r>
        <w:t>&lt;g id="def_ra1" class="node"&gt;</w:t>
      </w:r>
    </w:p>
    <w:p w14:paraId="6B1FFA2B" w14:textId="77777777" w:rsidR="004657DE" w:rsidRDefault="004657DE" w:rsidP="004657DE">
      <w:r>
        <w:t>&lt;title&gt;def_ra1&lt;/title&gt;</w:t>
      </w:r>
    </w:p>
    <w:p w14:paraId="44CD42C6" w14:textId="77777777" w:rsidR="004657DE" w:rsidRDefault="004657DE" w:rsidP="004657DE">
      <w:r>
        <w:t>&lt;polygon fill="none" stroke="black" points="140.63,-0.5 140.63,-74.9 308.25,-74.9 308.25,-0.5 140.63,-0.5"&gt;&lt;/polygon&gt;</w:t>
      </w:r>
    </w:p>
    <w:p w14:paraId="11878936" w14:textId="77777777" w:rsidR="004657DE" w:rsidRDefault="004657DE" w:rsidP="004657DE">
      <w:r>
        <w:t>&lt;text text-anchor="middle" x="224.44" y="-58.3" font-family="Times,serif" font-size="14.00"&gt;RangeAlphaSchemaObject&lt;/text&gt;</w:t>
      </w:r>
    </w:p>
    <w:p w14:paraId="17A7A9F2" w14:textId="77777777" w:rsidR="004657DE" w:rsidRDefault="004657DE" w:rsidP="004657DE">
      <w:r>
        <w:t>&lt;polyline fill="none" stroke="black" points="140.63,-50.1 308.25,-50.1"&gt;&lt;/polyline&gt;</w:t>
      </w:r>
    </w:p>
    <w:p w14:paraId="162F6DC7" w14:textId="77777777" w:rsidR="004657DE" w:rsidRDefault="004657DE" w:rsidP="004657DE">
      <w:r>
        <w:t>&lt;text text-anchor="middle" x="224.44" y="-33.5" font-family="Times,serif" font-size="14.00"&gt;0&lt;/text&gt;</w:t>
      </w:r>
    </w:p>
    <w:p w14:paraId="34931BFF" w14:textId="77777777" w:rsidR="004657DE" w:rsidRDefault="004657DE" w:rsidP="004657DE">
      <w:r>
        <w:t>&lt;polyline fill="none" stroke="black" points="140.63,-25.3 308.25,-25.3"&gt;&lt;/polyline&gt;</w:t>
      </w:r>
    </w:p>
    <w:p w14:paraId="0AA5E207" w14:textId="77777777" w:rsidR="004657DE" w:rsidRDefault="004657DE" w:rsidP="004657DE">
      <w:r>
        <w:lastRenderedPageBreak/>
        <w:t>&lt;text text-anchor="middle" x="224.44" y="-8.7" font-family="Times,serif" font-size="14.00"&gt;9&lt;/text&gt;</w:t>
      </w:r>
    </w:p>
    <w:p w14:paraId="18DCD899" w14:textId="77777777" w:rsidR="004657DE" w:rsidRDefault="004657DE" w:rsidP="004657DE">
      <w:r>
        <w:t>&lt;/g&gt;</w:t>
      </w:r>
    </w:p>
    <w:p w14:paraId="6B6E25F1" w14:textId="77777777" w:rsidR="004657DE" w:rsidRDefault="004657DE" w:rsidP="004657DE">
      <w:r>
        <w:t>&lt;!-- def&amp;#45;&amp;gt;def_ra1 --&gt;</w:t>
      </w:r>
    </w:p>
    <w:p w14:paraId="7BB28FE0" w14:textId="77777777" w:rsidR="004657DE" w:rsidRDefault="004657DE" w:rsidP="004657DE">
      <w:r>
        <w:t>&lt;g id="def.def_ra1" class="edge"&gt;</w:t>
      </w:r>
    </w:p>
    <w:p w14:paraId="0C467200" w14:textId="77777777" w:rsidR="004657DE" w:rsidRDefault="004657DE" w:rsidP="004657DE">
      <w:r>
        <w:t>&lt;title&gt;def:F1-&amp;gt;def_ra1:F0&lt;/title&gt;</w:t>
      </w:r>
    </w:p>
    <w:p w14:paraId="05901397" w14:textId="77777777" w:rsidR="004657DE" w:rsidRDefault="004657DE" w:rsidP="004657DE">
      <w:r>
        <w:t>&lt;path fill="none" stroke="black" d="M104.63,-62.7C116.01,-62.7 121.32,-62.7 129.19,-62.7"&gt;&lt;/path&gt;</w:t>
      </w:r>
    </w:p>
    <w:p w14:paraId="034C3411" w14:textId="77777777" w:rsidR="004657DE" w:rsidRDefault="004657DE" w:rsidP="004657DE">
      <w:r>
        <w:t>&lt;polygon fill="black" stroke="black" points="129.12,-66.2 139.12,-62.7 129.12,-59.2 129.12,-66.2"&gt;&lt;/polygon&gt;</w:t>
      </w:r>
    </w:p>
    <w:p w14:paraId="1D762A19" w14:textId="77777777" w:rsidR="004657DE" w:rsidRDefault="004657DE" w:rsidP="004657DE">
      <w:r>
        <w:t>&lt;/g&gt;</w:t>
      </w:r>
    </w:p>
    <w:p w14:paraId="5939C438" w14:textId="77777777" w:rsidR="004657DE" w:rsidRDefault="004657DE" w:rsidP="004657DE">
      <w:r>
        <w:t>&lt;/g&gt;</w:t>
      </w:r>
    </w:p>
    <w:p w14:paraId="18297F99" w14:textId="77777777" w:rsidR="004657DE" w:rsidRDefault="004657DE" w:rsidP="004657DE">
      <w:r>
        <w:t>&lt;/svg&gt;&lt;/div&gt;</w:t>
      </w:r>
    </w:p>
    <w:p w14:paraId="0B10CF9A" w14:textId="77777777" w:rsidR="004657DE" w:rsidRDefault="004657DE" w:rsidP="004657DE"/>
    <w:p w14:paraId="1EF8F135" w14:textId="77777777" w:rsidR="004657DE" w:rsidRDefault="004657DE" w:rsidP="004657DE"/>
    <w:p w14:paraId="4F4A42D0" w14:textId="77777777" w:rsidR="004657DE" w:rsidRDefault="004657DE" w:rsidP="004657DE">
      <w:r>
        <w:t xml:space="preserve">        &lt;/span&gt;</w:t>
      </w:r>
    </w:p>
    <w:p w14:paraId="6EF2071E" w14:textId="77777777" w:rsidR="004657DE" w:rsidRDefault="004657DE" w:rsidP="004657DE">
      <w:r>
        <w:t xml:space="preserve">    &lt;/div&gt;</w:t>
      </w:r>
    </w:p>
    <w:p w14:paraId="5607F6C5" w14:textId="77777777" w:rsidR="004657DE" w:rsidRDefault="004657DE" w:rsidP="004657DE"/>
    <w:p w14:paraId="0A92BA90" w14:textId="77777777" w:rsidR="004657DE" w:rsidRDefault="004657DE" w:rsidP="004657DE">
      <w:r>
        <w:t xml:space="preserve">    &lt;script async="" type="text/javascript" src="https://cdn.testrigor.com/actions-recorder.min.js"&gt;&lt;/script&gt;&lt;script src="../pages/mainindex.js"&gt;&lt;/script&gt;</w:t>
      </w:r>
    </w:p>
    <w:p w14:paraId="3A0BD55E" w14:textId="77777777" w:rsidR="004657DE" w:rsidRDefault="004657DE" w:rsidP="004657DE">
      <w:r>
        <w:t xml:space="preserve">    &lt;script src="../pages/vizjswrapper.js"&gt;&lt;/script&gt;</w:t>
      </w:r>
    </w:p>
    <w:p w14:paraId="730553AF" w14:textId="77777777" w:rsidR="004657DE" w:rsidRDefault="004657DE" w:rsidP="004657DE">
      <w:r>
        <w:t xml:space="preserve">    &lt;script&gt;</w:t>
      </w:r>
    </w:p>
    <w:p w14:paraId="2E6846ED" w14:textId="77777777" w:rsidR="004657DE" w:rsidRDefault="004657DE" w:rsidP="004657DE">
      <w:r>
        <w:t xml:space="preserve">        !function(e, t, n, o) {</w:t>
      </w:r>
    </w:p>
    <w:p w14:paraId="7175D0BB" w14:textId="77777777" w:rsidR="004657DE" w:rsidRDefault="004657DE" w:rsidP="004657DE">
      <w:r>
        <w:t xml:space="preserve">          if (!window.Promise) return void (e[t] = e[t] || function() {</w:t>
      </w:r>
    </w:p>
    <w:p w14:paraId="4FD57F95" w14:textId="77777777" w:rsidR="004657DE" w:rsidRDefault="004657DE" w:rsidP="004657DE">
      <w:r>
        <w:t xml:space="preserve">          });</w:t>
      </w:r>
    </w:p>
    <w:p w14:paraId="4C8C5577" w14:textId="77777777" w:rsidR="004657DE" w:rsidRDefault="004657DE" w:rsidP="004657DE">
      <w:r>
        <w:t xml:space="preserve">          e[t] = e[t] || function() {</w:t>
      </w:r>
    </w:p>
    <w:p w14:paraId="3EB78402" w14:textId="77777777" w:rsidR="004657DE" w:rsidRDefault="004657DE" w:rsidP="004657DE">
      <w:r>
        <w:t xml:space="preserve">            var n = arguments;</w:t>
      </w:r>
    </w:p>
    <w:p w14:paraId="21500909" w14:textId="77777777" w:rsidR="004657DE" w:rsidRDefault="004657DE" w:rsidP="004657DE">
      <w:r>
        <w:t xml:space="preserve">            return new Promise(function(o, r) {</w:t>
      </w:r>
    </w:p>
    <w:p w14:paraId="16775C9D" w14:textId="77777777" w:rsidR="004657DE" w:rsidRDefault="004657DE" w:rsidP="004657DE">
      <w:r>
        <w:t xml:space="preserve">              (e[t].q = e[t].q || []).push({ a: n, d: { y: o, n: r } })</w:t>
      </w:r>
    </w:p>
    <w:p w14:paraId="7C28AB4E" w14:textId="77777777" w:rsidR="004657DE" w:rsidRDefault="004657DE" w:rsidP="004657DE">
      <w:r>
        <w:t xml:space="preserve">            })</w:t>
      </w:r>
    </w:p>
    <w:p w14:paraId="3F40B8FC" w14:textId="77777777" w:rsidR="004657DE" w:rsidRDefault="004657DE" w:rsidP="004657DE">
      <w:r>
        <w:lastRenderedPageBreak/>
        <w:t xml:space="preserve">          };</w:t>
      </w:r>
    </w:p>
    <w:p w14:paraId="310579E2" w14:textId="77777777" w:rsidR="004657DE" w:rsidRDefault="004657DE" w:rsidP="004657DE">
      <w:r>
        <w:t xml:space="preserve">          var r = document.createElement(n), a = document.getElementsByTagName(n)[0];</w:t>
      </w:r>
    </w:p>
    <w:p w14:paraId="3A21A0E1" w14:textId="77777777" w:rsidR="004657DE" w:rsidRDefault="004657DE" w:rsidP="004657DE">
      <w:r>
        <w:t xml:space="preserve">          r.async = !0, r.type = "text/javascript", r.src = "https://cdn.testrigor.com/actions-recorder.min.js", r.onload = r.onreadystatechange = function() {</w:t>
      </w:r>
    </w:p>
    <w:p w14:paraId="3725A00C" w14:textId="77777777" w:rsidR="004657DE" w:rsidRDefault="004657DE" w:rsidP="004657DE">
      <w:r>
        <w:t xml:space="preserve">            this.readyState &amp;&amp; "complete" !== this.readyState || new Recorder.init({ token: "2e880226-baa8-4f1f-996e-3e426cb8a00b", saveAllData: "true" })</w:t>
      </w:r>
    </w:p>
    <w:p w14:paraId="3979AAB3" w14:textId="77777777" w:rsidR="004657DE" w:rsidRDefault="004657DE" w:rsidP="004657DE">
      <w:r>
        <w:t xml:space="preserve">          }, a.parentNode.insertBefore(r, a)</w:t>
      </w:r>
    </w:p>
    <w:p w14:paraId="0B9673AA" w14:textId="77777777" w:rsidR="004657DE" w:rsidRDefault="004657DE" w:rsidP="004657DE">
      <w:r>
        <w:t xml:space="preserve">        }(window, "Recorder", "script");</w:t>
      </w:r>
    </w:p>
    <w:p w14:paraId="25E0040C" w14:textId="77777777" w:rsidR="004657DE" w:rsidRDefault="004657DE" w:rsidP="004657DE">
      <w:r>
        <w:t xml:space="preserve">      &lt;/script&gt;</w:t>
      </w:r>
    </w:p>
    <w:p w14:paraId="6D994D8A" w14:textId="1E07F82F" w:rsidR="004657DE" w:rsidRDefault="004657DE" w:rsidP="004657DE">
      <w:r>
        <w:t>&lt;/body&gt;</w:t>
      </w:r>
    </w:p>
    <w:p w14:paraId="5FB5FB8E" w14:textId="50CDC186" w:rsidR="004657DE" w:rsidRDefault="004657DE" w:rsidP="004657DE">
      <w:pPr>
        <w:pStyle w:val="Heading2"/>
      </w:pPr>
      <w:r>
        <w:t>HTML of Edit Page body</w:t>
      </w:r>
    </w:p>
    <w:p w14:paraId="2D48BA40" w14:textId="77777777" w:rsidR="004657DE" w:rsidRDefault="004657DE" w:rsidP="004657DE">
      <w:r>
        <w:t>&lt;body&gt;</w:t>
      </w:r>
    </w:p>
    <w:p w14:paraId="5A1E0569" w14:textId="77777777" w:rsidR="004657DE" w:rsidRDefault="004657DE" w:rsidP="004657DE">
      <w:r>
        <w:t xml:space="preserve">    &lt;table&gt;</w:t>
      </w:r>
    </w:p>
    <w:p w14:paraId="4CC27705" w14:textId="77777777" w:rsidR="004657DE" w:rsidRDefault="004657DE" w:rsidP="004657DE">
      <w:r>
        <w:t xml:space="preserve">        &lt;tbody&gt;&lt;tr&gt;&lt;td&gt;&lt;button type="button" onclick="saveSchemaDef()"&gt;Save&lt;/button&gt;&lt;/td&gt;&lt;/tr&gt;</w:t>
      </w:r>
    </w:p>
    <w:p w14:paraId="5B5CC78B" w14:textId="77777777" w:rsidR="004657DE" w:rsidRDefault="004657DE" w:rsidP="004657DE">
      <w:r>
        <w:t xml:space="preserve">        &lt;tr&gt;&lt;td&gt;&lt;textarea id="schemadefjson" style="width: 500px; height: 500px"&gt;&lt;/textarea&gt;&lt;/td&gt;&lt;/tr&gt;</w:t>
      </w:r>
    </w:p>
    <w:p w14:paraId="115FF957" w14:textId="77777777" w:rsidR="004657DE" w:rsidRDefault="004657DE" w:rsidP="004657DE">
      <w:r>
        <w:t xml:space="preserve">    &lt;/tbody&gt;&lt;/table&gt; </w:t>
      </w:r>
    </w:p>
    <w:p w14:paraId="29ED29EA" w14:textId="77777777" w:rsidR="004657DE" w:rsidRDefault="004657DE" w:rsidP="004657DE">
      <w:r>
        <w:t xml:space="preserve">    &lt;script src="editschema.js"&gt;&lt;/script&gt;</w:t>
      </w:r>
    </w:p>
    <w:p w14:paraId="0A6DCF67" w14:textId="77777777" w:rsidR="004657DE" w:rsidRDefault="004657DE" w:rsidP="004657DE"/>
    <w:p w14:paraId="61D84CEC" w14:textId="31BA4A48" w:rsidR="004657DE" w:rsidRPr="004657DE" w:rsidRDefault="004657DE" w:rsidP="004657DE">
      <w:r>
        <w:t>&lt;/body&gt;</w:t>
      </w:r>
    </w:p>
    <w:sectPr w:rsidR="004657DE" w:rsidRPr="00465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D7EDC"/>
    <w:multiLevelType w:val="hybridMultilevel"/>
    <w:tmpl w:val="EBE0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8324C"/>
    <w:multiLevelType w:val="hybridMultilevel"/>
    <w:tmpl w:val="5A420990"/>
    <w:lvl w:ilvl="0" w:tplc="750236F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17FB2"/>
    <w:multiLevelType w:val="hybridMultilevel"/>
    <w:tmpl w:val="CA4E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B1088"/>
    <w:multiLevelType w:val="hybridMultilevel"/>
    <w:tmpl w:val="954C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574809">
    <w:abstractNumId w:val="2"/>
  </w:num>
  <w:num w:numId="2" w16cid:durableId="87510005">
    <w:abstractNumId w:val="3"/>
  </w:num>
  <w:num w:numId="3" w16cid:durableId="531505175">
    <w:abstractNumId w:val="1"/>
  </w:num>
  <w:num w:numId="4" w16cid:durableId="2103643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DE"/>
    <w:rsid w:val="00074521"/>
    <w:rsid w:val="001E09AE"/>
    <w:rsid w:val="00204B9D"/>
    <w:rsid w:val="00304BDA"/>
    <w:rsid w:val="003706C5"/>
    <w:rsid w:val="00381D36"/>
    <w:rsid w:val="003B174F"/>
    <w:rsid w:val="003D3CB3"/>
    <w:rsid w:val="00453172"/>
    <w:rsid w:val="00464B20"/>
    <w:rsid w:val="004657DE"/>
    <w:rsid w:val="00611BA3"/>
    <w:rsid w:val="006C34E4"/>
    <w:rsid w:val="007222BC"/>
    <w:rsid w:val="00887EFF"/>
    <w:rsid w:val="0093341E"/>
    <w:rsid w:val="00A34F32"/>
    <w:rsid w:val="00B02734"/>
    <w:rsid w:val="00BF258D"/>
    <w:rsid w:val="00C54D3E"/>
    <w:rsid w:val="00C719FC"/>
    <w:rsid w:val="00CC346A"/>
    <w:rsid w:val="00D00A95"/>
    <w:rsid w:val="00D13E78"/>
    <w:rsid w:val="00DA706D"/>
    <w:rsid w:val="00DB5A5D"/>
    <w:rsid w:val="00DC24C8"/>
    <w:rsid w:val="00DE406B"/>
    <w:rsid w:val="00DF1FC2"/>
    <w:rsid w:val="00F41DBD"/>
    <w:rsid w:val="00F52563"/>
    <w:rsid w:val="00F95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64C7"/>
  <w15:chartTrackingRefBased/>
  <w15:docId w15:val="{590862AA-8A34-4216-83BE-C2054F09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5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5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7DE"/>
    <w:rPr>
      <w:rFonts w:eastAsiaTheme="majorEastAsia" w:cstheme="majorBidi"/>
      <w:color w:val="272727" w:themeColor="text1" w:themeTint="D8"/>
    </w:rPr>
  </w:style>
  <w:style w:type="paragraph" w:styleId="Title">
    <w:name w:val="Title"/>
    <w:basedOn w:val="Normal"/>
    <w:next w:val="Normal"/>
    <w:link w:val="TitleChar"/>
    <w:uiPriority w:val="10"/>
    <w:qFormat/>
    <w:rsid w:val="00465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7DE"/>
    <w:pPr>
      <w:spacing w:before="160"/>
      <w:jc w:val="center"/>
    </w:pPr>
    <w:rPr>
      <w:i/>
      <w:iCs/>
      <w:color w:val="404040" w:themeColor="text1" w:themeTint="BF"/>
    </w:rPr>
  </w:style>
  <w:style w:type="character" w:customStyle="1" w:styleId="QuoteChar">
    <w:name w:val="Quote Char"/>
    <w:basedOn w:val="DefaultParagraphFont"/>
    <w:link w:val="Quote"/>
    <w:uiPriority w:val="29"/>
    <w:rsid w:val="004657DE"/>
    <w:rPr>
      <w:i/>
      <w:iCs/>
      <w:color w:val="404040" w:themeColor="text1" w:themeTint="BF"/>
    </w:rPr>
  </w:style>
  <w:style w:type="paragraph" w:styleId="ListParagraph">
    <w:name w:val="List Paragraph"/>
    <w:basedOn w:val="Normal"/>
    <w:uiPriority w:val="34"/>
    <w:qFormat/>
    <w:rsid w:val="004657DE"/>
    <w:pPr>
      <w:ind w:left="720"/>
      <w:contextualSpacing/>
    </w:pPr>
  </w:style>
  <w:style w:type="character" w:styleId="IntenseEmphasis">
    <w:name w:val="Intense Emphasis"/>
    <w:basedOn w:val="DefaultParagraphFont"/>
    <w:uiPriority w:val="21"/>
    <w:qFormat/>
    <w:rsid w:val="004657DE"/>
    <w:rPr>
      <w:i/>
      <w:iCs/>
      <w:color w:val="0F4761" w:themeColor="accent1" w:themeShade="BF"/>
    </w:rPr>
  </w:style>
  <w:style w:type="paragraph" w:styleId="IntenseQuote">
    <w:name w:val="Intense Quote"/>
    <w:basedOn w:val="Normal"/>
    <w:next w:val="Normal"/>
    <w:link w:val="IntenseQuoteChar"/>
    <w:uiPriority w:val="30"/>
    <w:qFormat/>
    <w:rsid w:val="00465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7DE"/>
    <w:rPr>
      <w:i/>
      <w:iCs/>
      <w:color w:val="0F4761" w:themeColor="accent1" w:themeShade="BF"/>
    </w:rPr>
  </w:style>
  <w:style w:type="character" w:styleId="IntenseReference">
    <w:name w:val="Intense Reference"/>
    <w:basedOn w:val="DefaultParagraphFont"/>
    <w:uiPriority w:val="32"/>
    <w:qFormat/>
    <w:rsid w:val="004657DE"/>
    <w:rPr>
      <w:b/>
      <w:bCs/>
      <w:smallCaps/>
      <w:color w:val="0F4761" w:themeColor="accent1" w:themeShade="BF"/>
      <w:spacing w:val="5"/>
    </w:rPr>
  </w:style>
  <w:style w:type="character" w:styleId="Hyperlink">
    <w:name w:val="Hyperlink"/>
    <w:basedOn w:val="DefaultParagraphFont"/>
    <w:uiPriority w:val="99"/>
    <w:unhideWhenUsed/>
    <w:rsid w:val="004657DE"/>
    <w:rPr>
      <w:color w:val="0000FF"/>
      <w:u w:val="single"/>
    </w:rPr>
  </w:style>
  <w:style w:type="character" w:styleId="UnresolvedMention">
    <w:name w:val="Unresolved Mention"/>
    <w:basedOn w:val="DefaultParagraphFont"/>
    <w:uiPriority w:val="99"/>
    <w:semiHidden/>
    <w:unhideWhenUsed/>
    <w:rsid w:val="00370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781932">
      <w:bodyDiv w:val="1"/>
      <w:marLeft w:val="0"/>
      <w:marRight w:val="0"/>
      <w:marTop w:val="0"/>
      <w:marBottom w:val="0"/>
      <w:divBdr>
        <w:top w:val="none" w:sz="0" w:space="0" w:color="auto"/>
        <w:left w:val="none" w:sz="0" w:space="0" w:color="auto"/>
        <w:bottom w:val="none" w:sz="0" w:space="0" w:color="auto"/>
        <w:right w:val="none" w:sz="0" w:space="0" w:color="auto"/>
      </w:divBdr>
    </w:div>
    <w:div w:id="146449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ynemroseberry.github.io/assets/testcasestudiorecordings/DataMaker%20Edit_Save%20sequence%20two%20times%20depth.pn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WayneMRoseberry/datatoolsjs/tree/a9cba94c28ddea8cc0d6da7fa991a57159637f1f"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akerjs-f3b6b7d13de0.herokuapp.com/" TargetMode="External"/><Relationship Id="rId11" Type="http://schemas.openxmlformats.org/officeDocument/2006/relationships/hyperlink" Target="https://waynemroseberry.github.io/assets/testcasestudiorecordings/allnode_tc%20_6_datamakerjs-f3b6b7d13de0-2024-4-17-8-49-9.csv" TargetMode="External"/><Relationship Id="rId5" Type="http://schemas.openxmlformats.org/officeDocument/2006/relationships/hyperlink" Target="https://www.youtube.com/watch?v=exOniMaTvPo&amp;t=9s" TargetMode="External"/><Relationship Id="rId15" Type="http://schemas.openxmlformats.org/officeDocument/2006/relationships/theme" Target="theme/theme1.xml"/><Relationship Id="rId10" Type="http://schemas.openxmlformats.org/officeDocument/2006/relationships/hyperlink" Target="https://waynemroseberry.github.io/assets/testcasestudiorecordings" TargetMode="External"/><Relationship Id="rId4" Type="http://schemas.openxmlformats.org/officeDocument/2006/relationships/webSettings" Target="webSettings.xml"/><Relationship Id="rId9" Type="http://schemas.openxmlformats.org/officeDocument/2006/relationships/hyperlink" Target="https://waynemroseberry.github.io/assets/DataMaker_Edit_Save_sequence_two_times_depth_Edge_Coverage.xls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1913</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Roseberry</dc:creator>
  <cp:keywords/>
  <dc:description/>
  <cp:lastModifiedBy>Wayne Roseberry</cp:lastModifiedBy>
  <cp:revision>3</cp:revision>
  <dcterms:created xsi:type="dcterms:W3CDTF">2024-04-17T17:00:00Z</dcterms:created>
  <dcterms:modified xsi:type="dcterms:W3CDTF">2024-04-17T17:00:00Z</dcterms:modified>
</cp:coreProperties>
</file>