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242B" w14:textId="584254D4" w:rsidR="001F6F33" w:rsidRDefault="001F6F33" w:rsidP="006D059C">
      <w:pPr>
        <w:pStyle w:val="Title"/>
      </w:pPr>
      <w:r>
        <w:t>La Rogaine 2026</w:t>
      </w:r>
      <w:r w:rsidR="006D059C">
        <w:t xml:space="preserve"> </w:t>
      </w:r>
      <w:r>
        <w:t>COURSE NOTES</w:t>
      </w:r>
      <w:r w:rsidR="00932037">
        <w:t>.</w:t>
      </w:r>
    </w:p>
    <w:p w14:paraId="45A535D3" w14:textId="0A52696F" w:rsidR="005F1D63" w:rsidRDefault="00932037" w:rsidP="005F1D63">
      <w:r>
        <w:t>The event map (without controls) is now available on the web site. You have been given the map in advance for several reasons – to ensure that you are familiar with the out-of-bounds areas, the restricted road, the event centre location, and to allow you to be familiar with the terrain to aid your planning on the day.</w:t>
      </w:r>
      <w:r w:rsidR="005F1D63">
        <w:br/>
      </w:r>
      <w:r w:rsidR="008231EA">
        <w:t>The event centre is marked by a triangle, at the corner of Robinsons Valley Road and Sawmill road, with the entry from Sawmill Road</w:t>
      </w:r>
      <w:r w:rsidR="00732977">
        <w:t xml:space="preserve"> just past a bridge</w:t>
      </w:r>
      <w:r w:rsidR="008231EA">
        <w:t>. There will be a flag at the Akaroa Highway-Robinsons Valley Road.</w:t>
      </w:r>
      <w:r w:rsidR="00681316">
        <w:t xml:space="preserve"> The main parking area will have a marquee with a limited number of tables and chairs, so you should be prepared to plan in your cars if necessary. There will be a water hose available, but you should bring full water-bottles with you</w:t>
      </w:r>
      <w:r w:rsidR="005F1D63">
        <w:t>.</w:t>
      </w:r>
      <w:r w:rsidR="005F1D63">
        <w:br/>
      </w:r>
      <w:r w:rsidR="00681316">
        <w:t>The start area will be at the marquee.</w:t>
      </w:r>
      <w:r w:rsidR="005F1D63">
        <w:br/>
      </w:r>
      <w:r w:rsidR="00681316">
        <w:t xml:space="preserve">There is an historic </w:t>
      </w:r>
      <w:r w:rsidR="005F1D63">
        <w:t>schoolhouse</w:t>
      </w:r>
      <w:r w:rsidR="00681316">
        <w:t xml:space="preserve"> on the opposite side of the road, and this will be used for Registration and map </w:t>
      </w:r>
      <w:r w:rsidR="00AD5D49">
        <w:t>issuing and</w:t>
      </w:r>
      <w:r w:rsidR="00681316">
        <w:t xml:space="preserve"> will also be the Finish area. For the 12-hour event, we will issue maps when you register. (6:30 onwards). You must register at this Admin building to receive your </w:t>
      </w:r>
      <w:proofErr w:type="spellStart"/>
      <w:r w:rsidR="00681316">
        <w:t>Navlight</w:t>
      </w:r>
      <w:proofErr w:type="spellEnd"/>
      <w:r w:rsidR="00681316">
        <w:t xml:space="preserve"> tags, and maps. We will issue maps with your registration for the 12-hour people.</w:t>
      </w:r>
      <w:r w:rsidR="005F1D63">
        <w:br/>
      </w:r>
      <w:r w:rsidR="00681316">
        <w:t>You must bring your filled-out Indemnity form to register.</w:t>
      </w:r>
    </w:p>
    <w:p w14:paraId="3665DE96" w14:textId="40087020" w:rsidR="00932037" w:rsidRDefault="00932037" w:rsidP="001F6F33">
      <w:r>
        <w:t xml:space="preserve">The main Akaroa Highway is marked with red crosses. You MUST NOT be on this highway, even on the verges, at any time. There is a lot of traffic, and blind bends. The exception is in </w:t>
      </w:r>
      <w:proofErr w:type="spellStart"/>
      <w:r>
        <w:t>Duvauchelles</w:t>
      </w:r>
      <w:proofErr w:type="spellEnd"/>
      <w:r>
        <w:t>, where the “X”s have been moved off the road. You may use the footpath which exists there -but be VERY CAREFUL for the last 50 metres at the eastern end – the footpath stops.</w:t>
      </w:r>
      <w:r w:rsidR="00FA1918">
        <w:t xml:space="preserve"> Other roads are usable but are open to the public, sometimes with a lot of traffic, so avoid walking along </w:t>
      </w:r>
      <w:r w:rsidR="005F1D63">
        <w:t>them,</w:t>
      </w:r>
      <w:r w:rsidR="00FA1918">
        <w:t xml:space="preserve"> if possible, face oncoming traffic, and walk in single file. </w:t>
      </w:r>
      <w:proofErr w:type="spellStart"/>
      <w:r w:rsidR="00FA1918">
        <w:t>Dawbers</w:t>
      </w:r>
      <w:proofErr w:type="spellEnd"/>
      <w:r w:rsidR="00FA1918">
        <w:t xml:space="preserve"> Road on the eastern side of the course goes through an out-of-bounds area but is a public road which you can use.</w:t>
      </w:r>
      <w:r w:rsidR="005F1D63">
        <w:br/>
      </w:r>
      <w:r>
        <w:t xml:space="preserve">The yellow dotted area in </w:t>
      </w:r>
      <w:proofErr w:type="spellStart"/>
      <w:r>
        <w:t>Duvauchelles</w:t>
      </w:r>
      <w:proofErr w:type="spellEnd"/>
      <w:r>
        <w:t xml:space="preserve"> is the golf course. Keep out.</w:t>
      </w:r>
    </w:p>
    <w:p w14:paraId="339E4F28" w14:textId="05F1EE97" w:rsidR="00932037" w:rsidRDefault="00932037" w:rsidP="001F6F33">
      <w:r>
        <w:t xml:space="preserve">There are two area </w:t>
      </w:r>
      <w:r w:rsidR="008231EA">
        <w:t xml:space="preserve">marked with yellow dots. These have not been </w:t>
      </w:r>
      <w:r w:rsidR="006D059C">
        <w:t>grazed and</w:t>
      </w:r>
      <w:r w:rsidR="008231EA">
        <w:t xml:space="preserve"> are passable but slow.</w:t>
      </w:r>
    </w:p>
    <w:p w14:paraId="6EFCB31F" w14:textId="3B1064EE" w:rsidR="001F6F33" w:rsidRDefault="008231EA" w:rsidP="001F6F33">
      <w:r>
        <w:t xml:space="preserve">The vegetation is marked in two shades of green. The darker green is below 6m in height, and is assumed to be difficult, while the lighter </w:t>
      </w:r>
      <w:r w:rsidR="006C2655">
        <w:t>green</w:t>
      </w:r>
      <w:r>
        <w:t xml:space="preserve"> is higher and is assumed to be more open. However these are approximations, and you should use your judgement. Much of the native areas are navigable</w:t>
      </w:r>
      <w:r w:rsidR="00A20691">
        <w:t xml:space="preserve">. There is Onga </w:t>
      </w:r>
      <w:proofErr w:type="spellStart"/>
      <w:r w:rsidR="00A20691">
        <w:t>Onga</w:t>
      </w:r>
      <w:proofErr w:type="spellEnd"/>
      <w:r w:rsidR="00A20691">
        <w:t xml:space="preserve"> (stinging nettle) in places both in the bush and on some tracks. We strongly recommend full-length gaiters</w:t>
      </w:r>
      <w:r w:rsidR="00375157">
        <w:t>,</w:t>
      </w:r>
      <w:r w:rsidR="00A20691">
        <w:t xml:space="preserve"> or trousers.</w:t>
      </w:r>
    </w:p>
    <w:p w14:paraId="5C3060DD" w14:textId="2B6A87AE" w:rsidR="00A20691" w:rsidRDefault="00A20691" w:rsidP="001F6F33">
      <w:r>
        <w:t>Be sure to bring a good first-aid kit. There are many barbed wire fences to cross. A one-metre length of pre-split hose is very handy. (</w:t>
      </w:r>
      <w:r w:rsidR="006D059C">
        <w:t>Also,</w:t>
      </w:r>
      <w:r>
        <w:t xml:space="preserve"> for electric fences).</w:t>
      </w:r>
    </w:p>
    <w:p w14:paraId="2E3B316D" w14:textId="1BD877B9" w:rsidR="00A20691" w:rsidRDefault="00A20691" w:rsidP="001F6F33">
      <w:r>
        <w:t xml:space="preserve">Some tracks lead to private houses. Keep contact with the map and find a way to go round them. Waterdrop 5 is an exception, it is at a </w:t>
      </w:r>
      <w:r w:rsidR="006D059C">
        <w:t>house,</w:t>
      </w:r>
      <w:r>
        <w:t xml:space="preserve"> and you may request water from the person there.</w:t>
      </w:r>
    </w:p>
    <w:p w14:paraId="0F62B8AF" w14:textId="4ED14F38" w:rsidR="00A20691" w:rsidRDefault="00A20691" w:rsidP="001F6F33">
      <w:r>
        <w:t xml:space="preserve">You may find a temporary control marker </w:t>
      </w:r>
      <w:r w:rsidRPr="00A20691">
        <w:t xml:space="preserve">(a small square piece of </w:t>
      </w:r>
      <w:proofErr w:type="spellStart"/>
      <w:r w:rsidRPr="00A20691">
        <w:t>corflute</w:t>
      </w:r>
      <w:proofErr w:type="spellEnd"/>
      <w:r w:rsidRPr="00A20691">
        <w:t xml:space="preserve"> with "temporary </w:t>
      </w:r>
      <w:proofErr w:type="spellStart"/>
      <w:r w:rsidRPr="00A20691">
        <w:t>rogaine</w:t>
      </w:r>
      <w:proofErr w:type="spellEnd"/>
      <w:r w:rsidRPr="00A20691">
        <w:t xml:space="preserve"> control</w:t>
      </w:r>
      <w:r w:rsidR="006D059C">
        <w:t>”</w:t>
      </w:r>
      <w:r w:rsidRPr="00A20691">
        <w:t xml:space="preserve"> written on it)</w:t>
      </w:r>
      <w:r>
        <w:t xml:space="preserve"> in places </w:t>
      </w:r>
      <w:r w:rsidR="006D059C">
        <w:t>where there</w:t>
      </w:r>
      <w:r>
        <w:t xml:space="preserve"> are no controls. </w:t>
      </w:r>
      <w:r w:rsidRPr="00A20691">
        <w:t xml:space="preserve">Some controls have been relocated to a different </w:t>
      </w:r>
      <w:r w:rsidR="006D059C" w:rsidRPr="00A20691">
        <w:t>spot;</w:t>
      </w:r>
      <w:r w:rsidRPr="00A20691">
        <w:t xml:space="preserve"> some temporary controls flew away. Please grab it and return it to the hash house.</w:t>
      </w:r>
    </w:p>
    <w:p w14:paraId="5B9682D8" w14:textId="369A10E9" w:rsidR="00732977" w:rsidRDefault="006C2655" w:rsidP="001F6F33">
      <w:r>
        <w:t>There are many tracks and fences marked. We have tried to record these accurately where we can, but as usual, some may exi</w:t>
      </w:r>
      <w:r w:rsidR="007C7807">
        <w:t>st</w:t>
      </w:r>
      <w:r>
        <w:t xml:space="preserve"> which are not mapped, and others which are mapped may not exist. Look for other evidence such as gullies, vegetation, compass direction etc. The tracks which are marked vary in quality from vehicle tracks to </w:t>
      </w:r>
      <w:r w:rsidR="00681316">
        <w:t xml:space="preserve">faint shelved and grassed tracks. The legend at the bottom of the map shows various track types. (One is called </w:t>
      </w:r>
      <w:r w:rsidR="007C7807">
        <w:t xml:space="preserve">“sheep”. </w:t>
      </w:r>
      <w:r w:rsidR="00681316">
        <w:t>This suggests a feasible route that we have used.</w:t>
      </w:r>
      <w:r w:rsidR="007C7807">
        <w:t xml:space="preserve"> </w:t>
      </w:r>
    </w:p>
    <w:p w14:paraId="1F3F1BEA" w14:textId="724D9964" w:rsidR="007C7807" w:rsidRDefault="007C7807" w:rsidP="001F6F33">
      <w:r>
        <w:t>The map covers a large area. Plan your day carefully, and do not over-estimate your ability.</w:t>
      </w:r>
      <w:r w:rsidR="005F1D63">
        <w:br/>
      </w:r>
      <w:r>
        <w:t xml:space="preserve">Ther will be safety patrols starting at 11:00 am, 3:30 pm, and 7:45 pm.  These will visit Water stops 1, </w:t>
      </w:r>
      <w:r w:rsidR="006D059C">
        <w:t>2, and</w:t>
      </w:r>
      <w:r>
        <w:t xml:space="preserve"> 4, and will travel on Pipers Valley Road, the Summit Road from there to the south-east limit </w:t>
      </w:r>
      <w:r w:rsidR="00FA1918">
        <w:t xml:space="preserve">of the course above Control 90 (you can’t see it yet---), then return back along the Summit Road and down </w:t>
      </w:r>
      <w:proofErr w:type="spellStart"/>
      <w:r w:rsidR="00FA1918">
        <w:t>Okains</w:t>
      </w:r>
      <w:proofErr w:type="spellEnd"/>
      <w:r w:rsidR="00FA1918">
        <w:t xml:space="preserve"> Bay Road to the event centre.</w:t>
      </w:r>
    </w:p>
    <w:p w14:paraId="0E775584" w14:textId="73B2B01D" w:rsidR="007E134B" w:rsidRDefault="007E134B" w:rsidP="001F6F33">
      <w:r>
        <w:t>Water drops</w:t>
      </w:r>
      <w:r w:rsidR="006D059C">
        <w:t xml:space="preserve"> – </w:t>
      </w:r>
      <w:r>
        <w:t>Your Control descriptions will have more detail about how to find the water drops.</w:t>
      </w:r>
    </w:p>
    <w:p w14:paraId="114D567C" w14:textId="3E46EFDB" w:rsidR="000F4DAF" w:rsidRDefault="000F4DAF" w:rsidP="001F6F33">
      <w:r>
        <w:t>Clothing</w:t>
      </w:r>
      <w:r w:rsidR="006D059C">
        <w:t xml:space="preserve"> – </w:t>
      </w:r>
      <w:r>
        <w:t>You will see the list of compulsory clothing in our rules. If it is an extremely hot day (unlikely!) we may relax the requirements a bit, but don’t assume that this will happen.</w:t>
      </w:r>
    </w:p>
    <w:p w14:paraId="64B73B13" w14:textId="37DB9237" w:rsidR="00C105D9" w:rsidRDefault="00C105D9" w:rsidP="001F6F33">
      <w:r>
        <w:t>Remember to bring your own plates, mugs, and cutlery to the event.</w:t>
      </w:r>
    </w:p>
    <w:p w14:paraId="67A7EFAD" w14:textId="0965B295" w:rsidR="00732977" w:rsidRDefault="00732977" w:rsidP="001F6F33">
      <w:r>
        <w:t>CANCELLATION.</w:t>
      </w:r>
      <w:r w:rsidR="005F1D63">
        <w:br/>
      </w:r>
      <w:r>
        <w:t xml:space="preserve">We have avoided the worst of the rain which has hit the North Island. </w:t>
      </w:r>
      <w:r w:rsidR="00AD5D49">
        <w:t>However,</w:t>
      </w:r>
      <w:r>
        <w:t xml:space="preserve"> if there is massive local rainfall between now and the event, with an associated risk of slips, we must cancel the event. Watch the website.</w:t>
      </w:r>
    </w:p>
    <w:sectPr w:rsidR="00732977" w:rsidSect="005F1D6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B6BB" w14:textId="77777777" w:rsidR="008D7F42" w:rsidRDefault="008D7F42" w:rsidP="00BC0685">
      <w:r>
        <w:separator/>
      </w:r>
    </w:p>
  </w:endnote>
  <w:endnote w:type="continuationSeparator" w:id="0">
    <w:p w14:paraId="6DF5E930" w14:textId="77777777" w:rsidR="008D7F42" w:rsidRDefault="008D7F42" w:rsidP="00BC0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ustan Bold">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30332" w14:textId="77777777" w:rsidR="008D7F42" w:rsidRDefault="008D7F42" w:rsidP="00BC0685">
      <w:r>
        <w:separator/>
      </w:r>
    </w:p>
  </w:footnote>
  <w:footnote w:type="continuationSeparator" w:id="0">
    <w:p w14:paraId="5E4845DC" w14:textId="77777777" w:rsidR="008D7F42" w:rsidRDefault="008D7F42" w:rsidP="00BC06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E4B"/>
    <w:multiLevelType w:val="multilevel"/>
    <w:tmpl w:val="8E3E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A7BE8"/>
    <w:multiLevelType w:val="hybridMultilevel"/>
    <w:tmpl w:val="69EE2950"/>
    <w:lvl w:ilvl="0" w:tplc="14090001">
      <w:start w:val="1"/>
      <w:numFmt w:val="bullet"/>
      <w:lvlText w:val=""/>
      <w:lvlJc w:val="left"/>
      <w:pPr>
        <w:ind w:left="720" w:hanging="360"/>
      </w:pPr>
      <w:rPr>
        <w:rFonts w:ascii="Symbol" w:hAnsi="Symbol" w:hint="default"/>
      </w:rPr>
    </w:lvl>
    <w:lvl w:ilvl="1" w:tplc="14090003">
      <w:start w:val="1"/>
      <w:numFmt w:val="decimal"/>
      <w:lvlText w:val="%2."/>
      <w:lvlJc w:val="left"/>
      <w:pPr>
        <w:tabs>
          <w:tab w:val="num" w:pos="1440"/>
        </w:tabs>
        <w:ind w:left="1440" w:hanging="360"/>
      </w:pPr>
    </w:lvl>
    <w:lvl w:ilvl="2" w:tplc="14090005">
      <w:start w:val="1"/>
      <w:numFmt w:val="decimal"/>
      <w:lvlText w:val="%3."/>
      <w:lvlJc w:val="left"/>
      <w:pPr>
        <w:tabs>
          <w:tab w:val="num" w:pos="2160"/>
        </w:tabs>
        <w:ind w:left="2160" w:hanging="360"/>
      </w:pPr>
    </w:lvl>
    <w:lvl w:ilvl="3" w:tplc="14090001">
      <w:start w:val="1"/>
      <w:numFmt w:val="decimal"/>
      <w:lvlText w:val="%4."/>
      <w:lvlJc w:val="left"/>
      <w:pPr>
        <w:tabs>
          <w:tab w:val="num" w:pos="2880"/>
        </w:tabs>
        <w:ind w:left="2880" w:hanging="360"/>
      </w:pPr>
    </w:lvl>
    <w:lvl w:ilvl="4" w:tplc="14090003">
      <w:start w:val="1"/>
      <w:numFmt w:val="decimal"/>
      <w:lvlText w:val="%5."/>
      <w:lvlJc w:val="left"/>
      <w:pPr>
        <w:tabs>
          <w:tab w:val="num" w:pos="3600"/>
        </w:tabs>
        <w:ind w:left="3600" w:hanging="360"/>
      </w:pPr>
    </w:lvl>
    <w:lvl w:ilvl="5" w:tplc="14090005">
      <w:start w:val="1"/>
      <w:numFmt w:val="decimal"/>
      <w:lvlText w:val="%6."/>
      <w:lvlJc w:val="left"/>
      <w:pPr>
        <w:tabs>
          <w:tab w:val="num" w:pos="4320"/>
        </w:tabs>
        <w:ind w:left="4320" w:hanging="360"/>
      </w:pPr>
    </w:lvl>
    <w:lvl w:ilvl="6" w:tplc="14090001">
      <w:start w:val="1"/>
      <w:numFmt w:val="decimal"/>
      <w:lvlText w:val="%7."/>
      <w:lvlJc w:val="left"/>
      <w:pPr>
        <w:tabs>
          <w:tab w:val="num" w:pos="5040"/>
        </w:tabs>
        <w:ind w:left="5040" w:hanging="360"/>
      </w:pPr>
    </w:lvl>
    <w:lvl w:ilvl="7" w:tplc="14090003">
      <w:start w:val="1"/>
      <w:numFmt w:val="decimal"/>
      <w:lvlText w:val="%8."/>
      <w:lvlJc w:val="left"/>
      <w:pPr>
        <w:tabs>
          <w:tab w:val="num" w:pos="5760"/>
        </w:tabs>
        <w:ind w:left="5760" w:hanging="360"/>
      </w:pPr>
    </w:lvl>
    <w:lvl w:ilvl="8" w:tplc="14090005">
      <w:start w:val="1"/>
      <w:numFmt w:val="decimal"/>
      <w:lvlText w:val="%9."/>
      <w:lvlJc w:val="left"/>
      <w:pPr>
        <w:tabs>
          <w:tab w:val="num" w:pos="6480"/>
        </w:tabs>
        <w:ind w:left="6480" w:hanging="360"/>
      </w:pPr>
    </w:lvl>
  </w:abstractNum>
  <w:abstractNum w:abstractNumId="2" w15:restartNumberingAfterBreak="0">
    <w:nsid w:val="52D15DB1"/>
    <w:multiLevelType w:val="hybridMultilevel"/>
    <w:tmpl w:val="2452D5A6"/>
    <w:lvl w:ilvl="0" w:tplc="14090001">
      <w:start w:val="1"/>
      <w:numFmt w:val="bullet"/>
      <w:lvlText w:val=""/>
      <w:lvlJc w:val="left"/>
      <w:pPr>
        <w:ind w:left="720" w:hanging="360"/>
      </w:pPr>
      <w:rPr>
        <w:rFonts w:ascii="Symbol" w:hAnsi="Symbol" w:hint="default"/>
      </w:rPr>
    </w:lvl>
    <w:lvl w:ilvl="1" w:tplc="14090003">
      <w:start w:val="1"/>
      <w:numFmt w:val="decimal"/>
      <w:lvlText w:val="%2."/>
      <w:lvlJc w:val="left"/>
      <w:pPr>
        <w:tabs>
          <w:tab w:val="num" w:pos="1440"/>
        </w:tabs>
        <w:ind w:left="1440" w:hanging="360"/>
      </w:pPr>
    </w:lvl>
    <w:lvl w:ilvl="2" w:tplc="14090005">
      <w:start w:val="1"/>
      <w:numFmt w:val="decimal"/>
      <w:lvlText w:val="%3."/>
      <w:lvlJc w:val="left"/>
      <w:pPr>
        <w:tabs>
          <w:tab w:val="num" w:pos="2160"/>
        </w:tabs>
        <w:ind w:left="2160" w:hanging="360"/>
      </w:pPr>
    </w:lvl>
    <w:lvl w:ilvl="3" w:tplc="14090001">
      <w:start w:val="1"/>
      <w:numFmt w:val="decimal"/>
      <w:lvlText w:val="%4."/>
      <w:lvlJc w:val="left"/>
      <w:pPr>
        <w:tabs>
          <w:tab w:val="num" w:pos="2880"/>
        </w:tabs>
        <w:ind w:left="2880" w:hanging="360"/>
      </w:pPr>
    </w:lvl>
    <w:lvl w:ilvl="4" w:tplc="14090003">
      <w:start w:val="1"/>
      <w:numFmt w:val="decimal"/>
      <w:lvlText w:val="%5."/>
      <w:lvlJc w:val="left"/>
      <w:pPr>
        <w:tabs>
          <w:tab w:val="num" w:pos="3600"/>
        </w:tabs>
        <w:ind w:left="3600" w:hanging="360"/>
      </w:pPr>
    </w:lvl>
    <w:lvl w:ilvl="5" w:tplc="14090005">
      <w:start w:val="1"/>
      <w:numFmt w:val="decimal"/>
      <w:lvlText w:val="%6."/>
      <w:lvlJc w:val="left"/>
      <w:pPr>
        <w:tabs>
          <w:tab w:val="num" w:pos="4320"/>
        </w:tabs>
        <w:ind w:left="4320" w:hanging="360"/>
      </w:pPr>
    </w:lvl>
    <w:lvl w:ilvl="6" w:tplc="14090001">
      <w:start w:val="1"/>
      <w:numFmt w:val="decimal"/>
      <w:lvlText w:val="%7."/>
      <w:lvlJc w:val="left"/>
      <w:pPr>
        <w:tabs>
          <w:tab w:val="num" w:pos="5040"/>
        </w:tabs>
        <w:ind w:left="5040" w:hanging="360"/>
      </w:pPr>
    </w:lvl>
    <w:lvl w:ilvl="7" w:tplc="14090003">
      <w:start w:val="1"/>
      <w:numFmt w:val="decimal"/>
      <w:lvlText w:val="%8."/>
      <w:lvlJc w:val="left"/>
      <w:pPr>
        <w:tabs>
          <w:tab w:val="num" w:pos="5760"/>
        </w:tabs>
        <w:ind w:left="5760" w:hanging="360"/>
      </w:pPr>
    </w:lvl>
    <w:lvl w:ilvl="8" w:tplc="14090005">
      <w:start w:val="1"/>
      <w:numFmt w:val="decimal"/>
      <w:lvlText w:val="%9."/>
      <w:lvlJc w:val="left"/>
      <w:pPr>
        <w:tabs>
          <w:tab w:val="num" w:pos="6480"/>
        </w:tabs>
        <w:ind w:left="6480" w:hanging="360"/>
      </w:pPr>
    </w:lvl>
  </w:abstractNum>
  <w:abstractNum w:abstractNumId="3" w15:restartNumberingAfterBreak="0">
    <w:nsid w:val="679F79F1"/>
    <w:multiLevelType w:val="hybridMultilevel"/>
    <w:tmpl w:val="F67816F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6F3F2062"/>
    <w:multiLevelType w:val="hybridMultilevel"/>
    <w:tmpl w:val="18DC20E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71B87F01"/>
    <w:multiLevelType w:val="multilevel"/>
    <w:tmpl w:val="348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802262">
    <w:abstractNumId w:val="3"/>
  </w:num>
  <w:num w:numId="2" w16cid:durableId="10527901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32199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8080790">
    <w:abstractNumId w:val="1"/>
  </w:num>
  <w:num w:numId="5" w16cid:durableId="540048992">
    <w:abstractNumId w:val="4"/>
  </w:num>
  <w:num w:numId="6" w16cid:durableId="226115803">
    <w:abstractNumId w:val="5"/>
  </w:num>
  <w:num w:numId="7" w16cid:durableId="1677806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FD"/>
    <w:rsid w:val="00000B07"/>
    <w:rsid w:val="00002AB5"/>
    <w:rsid w:val="00002DC9"/>
    <w:rsid w:val="00007E73"/>
    <w:rsid w:val="000145D3"/>
    <w:rsid w:val="000153D9"/>
    <w:rsid w:val="00035803"/>
    <w:rsid w:val="00047978"/>
    <w:rsid w:val="000546BC"/>
    <w:rsid w:val="00055BAF"/>
    <w:rsid w:val="00071E84"/>
    <w:rsid w:val="00072D3D"/>
    <w:rsid w:val="00076322"/>
    <w:rsid w:val="00085CE9"/>
    <w:rsid w:val="0008727E"/>
    <w:rsid w:val="000946A1"/>
    <w:rsid w:val="000B5364"/>
    <w:rsid w:val="000B70E1"/>
    <w:rsid w:val="000B737F"/>
    <w:rsid w:val="000C504A"/>
    <w:rsid w:val="000D0ABC"/>
    <w:rsid w:val="000D1EDA"/>
    <w:rsid w:val="000E0DC1"/>
    <w:rsid w:val="000E1F2D"/>
    <w:rsid w:val="000F034B"/>
    <w:rsid w:val="000F4DAF"/>
    <w:rsid w:val="00100223"/>
    <w:rsid w:val="001012AE"/>
    <w:rsid w:val="00102BDC"/>
    <w:rsid w:val="001061CB"/>
    <w:rsid w:val="00107E25"/>
    <w:rsid w:val="001132BB"/>
    <w:rsid w:val="00117051"/>
    <w:rsid w:val="00117B04"/>
    <w:rsid w:val="00123C8F"/>
    <w:rsid w:val="00130E9E"/>
    <w:rsid w:val="0013618A"/>
    <w:rsid w:val="001413CE"/>
    <w:rsid w:val="001458C3"/>
    <w:rsid w:val="00146069"/>
    <w:rsid w:val="00157327"/>
    <w:rsid w:val="00161253"/>
    <w:rsid w:val="00161454"/>
    <w:rsid w:val="001713FE"/>
    <w:rsid w:val="001906F8"/>
    <w:rsid w:val="001916A8"/>
    <w:rsid w:val="001942CA"/>
    <w:rsid w:val="00194A6C"/>
    <w:rsid w:val="001960C4"/>
    <w:rsid w:val="00197820"/>
    <w:rsid w:val="001A1A5E"/>
    <w:rsid w:val="001A1F40"/>
    <w:rsid w:val="001A28FB"/>
    <w:rsid w:val="001A5E40"/>
    <w:rsid w:val="001B0CEC"/>
    <w:rsid w:val="001B398F"/>
    <w:rsid w:val="001B4E33"/>
    <w:rsid w:val="001C032C"/>
    <w:rsid w:val="001C268F"/>
    <w:rsid w:val="001C52B6"/>
    <w:rsid w:val="001E3B96"/>
    <w:rsid w:val="001F1CA5"/>
    <w:rsid w:val="001F35CC"/>
    <w:rsid w:val="001F6F33"/>
    <w:rsid w:val="00214F20"/>
    <w:rsid w:val="00223798"/>
    <w:rsid w:val="00232F40"/>
    <w:rsid w:val="00235B7B"/>
    <w:rsid w:val="00241084"/>
    <w:rsid w:val="002422C5"/>
    <w:rsid w:val="002434B8"/>
    <w:rsid w:val="00246854"/>
    <w:rsid w:val="00246DA3"/>
    <w:rsid w:val="00261972"/>
    <w:rsid w:val="0027216F"/>
    <w:rsid w:val="00281F01"/>
    <w:rsid w:val="00286446"/>
    <w:rsid w:val="00297D39"/>
    <w:rsid w:val="002A2298"/>
    <w:rsid w:val="002B55F3"/>
    <w:rsid w:val="002C544F"/>
    <w:rsid w:val="002D182F"/>
    <w:rsid w:val="002D2E02"/>
    <w:rsid w:val="002D39D0"/>
    <w:rsid w:val="002E0EFD"/>
    <w:rsid w:val="002E2F32"/>
    <w:rsid w:val="002F1C2F"/>
    <w:rsid w:val="002F2E32"/>
    <w:rsid w:val="002F7868"/>
    <w:rsid w:val="0030412A"/>
    <w:rsid w:val="0030472A"/>
    <w:rsid w:val="00307599"/>
    <w:rsid w:val="00310837"/>
    <w:rsid w:val="0031748E"/>
    <w:rsid w:val="00321E5E"/>
    <w:rsid w:val="003260A7"/>
    <w:rsid w:val="0032631A"/>
    <w:rsid w:val="003277F2"/>
    <w:rsid w:val="00330968"/>
    <w:rsid w:val="00350618"/>
    <w:rsid w:val="0035086E"/>
    <w:rsid w:val="00354811"/>
    <w:rsid w:val="00356E84"/>
    <w:rsid w:val="003570EA"/>
    <w:rsid w:val="00357C28"/>
    <w:rsid w:val="0037080A"/>
    <w:rsid w:val="00375157"/>
    <w:rsid w:val="003753DB"/>
    <w:rsid w:val="003811E6"/>
    <w:rsid w:val="00384D26"/>
    <w:rsid w:val="003871E4"/>
    <w:rsid w:val="00387DA1"/>
    <w:rsid w:val="00391A99"/>
    <w:rsid w:val="00392627"/>
    <w:rsid w:val="00392B4F"/>
    <w:rsid w:val="003948EC"/>
    <w:rsid w:val="00394AF7"/>
    <w:rsid w:val="003953F3"/>
    <w:rsid w:val="003974BE"/>
    <w:rsid w:val="003A53E5"/>
    <w:rsid w:val="003C02A9"/>
    <w:rsid w:val="003C12EF"/>
    <w:rsid w:val="003C162C"/>
    <w:rsid w:val="003C2431"/>
    <w:rsid w:val="003C6757"/>
    <w:rsid w:val="003C705A"/>
    <w:rsid w:val="003E0C1B"/>
    <w:rsid w:val="003E1609"/>
    <w:rsid w:val="003E7D78"/>
    <w:rsid w:val="003F42C4"/>
    <w:rsid w:val="003F4787"/>
    <w:rsid w:val="003F4EA7"/>
    <w:rsid w:val="00405CDB"/>
    <w:rsid w:val="00406A85"/>
    <w:rsid w:val="0041113D"/>
    <w:rsid w:val="00411FEE"/>
    <w:rsid w:val="004137FA"/>
    <w:rsid w:val="004256EA"/>
    <w:rsid w:val="004259C9"/>
    <w:rsid w:val="00427AEA"/>
    <w:rsid w:val="00437CE4"/>
    <w:rsid w:val="00444C68"/>
    <w:rsid w:val="00450A13"/>
    <w:rsid w:val="00454B69"/>
    <w:rsid w:val="004560BF"/>
    <w:rsid w:val="00457DC4"/>
    <w:rsid w:val="0046196A"/>
    <w:rsid w:val="0046202E"/>
    <w:rsid w:val="00464C22"/>
    <w:rsid w:val="004809A6"/>
    <w:rsid w:val="0048528C"/>
    <w:rsid w:val="0048791B"/>
    <w:rsid w:val="00490225"/>
    <w:rsid w:val="00491646"/>
    <w:rsid w:val="0049266A"/>
    <w:rsid w:val="00492D75"/>
    <w:rsid w:val="00497CA9"/>
    <w:rsid w:val="004A2A3D"/>
    <w:rsid w:val="004B0FE1"/>
    <w:rsid w:val="004B3527"/>
    <w:rsid w:val="004C2B3C"/>
    <w:rsid w:val="004C6DFC"/>
    <w:rsid w:val="004C774E"/>
    <w:rsid w:val="004D1085"/>
    <w:rsid w:val="004D6CF1"/>
    <w:rsid w:val="004E4973"/>
    <w:rsid w:val="004F02B9"/>
    <w:rsid w:val="004F7CC7"/>
    <w:rsid w:val="00503D58"/>
    <w:rsid w:val="00513BB6"/>
    <w:rsid w:val="00515DDE"/>
    <w:rsid w:val="00523F58"/>
    <w:rsid w:val="00524C18"/>
    <w:rsid w:val="00525FCD"/>
    <w:rsid w:val="0053599E"/>
    <w:rsid w:val="00536596"/>
    <w:rsid w:val="0053732E"/>
    <w:rsid w:val="0053745C"/>
    <w:rsid w:val="005374F0"/>
    <w:rsid w:val="00542792"/>
    <w:rsid w:val="00542DDE"/>
    <w:rsid w:val="00543B27"/>
    <w:rsid w:val="00546303"/>
    <w:rsid w:val="00552F15"/>
    <w:rsid w:val="00560AFE"/>
    <w:rsid w:val="00563A27"/>
    <w:rsid w:val="00566224"/>
    <w:rsid w:val="00571135"/>
    <w:rsid w:val="00572C04"/>
    <w:rsid w:val="00572FDB"/>
    <w:rsid w:val="005758F6"/>
    <w:rsid w:val="005814D3"/>
    <w:rsid w:val="005944CD"/>
    <w:rsid w:val="00595190"/>
    <w:rsid w:val="00596811"/>
    <w:rsid w:val="00597BD1"/>
    <w:rsid w:val="005A10EC"/>
    <w:rsid w:val="005A1B37"/>
    <w:rsid w:val="005A67F0"/>
    <w:rsid w:val="005C314D"/>
    <w:rsid w:val="005C31A0"/>
    <w:rsid w:val="005C51A3"/>
    <w:rsid w:val="005C7B68"/>
    <w:rsid w:val="005D125A"/>
    <w:rsid w:val="005D17CC"/>
    <w:rsid w:val="005D205E"/>
    <w:rsid w:val="005E1725"/>
    <w:rsid w:val="005F1D63"/>
    <w:rsid w:val="005F2186"/>
    <w:rsid w:val="00600DEB"/>
    <w:rsid w:val="006019CB"/>
    <w:rsid w:val="00602890"/>
    <w:rsid w:val="006060AA"/>
    <w:rsid w:val="00621764"/>
    <w:rsid w:val="00623F50"/>
    <w:rsid w:val="00624421"/>
    <w:rsid w:val="006371F3"/>
    <w:rsid w:val="00641E63"/>
    <w:rsid w:val="00663FB1"/>
    <w:rsid w:val="0066442C"/>
    <w:rsid w:val="0066621A"/>
    <w:rsid w:val="006709C7"/>
    <w:rsid w:val="00671AD4"/>
    <w:rsid w:val="00672597"/>
    <w:rsid w:val="006731D3"/>
    <w:rsid w:val="00676697"/>
    <w:rsid w:val="00681316"/>
    <w:rsid w:val="00682FB3"/>
    <w:rsid w:val="00684B6C"/>
    <w:rsid w:val="0069139F"/>
    <w:rsid w:val="00691FB2"/>
    <w:rsid w:val="006944A9"/>
    <w:rsid w:val="006A1144"/>
    <w:rsid w:val="006B4E63"/>
    <w:rsid w:val="006B64FD"/>
    <w:rsid w:val="006C1228"/>
    <w:rsid w:val="006C2655"/>
    <w:rsid w:val="006C7F72"/>
    <w:rsid w:val="006D059C"/>
    <w:rsid w:val="006D0793"/>
    <w:rsid w:val="006D6774"/>
    <w:rsid w:val="006F6926"/>
    <w:rsid w:val="006F7BCB"/>
    <w:rsid w:val="0070228D"/>
    <w:rsid w:val="00712378"/>
    <w:rsid w:val="007163AF"/>
    <w:rsid w:val="00716BD1"/>
    <w:rsid w:val="00721074"/>
    <w:rsid w:val="00721592"/>
    <w:rsid w:val="00723AB4"/>
    <w:rsid w:val="00732977"/>
    <w:rsid w:val="00733626"/>
    <w:rsid w:val="0073388F"/>
    <w:rsid w:val="00735C7A"/>
    <w:rsid w:val="007368BD"/>
    <w:rsid w:val="00737F2B"/>
    <w:rsid w:val="00740B03"/>
    <w:rsid w:val="00740DF9"/>
    <w:rsid w:val="00743307"/>
    <w:rsid w:val="00755CE0"/>
    <w:rsid w:val="0077408C"/>
    <w:rsid w:val="00781661"/>
    <w:rsid w:val="00784831"/>
    <w:rsid w:val="00784DE2"/>
    <w:rsid w:val="007871D7"/>
    <w:rsid w:val="007914D0"/>
    <w:rsid w:val="007A5C0E"/>
    <w:rsid w:val="007A5FA8"/>
    <w:rsid w:val="007B2A70"/>
    <w:rsid w:val="007B53ED"/>
    <w:rsid w:val="007B5842"/>
    <w:rsid w:val="007C1F5F"/>
    <w:rsid w:val="007C73F0"/>
    <w:rsid w:val="007C7807"/>
    <w:rsid w:val="007D0E9A"/>
    <w:rsid w:val="007E134B"/>
    <w:rsid w:val="007E6D08"/>
    <w:rsid w:val="007F57D6"/>
    <w:rsid w:val="00804AB4"/>
    <w:rsid w:val="00810547"/>
    <w:rsid w:val="00817893"/>
    <w:rsid w:val="00817F7D"/>
    <w:rsid w:val="008218EA"/>
    <w:rsid w:val="0082307F"/>
    <w:rsid w:val="008231EA"/>
    <w:rsid w:val="00826980"/>
    <w:rsid w:val="00827A28"/>
    <w:rsid w:val="00830402"/>
    <w:rsid w:val="00831588"/>
    <w:rsid w:val="00832C41"/>
    <w:rsid w:val="00837128"/>
    <w:rsid w:val="008405C1"/>
    <w:rsid w:val="008407D6"/>
    <w:rsid w:val="00841790"/>
    <w:rsid w:val="00847329"/>
    <w:rsid w:val="008474E9"/>
    <w:rsid w:val="008577BE"/>
    <w:rsid w:val="00861E63"/>
    <w:rsid w:val="0086321A"/>
    <w:rsid w:val="00873DC5"/>
    <w:rsid w:val="00885563"/>
    <w:rsid w:val="00892946"/>
    <w:rsid w:val="008A007F"/>
    <w:rsid w:val="008A1C9A"/>
    <w:rsid w:val="008A250C"/>
    <w:rsid w:val="008A4DB9"/>
    <w:rsid w:val="008A657F"/>
    <w:rsid w:val="008A750B"/>
    <w:rsid w:val="008B0FAB"/>
    <w:rsid w:val="008B2C84"/>
    <w:rsid w:val="008B2F78"/>
    <w:rsid w:val="008C07CE"/>
    <w:rsid w:val="008C78C0"/>
    <w:rsid w:val="008C7A2D"/>
    <w:rsid w:val="008D5C36"/>
    <w:rsid w:val="008D7F42"/>
    <w:rsid w:val="008E3518"/>
    <w:rsid w:val="008E46BC"/>
    <w:rsid w:val="008E7A97"/>
    <w:rsid w:val="008E7DB1"/>
    <w:rsid w:val="008F7747"/>
    <w:rsid w:val="00902473"/>
    <w:rsid w:val="00905D8D"/>
    <w:rsid w:val="009079E2"/>
    <w:rsid w:val="0091642F"/>
    <w:rsid w:val="0092077D"/>
    <w:rsid w:val="009225FE"/>
    <w:rsid w:val="00923711"/>
    <w:rsid w:val="0092473F"/>
    <w:rsid w:val="0092694B"/>
    <w:rsid w:val="00932037"/>
    <w:rsid w:val="0093260C"/>
    <w:rsid w:val="00932F87"/>
    <w:rsid w:val="00935208"/>
    <w:rsid w:val="009478D4"/>
    <w:rsid w:val="009501B9"/>
    <w:rsid w:val="00966902"/>
    <w:rsid w:val="00971F93"/>
    <w:rsid w:val="0097569E"/>
    <w:rsid w:val="009836E6"/>
    <w:rsid w:val="00984032"/>
    <w:rsid w:val="00995811"/>
    <w:rsid w:val="00996BC5"/>
    <w:rsid w:val="009A148B"/>
    <w:rsid w:val="009A6ADD"/>
    <w:rsid w:val="009A7A60"/>
    <w:rsid w:val="009B28B4"/>
    <w:rsid w:val="009B2951"/>
    <w:rsid w:val="009B35C0"/>
    <w:rsid w:val="009D2D2B"/>
    <w:rsid w:val="009D75FE"/>
    <w:rsid w:val="009E6DC9"/>
    <w:rsid w:val="009F0806"/>
    <w:rsid w:val="009F1FE9"/>
    <w:rsid w:val="009F3B18"/>
    <w:rsid w:val="00A01D8F"/>
    <w:rsid w:val="00A023F8"/>
    <w:rsid w:val="00A033E3"/>
    <w:rsid w:val="00A03AB9"/>
    <w:rsid w:val="00A20691"/>
    <w:rsid w:val="00A2442D"/>
    <w:rsid w:val="00A41CE8"/>
    <w:rsid w:val="00A43DB7"/>
    <w:rsid w:val="00A43EC8"/>
    <w:rsid w:val="00A60866"/>
    <w:rsid w:val="00A63230"/>
    <w:rsid w:val="00A639C4"/>
    <w:rsid w:val="00A66506"/>
    <w:rsid w:val="00A67A6E"/>
    <w:rsid w:val="00A72F61"/>
    <w:rsid w:val="00A87EA8"/>
    <w:rsid w:val="00A90831"/>
    <w:rsid w:val="00A90DD7"/>
    <w:rsid w:val="00A97B92"/>
    <w:rsid w:val="00AA16FF"/>
    <w:rsid w:val="00AA25C5"/>
    <w:rsid w:val="00AB1921"/>
    <w:rsid w:val="00AB5766"/>
    <w:rsid w:val="00AB686B"/>
    <w:rsid w:val="00AB7887"/>
    <w:rsid w:val="00AC11D2"/>
    <w:rsid w:val="00AD518B"/>
    <w:rsid w:val="00AD5BB9"/>
    <w:rsid w:val="00AD5D49"/>
    <w:rsid w:val="00AD606E"/>
    <w:rsid w:val="00AD7DAE"/>
    <w:rsid w:val="00AE6E35"/>
    <w:rsid w:val="00AE708E"/>
    <w:rsid w:val="00AF07AB"/>
    <w:rsid w:val="00AF634C"/>
    <w:rsid w:val="00B0399D"/>
    <w:rsid w:val="00B03C8F"/>
    <w:rsid w:val="00B04E5C"/>
    <w:rsid w:val="00B130AF"/>
    <w:rsid w:val="00B159DF"/>
    <w:rsid w:val="00B21D45"/>
    <w:rsid w:val="00B3066A"/>
    <w:rsid w:val="00B33BC3"/>
    <w:rsid w:val="00B34C61"/>
    <w:rsid w:val="00B41B43"/>
    <w:rsid w:val="00B44B4E"/>
    <w:rsid w:val="00B50C30"/>
    <w:rsid w:val="00B51765"/>
    <w:rsid w:val="00B542A8"/>
    <w:rsid w:val="00B560B4"/>
    <w:rsid w:val="00B65B67"/>
    <w:rsid w:val="00B66D85"/>
    <w:rsid w:val="00B7417C"/>
    <w:rsid w:val="00B74BFD"/>
    <w:rsid w:val="00B75A86"/>
    <w:rsid w:val="00B85F39"/>
    <w:rsid w:val="00B86742"/>
    <w:rsid w:val="00B909D4"/>
    <w:rsid w:val="00B90DD2"/>
    <w:rsid w:val="00B928DA"/>
    <w:rsid w:val="00B93EA2"/>
    <w:rsid w:val="00B97475"/>
    <w:rsid w:val="00BA3DD8"/>
    <w:rsid w:val="00BA431C"/>
    <w:rsid w:val="00BA444A"/>
    <w:rsid w:val="00BB4431"/>
    <w:rsid w:val="00BC0685"/>
    <w:rsid w:val="00BC2E38"/>
    <w:rsid w:val="00BC2ED9"/>
    <w:rsid w:val="00BD074B"/>
    <w:rsid w:val="00BD1068"/>
    <w:rsid w:val="00BE55BA"/>
    <w:rsid w:val="00BF7883"/>
    <w:rsid w:val="00C00D78"/>
    <w:rsid w:val="00C01E43"/>
    <w:rsid w:val="00C02A3D"/>
    <w:rsid w:val="00C03396"/>
    <w:rsid w:val="00C0489D"/>
    <w:rsid w:val="00C105D9"/>
    <w:rsid w:val="00C21173"/>
    <w:rsid w:val="00C22DB0"/>
    <w:rsid w:val="00C23B38"/>
    <w:rsid w:val="00C253DE"/>
    <w:rsid w:val="00C2562D"/>
    <w:rsid w:val="00C26C8F"/>
    <w:rsid w:val="00C3003C"/>
    <w:rsid w:val="00C377CA"/>
    <w:rsid w:val="00C456AE"/>
    <w:rsid w:val="00C50899"/>
    <w:rsid w:val="00C526A6"/>
    <w:rsid w:val="00C528AC"/>
    <w:rsid w:val="00C573B8"/>
    <w:rsid w:val="00C574B2"/>
    <w:rsid w:val="00C60413"/>
    <w:rsid w:val="00C6154D"/>
    <w:rsid w:val="00C65BAC"/>
    <w:rsid w:val="00C75665"/>
    <w:rsid w:val="00C76ED3"/>
    <w:rsid w:val="00C81F50"/>
    <w:rsid w:val="00C8780A"/>
    <w:rsid w:val="00C94E5F"/>
    <w:rsid w:val="00C97186"/>
    <w:rsid w:val="00CA5987"/>
    <w:rsid w:val="00CD0BD0"/>
    <w:rsid w:val="00CD2B6D"/>
    <w:rsid w:val="00CD61B4"/>
    <w:rsid w:val="00CE2FD2"/>
    <w:rsid w:val="00CE7CFD"/>
    <w:rsid w:val="00CF4F24"/>
    <w:rsid w:val="00CF5011"/>
    <w:rsid w:val="00CF6EE5"/>
    <w:rsid w:val="00D02B84"/>
    <w:rsid w:val="00D10065"/>
    <w:rsid w:val="00D15498"/>
    <w:rsid w:val="00D21013"/>
    <w:rsid w:val="00D26D7F"/>
    <w:rsid w:val="00D365E0"/>
    <w:rsid w:val="00D4340B"/>
    <w:rsid w:val="00D514BD"/>
    <w:rsid w:val="00D561F3"/>
    <w:rsid w:val="00D62810"/>
    <w:rsid w:val="00D7065A"/>
    <w:rsid w:val="00D70F1D"/>
    <w:rsid w:val="00D76D06"/>
    <w:rsid w:val="00D775C2"/>
    <w:rsid w:val="00D77833"/>
    <w:rsid w:val="00D83F54"/>
    <w:rsid w:val="00D85492"/>
    <w:rsid w:val="00DA79B1"/>
    <w:rsid w:val="00DB1C8C"/>
    <w:rsid w:val="00DC2A3F"/>
    <w:rsid w:val="00DC2BEE"/>
    <w:rsid w:val="00DC769D"/>
    <w:rsid w:val="00DE229C"/>
    <w:rsid w:val="00DE51DE"/>
    <w:rsid w:val="00DF6EBF"/>
    <w:rsid w:val="00E00D20"/>
    <w:rsid w:val="00E03527"/>
    <w:rsid w:val="00E036F0"/>
    <w:rsid w:val="00E06221"/>
    <w:rsid w:val="00E06633"/>
    <w:rsid w:val="00E16F9B"/>
    <w:rsid w:val="00E22F94"/>
    <w:rsid w:val="00E23F9C"/>
    <w:rsid w:val="00E2560E"/>
    <w:rsid w:val="00E26FE0"/>
    <w:rsid w:val="00E3502D"/>
    <w:rsid w:val="00E45A65"/>
    <w:rsid w:val="00E544C6"/>
    <w:rsid w:val="00E55756"/>
    <w:rsid w:val="00E56651"/>
    <w:rsid w:val="00E603AC"/>
    <w:rsid w:val="00E607E5"/>
    <w:rsid w:val="00E66BDF"/>
    <w:rsid w:val="00E82F4F"/>
    <w:rsid w:val="00E92FD0"/>
    <w:rsid w:val="00E93310"/>
    <w:rsid w:val="00E93A14"/>
    <w:rsid w:val="00E945D9"/>
    <w:rsid w:val="00E96090"/>
    <w:rsid w:val="00EA3251"/>
    <w:rsid w:val="00EA5C31"/>
    <w:rsid w:val="00EA65A4"/>
    <w:rsid w:val="00EB1548"/>
    <w:rsid w:val="00EB18DE"/>
    <w:rsid w:val="00EB4003"/>
    <w:rsid w:val="00EB6DE2"/>
    <w:rsid w:val="00EC4EDB"/>
    <w:rsid w:val="00EC56B4"/>
    <w:rsid w:val="00EC5D56"/>
    <w:rsid w:val="00EC7575"/>
    <w:rsid w:val="00ED0320"/>
    <w:rsid w:val="00ED27EB"/>
    <w:rsid w:val="00ED4291"/>
    <w:rsid w:val="00ED42E7"/>
    <w:rsid w:val="00EE4397"/>
    <w:rsid w:val="00EE5A77"/>
    <w:rsid w:val="00EE5BEA"/>
    <w:rsid w:val="00EE69AC"/>
    <w:rsid w:val="00EF0D33"/>
    <w:rsid w:val="00EF1287"/>
    <w:rsid w:val="00EF191E"/>
    <w:rsid w:val="00EF34E8"/>
    <w:rsid w:val="00EF5604"/>
    <w:rsid w:val="00EF6952"/>
    <w:rsid w:val="00F005B3"/>
    <w:rsid w:val="00F13C2A"/>
    <w:rsid w:val="00F21A86"/>
    <w:rsid w:val="00F21F54"/>
    <w:rsid w:val="00F24B7C"/>
    <w:rsid w:val="00F262F1"/>
    <w:rsid w:val="00F31AE5"/>
    <w:rsid w:val="00F333FB"/>
    <w:rsid w:val="00F33717"/>
    <w:rsid w:val="00F34815"/>
    <w:rsid w:val="00F4096D"/>
    <w:rsid w:val="00F40997"/>
    <w:rsid w:val="00F552D0"/>
    <w:rsid w:val="00F5575E"/>
    <w:rsid w:val="00F608CB"/>
    <w:rsid w:val="00F60E80"/>
    <w:rsid w:val="00F64F20"/>
    <w:rsid w:val="00F6732E"/>
    <w:rsid w:val="00F7310A"/>
    <w:rsid w:val="00F73FAB"/>
    <w:rsid w:val="00F76F1A"/>
    <w:rsid w:val="00F81021"/>
    <w:rsid w:val="00F8103A"/>
    <w:rsid w:val="00F8652C"/>
    <w:rsid w:val="00F956F2"/>
    <w:rsid w:val="00FA1918"/>
    <w:rsid w:val="00FA4D3F"/>
    <w:rsid w:val="00FC0CCA"/>
    <w:rsid w:val="00FE5DC4"/>
    <w:rsid w:val="00FE7438"/>
    <w:rsid w:val="00FF02B3"/>
    <w:rsid w:val="00FF2459"/>
    <w:rsid w:val="00FF56B2"/>
    <w:rsid w:val="00FF5E4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AE518"/>
  <w15:docId w15:val="{69D889F1-169F-4F47-AED3-4E8DA7CF0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D63"/>
    <w:pPr>
      <w:spacing w:before="120" w:after="120"/>
    </w:pPr>
    <w:rPr>
      <w:sz w:val="22"/>
      <w:szCs w:val="22"/>
      <w:lang w:eastAsia="en-US"/>
    </w:rPr>
  </w:style>
  <w:style w:type="paragraph" w:styleId="Heading1">
    <w:name w:val="heading 1"/>
    <w:basedOn w:val="Normal"/>
    <w:next w:val="Normal"/>
    <w:link w:val="Heading1Char"/>
    <w:uiPriority w:val="9"/>
    <w:qFormat/>
    <w:rsid w:val="00AA16F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0EFD"/>
    <w:pPr>
      <w:ind w:left="720"/>
      <w:contextualSpacing/>
    </w:pPr>
  </w:style>
  <w:style w:type="character" w:styleId="Hyperlink">
    <w:name w:val="Hyperlink"/>
    <w:basedOn w:val="DefaultParagraphFont"/>
    <w:uiPriority w:val="99"/>
    <w:unhideWhenUsed/>
    <w:rsid w:val="005758F6"/>
    <w:rPr>
      <w:color w:val="0000FF" w:themeColor="hyperlink"/>
      <w:u w:val="single"/>
    </w:rPr>
  </w:style>
  <w:style w:type="character" w:styleId="FollowedHyperlink">
    <w:name w:val="FollowedHyperlink"/>
    <w:basedOn w:val="DefaultParagraphFont"/>
    <w:uiPriority w:val="99"/>
    <w:semiHidden/>
    <w:unhideWhenUsed/>
    <w:rsid w:val="005758F6"/>
    <w:rPr>
      <w:color w:val="800080" w:themeColor="followedHyperlink"/>
      <w:u w:val="single"/>
    </w:rPr>
  </w:style>
  <w:style w:type="character" w:styleId="UnresolvedMention">
    <w:name w:val="Unresolved Mention"/>
    <w:basedOn w:val="DefaultParagraphFont"/>
    <w:uiPriority w:val="99"/>
    <w:semiHidden/>
    <w:unhideWhenUsed/>
    <w:rsid w:val="009836E6"/>
    <w:rPr>
      <w:color w:val="605E5C"/>
      <w:shd w:val="clear" w:color="auto" w:fill="E1DFDD"/>
    </w:rPr>
  </w:style>
  <w:style w:type="paragraph" w:customStyle="1" w:styleId="Default">
    <w:name w:val="Default"/>
    <w:rsid w:val="00F333FB"/>
    <w:pPr>
      <w:autoSpaceDE w:val="0"/>
      <w:autoSpaceDN w:val="0"/>
      <w:adjustRightInd w:val="0"/>
    </w:pPr>
    <w:rPr>
      <w:rFonts w:ascii="Gustan Bold" w:hAnsi="Gustan Bold" w:cs="Gustan Bold"/>
      <w:color w:val="000000"/>
      <w:sz w:val="24"/>
      <w:szCs w:val="24"/>
    </w:rPr>
  </w:style>
  <w:style w:type="character" w:customStyle="1" w:styleId="Heading1Char">
    <w:name w:val="Heading 1 Char"/>
    <w:basedOn w:val="DefaultParagraphFont"/>
    <w:link w:val="Heading1"/>
    <w:uiPriority w:val="9"/>
    <w:rsid w:val="00AA16FF"/>
    <w:rPr>
      <w:rFonts w:asciiTheme="majorHAnsi" w:eastAsiaTheme="majorEastAsia" w:hAnsiTheme="majorHAnsi" w:cstheme="majorBidi"/>
      <w:color w:val="365F91" w:themeColor="accent1" w:themeShade="BF"/>
      <w:sz w:val="32"/>
      <w:szCs w:val="32"/>
      <w:lang w:eastAsia="en-US"/>
    </w:rPr>
  </w:style>
  <w:style w:type="paragraph" w:styleId="Header">
    <w:name w:val="header"/>
    <w:basedOn w:val="Normal"/>
    <w:link w:val="HeaderChar"/>
    <w:uiPriority w:val="99"/>
    <w:unhideWhenUsed/>
    <w:rsid w:val="00BC0685"/>
    <w:pPr>
      <w:tabs>
        <w:tab w:val="center" w:pos="4513"/>
        <w:tab w:val="right" w:pos="9026"/>
      </w:tabs>
    </w:pPr>
  </w:style>
  <w:style w:type="character" w:customStyle="1" w:styleId="HeaderChar">
    <w:name w:val="Header Char"/>
    <w:basedOn w:val="DefaultParagraphFont"/>
    <w:link w:val="Header"/>
    <w:uiPriority w:val="99"/>
    <w:rsid w:val="00BC0685"/>
    <w:rPr>
      <w:sz w:val="22"/>
      <w:szCs w:val="22"/>
      <w:lang w:eastAsia="en-US"/>
    </w:rPr>
  </w:style>
  <w:style w:type="paragraph" w:styleId="Footer">
    <w:name w:val="footer"/>
    <w:basedOn w:val="Normal"/>
    <w:link w:val="FooterChar"/>
    <w:uiPriority w:val="99"/>
    <w:unhideWhenUsed/>
    <w:rsid w:val="00BC0685"/>
    <w:pPr>
      <w:tabs>
        <w:tab w:val="center" w:pos="4513"/>
        <w:tab w:val="right" w:pos="9026"/>
      </w:tabs>
    </w:pPr>
  </w:style>
  <w:style w:type="character" w:customStyle="1" w:styleId="FooterChar">
    <w:name w:val="Footer Char"/>
    <w:basedOn w:val="DefaultParagraphFont"/>
    <w:link w:val="Footer"/>
    <w:uiPriority w:val="99"/>
    <w:rsid w:val="00BC0685"/>
    <w:rPr>
      <w:sz w:val="22"/>
      <w:szCs w:val="22"/>
      <w:lang w:eastAsia="en-US"/>
    </w:rPr>
  </w:style>
  <w:style w:type="paragraph" w:styleId="Title">
    <w:name w:val="Title"/>
    <w:basedOn w:val="Normal"/>
    <w:next w:val="Normal"/>
    <w:link w:val="TitleChar"/>
    <w:uiPriority w:val="10"/>
    <w:qFormat/>
    <w:rsid w:val="005F1D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D63"/>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5F1D6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5F1D63"/>
    <w:rPr>
      <w:rFonts w:asciiTheme="minorHAnsi" w:eastAsiaTheme="minorEastAsia" w:hAnsiTheme="minorHAnsi" w:cstheme="minorBidi"/>
      <w:color w:val="5A5A5A" w:themeColor="text1" w:themeTint="A5"/>
      <w:spacing w:val="15"/>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6431">
      <w:bodyDiv w:val="1"/>
      <w:marLeft w:val="0"/>
      <w:marRight w:val="0"/>
      <w:marTop w:val="0"/>
      <w:marBottom w:val="0"/>
      <w:divBdr>
        <w:top w:val="none" w:sz="0" w:space="0" w:color="auto"/>
        <w:left w:val="none" w:sz="0" w:space="0" w:color="auto"/>
        <w:bottom w:val="none" w:sz="0" w:space="0" w:color="auto"/>
        <w:right w:val="none" w:sz="0" w:space="0" w:color="auto"/>
      </w:divBdr>
      <w:divsChild>
        <w:div w:id="984504485">
          <w:marLeft w:val="0"/>
          <w:marRight w:val="0"/>
          <w:marTop w:val="0"/>
          <w:marBottom w:val="0"/>
          <w:divBdr>
            <w:top w:val="none" w:sz="0" w:space="0" w:color="auto"/>
            <w:left w:val="none" w:sz="0" w:space="0" w:color="auto"/>
            <w:bottom w:val="none" w:sz="0" w:space="0" w:color="auto"/>
            <w:right w:val="none" w:sz="0" w:space="0" w:color="auto"/>
          </w:divBdr>
        </w:div>
        <w:div w:id="18164078">
          <w:marLeft w:val="0"/>
          <w:marRight w:val="0"/>
          <w:marTop w:val="0"/>
          <w:marBottom w:val="0"/>
          <w:divBdr>
            <w:top w:val="none" w:sz="0" w:space="0" w:color="auto"/>
            <w:left w:val="none" w:sz="0" w:space="0" w:color="auto"/>
            <w:bottom w:val="none" w:sz="0" w:space="0" w:color="auto"/>
            <w:right w:val="none" w:sz="0" w:space="0" w:color="auto"/>
          </w:divBdr>
          <w:divsChild>
            <w:div w:id="1492791509">
              <w:marLeft w:val="0"/>
              <w:marRight w:val="0"/>
              <w:marTop w:val="0"/>
              <w:marBottom w:val="0"/>
              <w:divBdr>
                <w:top w:val="none" w:sz="0" w:space="0" w:color="auto"/>
                <w:left w:val="none" w:sz="0" w:space="0" w:color="auto"/>
                <w:bottom w:val="none" w:sz="0" w:space="0" w:color="auto"/>
                <w:right w:val="none" w:sz="0" w:space="0" w:color="auto"/>
              </w:divBdr>
              <w:divsChild>
                <w:div w:id="495342713">
                  <w:marLeft w:val="0"/>
                  <w:marRight w:val="0"/>
                  <w:marTop w:val="0"/>
                  <w:marBottom w:val="0"/>
                  <w:divBdr>
                    <w:top w:val="none" w:sz="0" w:space="0" w:color="auto"/>
                    <w:left w:val="none" w:sz="0" w:space="0" w:color="auto"/>
                    <w:bottom w:val="none" w:sz="0" w:space="0" w:color="auto"/>
                    <w:right w:val="none" w:sz="0" w:space="0" w:color="auto"/>
                  </w:divBdr>
                  <w:divsChild>
                    <w:div w:id="12056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504506">
      <w:bodyDiv w:val="1"/>
      <w:marLeft w:val="0"/>
      <w:marRight w:val="0"/>
      <w:marTop w:val="0"/>
      <w:marBottom w:val="0"/>
      <w:divBdr>
        <w:top w:val="none" w:sz="0" w:space="0" w:color="auto"/>
        <w:left w:val="none" w:sz="0" w:space="0" w:color="auto"/>
        <w:bottom w:val="none" w:sz="0" w:space="0" w:color="auto"/>
        <w:right w:val="none" w:sz="0" w:space="0" w:color="auto"/>
      </w:divBdr>
      <w:divsChild>
        <w:div w:id="993951049">
          <w:marLeft w:val="0"/>
          <w:marRight w:val="0"/>
          <w:marTop w:val="0"/>
          <w:marBottom w:val="0"/>
          <w:divBdr>
            <w:top w:val="none" w:sz="0" w:space="0" w:color="auto"/>
            <w:left w:val="none" w:sz="0" w:space="0" w:color="auto"/>
            <w:bottom w:val="none" w:sz="0" w:space="0" w:color="auto"/>
            <w:right w:val="none" w:sz="0" w:space="0" w:color="auto"/>
          </w:divBdr>
        </w:div>
      </w:divsChild>
    </w:div>
    <w:div w:id="645276601">
      <w:bodyDiv w:val="1"/>
      <w:marLeft w:val="0"/>
      <w:marRight w:val="0"/>
      <w:marTop w:val="0"/>
      <w:marBottom w:val="0"/>
      <w:divBdr>
        <w:top w:val="none" w:sz="0" w:space="0" w:color="auto"/>
        <w:left w:val="none" w:sz="0" w:space="0" w:color="auto"/>
        <w:bottom w:val="none" w:sz="0" w:space="0" w:color="auto"/>
        <w:right w:val="none" w:sz="0" w:space="0" w:color="auto"/>
      </w:divBdr>
      <w:divsChild>
        <w:div w:id="322976906">
          <w:marLeft w:val="0"/>
          <w:marRight w:val="0"/>
          <w:marTop w:val="0"/>
          <w:marBottom w:val="0"/>
          <w:divBdr>
            <w:top w:val="none" w:sz="0" w:space="0" w:color="auto"/>
            <w:left w:val="none" w:sz="0" w:space="0" w:color="auto"/>
            <w:bottom w:val="none" w:sz="0" w:space="0" w:color="auto"/>
            <w:right w:val="none" w:sz="0" w:space="0" w:color="auto"/>
          </w:divBdr>
        </w:div>
        <w:div w:id="504058773">
          <w:marLeft w:val="0"/>
          <w:marRight w:val="0"/>
          <w:marTop w:val="0"/>
          <w:marBottom w:val="0"/>
          <w:divBdr>
            <w:top w:val="none" w:sz="0" w:space="0" w:color="auto"/>
            <w:left w:val="none" w:sz="0" w:space="0" w:color="auto"/>
            <w:bottom w:val="none" w:sz="0" w:space="0" w:color="auto"/>
            <w:right w:val="none" w:sz="0" w:space="0" w:color="auto"/>
          </w:divBdr>
          <w:divsChild>
            <w:div w:id="1615944417">
              <w:marLeft w:val="0"/>
              <w:marRight w:val="0"/>
              <w:marTop w:val="0"/>
              <w:marBottom w:val="0"/>
              <w:divBdr>
                <w:top w:val="none" w:sz="0" w:space="0" w:color="auto"/>
                <w:left w:val="none" w:sz="0" w:space="0" w:color="auto"/>
                <w:bottom w:val="none" w:sz="0" w:space="0" w:color="auto"/>
                <w:right w:val="none" w:sz="0" w:space="0" w:color="auto"/>
              </w:divBdr>
              <w:divsChild>
                <w:div w:id="1122960767">
                  <w:marLeft w:val="0"/>
                  <w:marRight w:val="0"/>
                  <w:marTop w:val="0"/>
                  <w:marBottom w:val="0"/>
                  <w:divBdr>
                    <w:top w:val="none" w:sz="0" w:space="0" w:color="auto"/>
                    <w:left w:val="none" w:sz="0" w:space="0" w:color="auto"/>
                    <w:bottom w:val="none" w:sz="0" w:space="0" w:color="auto"/>
                    <w:right w:val="none" w:sz="0" w:space="0" w:color="auto"/>
                  </w:divBdr>
                  <w:divsChild>
                    <w:div w:id="5043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66800">
      <w:bodyDiv w:val="1"/>
      <w:marLeft w:val="0"/>
      <w:marRight w:val="0"/>
      <w:marTop w:val="0"/>
      <w:marBottom w:val="0"/>
      <w:divBdr>
        <w:top w:val="none" w:sz="0" w:space="0" w:color="auto"/>
        <w:left w:val="none" w:sz="0" w:space="0" w:color="auto"/>
        <w:bottom w:val="none" w:sz="0" w:space="0" w:color="auto"/>
        <w:right w:val="none" w:sz="0" w:space="0" w:color="auto"/>
      </w:divBdr>
    </w:div>
    <w:div w:id="781805196">
      <w:bodyDiv w:val="1"/>
      <w:marLeft w:val="0"/>
      <w:marRight w:val="0"/>
      <w:marTop w:val="0"/>
      <w:marBottom w:val="0"/>
      <w:divBdr>
        <w:top w:val="none" w:sz="0" w:space="0" w:color="auto"/>
        <w:left w:val="none" w:sz="0" w:space="0" w:color="auto"/>
        <w:bottom w:val="none" w:sz="0" w:space="0" w:color="auto"/>
        <w:right w:val="none" w:sz="0" w:space="0" w:color="auto"/>
      </w:divBdr>
    </w:div>
    <w:div w:id="920338028">
      <w:bodyDiv w:val="1"/>
      <w:marLeft w:val="0"/>
      <w:marRight w:val="0"/>
      <w:marTop w:val="0"/>
      <w:marBottom w:val="0"/>
      <w:divBdr>
        <w:top w:val="none" w:sz="0" w:space="0" w:color="auto"/>
        <w:left w:val="none" w:sz="0" w:space="0" w:color="auto"/>
        <w:bottom w:val="none" w:sz="0" w:space="0" w:color="auto"/>
        <w:right w:val="none" w:sz="0" w:space="0" w:color="auto"/>
      </w:divBdr>
      <w:divsChild>
        <w:div w:id="630676675">
          <w:marLeft w:val="0"/>
          <w:marRight w:val="0"/>
          <w:marTop w:val="0"/>
          <w:marBottom w:val="0"/>
          <w:divBdr>
            <w:top w:val="none" w:sz="0" w:space="0" w:color="auto"/>
            <w:left w:val="none" w:sz="0" w:space="0" w:color="auto"/>
            <w:bottom w:val="none" w:sz="0" w:space="0" w:color="auto"/>
            <w:right w:val="none" w:sz="0" w:space="0" w:color="auto"/>
          </w:divBdr>
        </w:div>
      </w:divsChild>
    </w:div>
    <w:div w:id="1160076396">
      <w:bodyDiv w:val="1"/>
      <w:marLeft w:val="0"/>
      <w:marRight w:val="0"/>
      <w:marTop w:val="0"/>
      <w:marBottom w:val="0"/>
      <w:divBdr>
        <w:top w:val="none" w:sz="0" w:space="0" w:color="auto"/>
        <w:left w:val="none" w:sz="0" w:space="0" w:color="auto"/>
        <w:bottom w:val="none" w:sz="0" w:space="0" w:color="auto"/>
        <w:right w:val="none" w:sz="0" w:space="0" w:color="auto"/>
      </w:divBdr>
    </w:div>
    <w:div w:id="1658606775">
      <w:bodyDiv w:val="1"/>
      <w:marLeft w:val="0"/>
      <w:marRight w:val="0"/>
      <w:marTop w:val="0"/>
      <w:marBottom w:val="0"/>
      <w:divBdr>
        <w:top w:val="none" w:sz="0" w:space="0" w:color="auto"/>
        <w:left w:val="none" w:sz="0" w:space="0" w:color="auto"/>
        <w:bottom w:val="none" w:sz="0" w:space="0" w:color="auto"/>
        <w:right w:val="none" w:sz="0" w:space="0" w:color="auto"/>
      </w:divBdr>
    </w:div>
    <w:div w:id="1808931097">
      <w:bodyDiv w:val="1"/>
      <w:marLeft w:val="0"/>
      <w:marRight w:val="0"/>
      <w:marTop w:val="0"/>
      <w:marBottom w:val="0"/>
      <w:divBdr>
        <w:top w:val="none" w:sz="0" w:space="0" w:color="auto"/>
        <w:left w:val="none" w:sz="0" w:space="0" w:color="auto"/>
        <w:bottom w:val="none" w:sz="0" w:space="0" w:color="auto"/>
        <w:right w:val="none" w:sz="0" w:space="0" w:color="auto"/>
      </w:divBdr>
    </w:div>
    <w:div w:id="1849369256">
      <w:bodyDiv w:val="1"/>
      <w:marLeft w:val="0"/>
      <w:marRight w:val="0"/>
      <w:marTop w:val="0"/>
      <w:marBottom w:val="0"/>
      <w:divBdr>
        <w:top w:val="none" w:sz="0" w:space="0" w:color="auto"/>
        <w:left w:val="none" w:sz="0" w:space="0" w:color="auto"/>
        <w:bottom w:val="none" w:sz="0" w:space="0" w:color="auto"/>
        <w:right w:val="none" w:sz="0" w:space="0" w:color="auto"/>
      </w:divBdr>
    </w:div>
    <w:div w:id="1969163795">
      <w:bodyDiv w:val="1"/>
      <w:marLeft w:val="0"/>
      <w:marRight w:val="0"/>
      <w:marTop w:val="0"/>
      <w:marBottom w:val="0"/>
      <w:divBdr>
        <w:top w:val="none" w:sz="0" w:space="0" w:color="auto"/>
        <w:left w:val="none" w:sz="0" w:space="0" w:color="auto"/>
        <w:bottom w:val="none" w:sz="0" w:space="0" w:color="auto"/>
        <w:right w:val="none" w:sz="0" w:space="0" w:color="auto"/>
      </w:divBdr>
    </w:div>
    <w:div w:id="204042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grant</dc:creator>
  <cp:lastModifiedBy>Wayne Millow</cp:lastModifiedBy>
  <cp:revision>11</cp:revision>
  <cp:lastPrinted>2025-12-11T01:34:00Z</cp:lastPrinted>
  <dcterms:created xsi:type="dcterms:W3CDTF">2025-12-11T02:20:00Z</dcterms:created>
  <dcterms:modified xsi:type="dcterms:W3CDTF">2026-01-24T23:11:00Z</dcterms:modified>
</cp:coreProperties>
</file>