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069C22" w14:textId="70A3482D" w:rsidR="00444E17" w:rsidRPr="00444E17" w:rsidRDefault="004A0A85" w:rsidP="004A0A85">
      <w:pPr>
        <w:shd w:val="clear" w:color="auto" w:fill="FFFFFF"/>
        <w:spacing w:after="0" w:line="240" w:lineRule="auto"/>
        <w:jc w:val="center"/>
        <w:rPr>
          <w:rFonts w:ascii="Arial" w:eastAsia="Times New Roman" w:hAnsi="Arial" w:cs="Arial"/>
          <w:color w:val="333333"/>
          <w:sz w:val="19"/>
          <w:szCs w:val="19"/>
          <w:lang w:eastAsia="en-ZA"/>
        </w:rPr>
      </w:pPr>
      <w:r>
        <w:rPr>
          <w:noProof/>
          <w:sz w:val="16"/>
          <w:szCs w:val="16"/>
          <w:lang w:val="en-US"/>
        </w:rPr>
        <w:drawing>
          <wp:anchor distT="0" distB="0" distL="114300" distR="114300" simplePos="0" relativeHeight="251659264" behindDoc="0" locked="0" layoutInCell="1" allowOverlap="1" wp14:anchorId="25B1D445" wp14:editId="4EB9931A">
            <wp:simplePos x="0" y="0"/>
            <wp:positionH relativeFrom="column">
              <wp:posOffset>624205</wp:posOffset>
            </wp:positionH>
            <wp:positionV relativeFrom="paragraph">
              <wp:posOffset>-99695</wp:posOffset>
            </wp:positionV>
            <wp:extent cx="4475721" cy="648000"/>
            <wp:effectExtent l="0" t="0" r="1270" b="0"/>
            <wp:wrapNone/>
            <wp:docPr id="3" name="Picture 3" descr="A picture containing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D New white.png"/>
                    <pic:cNvPicPr/>
                  </pic:nvPicPr>
                  <pic:blipFill rotWithShape="1">
                    <a:blip r:embed="rId8" cstate="print">
                      <a:extLst>
                        <a:ext uri="{28A0092B-C50C-407E-A947-70E740481C1C}">
                          <a14:useLocalDpi xmlns:a14="http://schemas.microsoft.com/office/drawing/2010/main" val="0"/>
                        </a:ext>
                      </a:extLst>
                    </a:blip>
                    <a:srcRect l="5915" t="29630" r="1650" b="36485"/>
                    <a:stretch/>
                  </pic:blipFill>
                  <pic:spPr bwMode="auto">
                    <a:xfrm>
                      <a:off x="0" y="0"/>
                      <a:ext cx="4475721" cy="648000"/>
                    </a:xfrm>
                    <a:prstGeom prst="rect">
                      <a:avLst/>
                    </a:prstGeom>
                    <a:ln>
                      <a:noFill/>
                    </a:ln>
                    <a:extLst>
                      <a:ext uri="{53640926-AAD7-44D8-BBD7-CCE9431645EC}">
                        <a14:shadowObscured xmlns:a14="http://schemas.microsoft.com/office/drawing/2010/main"/>
                      </a:ext>
                    </a:extLst>
                  </pic:spPr>
                </pic:pic>
              </a:graphicData>
            </a:graphic>
          </wp:anchor>
        </w:drawing>
      </w:r>
    </w:p>
    <w:p w14:paraId="1089A645" w14:textId="77777777" w:rsidR="004A0A85" w:rsidRDefault="004A0A85" w:rsidP="00444E17">
      <w:pPr>
        <w:shd w:val="clear" w:color="auto" w:fill="FFFFFF"/>
        <w:spacing w:before="240" w:line="240" w:lineRule="auto"/>
        <w:jc w:val="center"/>
        <w:rPr>
          <w:rFonts w:eastAsia="Times New Roman" w:cstheme="minorHAnsi"/>
          <w:b/>
          <w:bCs/>
          <w:i/>
          <w:iCs/>
          <w:color w:val="000000" w:themeColor="text1"/>
          <w:sz w:val="32"/>
          <w:szCs w:val="32"/>
          <w:lang w:eastAsia="en-ZA"/>
        </w:rPr>
      </w:pPr>
    </w:p>
    <w:p w14:paraId="547B9A97" w14:textId="77777777" w:rsidR="00444E17" w:rsidRPr="009D26D6" w:rsidRDefault="00444E17" w:rsidP="004A0A85">
      <w:pPr>
        <w:shd w:val="clear" w:color="auto" w:fill="FFFFFF"/>
        <w:spacing w:before="240" w:line="240" w:lineRule="auto"/>
        <w:jc w:val="center"/>
        <w:rPr>
          <w:rFonts w:eastAsia="Times New Roman" w:cstheme="minorHAnsi"/>
          <w:b/>
          <w:color w:val="333333"/>
          <w:sz w:val="32"/>
          <w:szCs w:val="32"/>
          <w:u w:val="single"/>
          <w:lang w:eastAsia="en-ZA"/>
        </w:rPr>
      </w:pPr>
      <w:r w:rsidRPr="009D26D6">
        <w:rPr>
          <w:rFonts w:eastAsia="Times New Roman" w:cstheme="minorHAnsi"/>
          <w:b/>
          <w:color w:val="333333"/>
          <w:sz w:val="32"/>
          <w:szCs w:val="32"/>
          <w:u w:val="single"/>
          <w:lang w:eastAsia="en-ZA"/>
        </w:rPr>
        <w:t>Safety, Health and Environmental Policy</w:t>
      </w:r>
    </w:p>
    <w:p w14:paraId="24E683D9" w14:textId="6B77A80B" w:rsidR="00444E17" w:rsidRPr="00444E17" w:rsidRDefault="00444E17" w:rsidP="00444E17">
      <w:pPr>
        <w:shd w:val="clear" w:color="auto" w:fill="FFFFFF"/>
        <w:spacing w:before="240"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The management of</w:t>
      </w:r>
      <w:r w:rsidRPr="00444E17">
        <w:rPr>
          <w:rFonts w:eastAsia="Times New Roman" w:cstheme="minorHAnsi"/>
          <w:b/>
          <w:bCs/>
          <w:color w:val="FF0000"/>
          <w:sz w:val="24"/>
          <w:szCs w:val="24"/>
          <w:lang w:eastAsia="en-ZA"/>
        </w:rPr>
        <w:t> </w:t>
      </w:r>
      <w:r w:rsidR="004A0A85">
        <w:rPr>
          <w:rFonts w:eastAsia="Times New Roman" w:cstheme="minorHAnsi"/>
          <w:b/>
          <w:bCs/>
          <w:color w:val="000000" w:themeColor="text1"/>
          <w:sz w:val="24"/>
          <w:szCs w:val="24"/>
          <w:lang w:eastAsia="en-ZA"/>
        </w:rPr>
        <w:t>LEAD ASSOCIATES</w:t>
      </w:r>
      <w:r>
        <w:rPr>
          <w:rFonts w:eastAsia="Times New Roman" w:cstheme="minorHAnsi"/>
          <w:color w:val="000000" w:themeColor="text1"/>
          <w:sz w:val="24"/>
          <w:szCs w:val="24"/>
          <w:lang w:eastAsia="en-ZA"/>
        </w:rPr>
        <w:t xml:space="preserve">, </w:t>
      </w:r>
      <w:r w:rsidRPr="00444E17">
        <w:rPr>
          <w:rFonts w:eastAsia="Times New Roman" w:cstheme="minorHAnsi"/>
          <w:color w:val="333333"/>
          <w:sz w:val="24"/>
          <w:szCs w:val="24"/>
          <w:lang w:eastAsia="en-ZA"/>
        </w:rPr>
        <w:t>striving for excellence in all we do, recognises the impact that our activities may have on people and the environment.</w:t>
      </w:r>
    </w:p>
    <w:p w14:paraId="3E8147B6" w14:textId="278ABFCD" w:rsidR="00F42A23" w:rsidRDefault="004A0A85" w:rsidP="00537051">
      <w:pPr>
        <w:spacing w:before="240"/>
        <w:jc w:val="both"/>
        <w:rPr>
          <w:rFonts w:eastAsia="Times New Roman" w:cstheme="minorHAnsi"/>
          <w:color w:val="333333"/>
          <w:sz w:val="24"/>
          <w:szCs w:val="24"/>
          <w:lang w:eastAsia="en-ZA"/>
        </w:rPr>
      </w:pPr>
      <w:r>
        <w:rPr>
          <w:rFonts w:eastAsia="Times New Roman" w:cstheme="minorHAnsi"/>
          <w:b/>
          <w:bCs/>
          <w:color w:val="000000" w:themeColor="text1"/>
          <w:sz w:val="24"/>
          <w:szCs w:val="24"/>
          <w:lang w:eastAsia="en-ZA"/>
        </w:rPr>
        <w:t>LEAD ASSOCIATES</w:t>
      </w:r>
      <w:r w:rsidR="00F42A23" w:rsidRPr="00F42A23">
        <w:rPr>
          <w:rFonts w:eastAsia="Times New Roman" w:cstheme="minorHAnsi"/>
          <w:color w:val="333333"/>
          <w:sz w:val="24"/>
          <w:szCs w:val="24"/>
          <w:lang w:eastAsia="en-ZA"/>
        </w:rPr>
        <w:t xml:space="preserve"> is comprised of an experienced and qualified project team which is backed by the expertise offered within the rest of its vast portfolio, and exceeds a combined </w:t>
      </w:r>
      <w:bookmarkStart w:id="0" w:name="_GoBack"/>
      <w:bookmarkEnd w:id="0"/>
      <w:r w:rsidR="00F42A23" w:rsidRPr="00307924">
        <w:rPr>
          <w:rFonts w:eastAsia="Times New Roman" w:cstheme="minorHAnsi"/>
          <w:color w:val="000000" w:themeColor="text1"/>
          <w:sz w:val="24"/>
          <w:szCs w:val="24"/>
          <w:lang w:eastAsia="en-ZA"/>
        </w:rPr>
        <w:t xml:space="preserve">40 </w:t>
      </w:r>
      <w:proofErr w:type="spellStart"/>
      <w:r w:rsidR="00F42A23" w:rsidRPr="00307924">
        <w:rPr>
          <w:rFonts w:eastAsia="Times New Roman" w:cstheme="minorHAnsi"/>
          <w:color w:val="000000" w:themeColor="text1"/>
          <w:sz w:val="24"/>
          <w:szCs w:val="24"/>
          <w:lang w:eastAsia="en-ZA"/>
        </w:rPr>
        <w:t>years</w:t>
      </w:r>
      <w:r w:rsidR="00F42A23" w:rsidRPr="004A0A85">
        <w:rPr>
          <w:rFonts w:eastAsia="Times New Roman" w:cstheme="minorHAnsi"/>
          <w:color w:val="000000" w:themeColor="text1"/>
          <w:sz w:val="24"/>
          <w:szCs w:val="24"/>
          <w:lang w:eastAsia="en-ZA"/>
        </w:rPr>
        <w:t xml:space="preserve"> </w:t>
      </w:r>
      <w:r w:rsidR="00F42A23" w:rsidRPr="00F42A23">
        <w:rPr>
          <w:rFonts w:eastAsia="Times New Roman" w:cstheme="minorHAnsi"/>
          <w:color w:val="333333"/>
          <w:sz w:val="24"/>
          <w:szCs w:val="24"/>
          <w:lang w:eastAsia="en-ZA"/>
        </w:rPr>
        <w:t>experience</w:t>
      </w:r>
      <w:proofErr w:type="spellEnd"/>
      <w:r w:rsidR="00F42A23" w:rsidRPr="00F42A23">
        <w:rPr>
          <w:rFonts w:eastAsia="Times New Roman" w:cstheme="minorHAnsi"/>
          <w:color w:val="333333"/>
          <w:sz w:val="24"/>
          <w:szCs w:val="24"/>
          <w:lang w:eastAsia="en-ZA"/>
        </w:rPr>
        <w:t xml:space="preserve"> in project management</w:t>
      </w:r>
      <w:r w:rsidR="00537051">
        <w:rPr>
          <w:rFonts w:eastAsia="Times New Roman" w:cstheme="minorHAnsi"/>
          <w:color w:val="333333"/>
          <w:sz w:val="24"/>
          <w:szCs w:val="24"/>
          <w:lang w:eastAsia="en-ZA"/>
        </w:rPr>
        <w:t>.</w:t>
      </w:r>
      <w:r w:rsidR="00A6777B">
        <w:rPr>
          <w:rFonts w:eastAsia="Times New Roman" w:cstheme="minorHAnsi"/>
          <w:color w:val="333333"/>
          <w:sz w:val="24"/>
          <w:szCs w:val="24"/>
          <w:lang w:eastAsia="en-ZA"/>
        </w:rPr>
        <w:t xml:space="preserve"> </w:t>
      </w:r>
      <w:r w:rsidR="007322C2">
        <w:rPr>
          <w:rFonts w:eastAsia="Times New Roman" w:cstheme="minorHAnsi"/>
          <w:color w:val="333333"/>
          <w:sz w:val="24"/>
          <w:szCs w:val="24"/>
          <w:lang w:eastAsia="en-ZA"/>
        </w:rPr>
        <w:t xml:space="preserve">Our focus is implementing environmental programmes and projects </w:t>
      </w:r>
      <w:r w:rsidR="004F1757">
        <w:rPr>
          <w:rFonts w:eastAsia="Times New Roman" w:cstheme="minorHAnsi"/>
          <w:color w:val="333333"/>
          <w:sz w:val="24"/>
          <w:szCs w:val="24"/>
          <w:lang w:eastAsia="en-ZA"/>
        </w:rPr>
        <w:t>which have the potential to grow individuals within the green circular economy.</w:t>
      </w:r>
    </w:p>
    <w:p w14:paraId="7D6B39BA" w14:textId="3FD50857" w:rsidR="00444E17" w:rsidRPr="00444E17" w:rsidRDefault="00444E17" w:rsidP="00444E17">
      <w:pPr>
        <w:shd w:val="clear" w:color="auto" w:fill="FFFFFF"/>
        <w:spacing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To implement and maintain, as far as is reasonably practicable, the activities of the company in such a manner, as to prevent harm or damage to persons and property respectfully.</w:t>
      </w:r>
    </w:p>
    <w:p w14:paraId="15929F0A" w14:textId="77777777" w:rsidR="00444E17" w:rsidRPr="00444E17" w:rsidRDefault="00444E17" w:rsidP="00444E17">
      <w:pPr>
        <w:shd w:val="clear" w:color="auto" w:fill="FFFFFF"/>
        <w:spacing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 xml:space="preserve">Safety, health and protection of the environment will form an integral part of our planning and decision making. We will manage our company, wherever we do business, in an ethical way that strikes an appropriate and </w:t>
      </w:r>
      <w:proofErr w:type="spellStart"/>
      <w:r w:rsidRPr="00444E17">
        <w:rPr>
          <w:rFonts w:eastAsia="Times New Roman" w:cstheme="minorHAnsi"/>
          <w:color w:val="333333"/>
          <w:sz w:val="24"/>
          <w:szCs w:val="24"/>
          <w:lang w:eastAsia="en-ZA"/>
        </w:rPr>
        <w:t>well reasoned</w:t>
      </w:r>
      <w:proofErr w:type="spellEnd"/>
      <w:r w:rsidRPr="00444E17">
        <w:rPr>
          <w:rFonts w:eastAsia="Times New Roman" w:cstheme="minorHAnsi"/>
          <w:color w:val="333333"/>
          <w:sz w:val="24"/>
          <w:szCs w:val="24"/>
          <w:lang w:eastAsia="en-ZA"/>
        </w:rPr>
        <w:t xml:space="preserve"> balance between economic, social and environmental needs.</w:t>
      </w:r>
    </w:p>
    <w:p w14:paraId="34EC0FE3" w14:textId="77777777" w:rsidR="00444E17" w:rsidRPr="00444E17" w:rsidRDefault="00444E17" w:rsidP="0031172F">
      <w:pPr>
        <w:shd w:val="clear" w:color="auto" w:fill="FFFFFF"/>
        <w:spacing w:before="240"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We are committed to:</w:t>
      </w:r>
    </w:p>
    <w:p w14:paraId="5F2A355B" w14:textId="77777777" w:rsidR="00444E17" w:rsidRPr="00444E17" w:rsidRDefault="00444E17" w:rsidP="00444E17">
      <w:pPr>
        <w:numPr>
          <w:ilvl w:val="0"/>
          <w:numId w:val="1"/>
        </w:numPr>
        <w:shd w:val="clear" w:color="auto" w:fill="FFFFFF"/>
        <w:tabs>
          <w:tab w:val="clear" w:pos="720"/>
        </w:tabs>
        <w:spacing w:before="240"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Conducting our business with respect and care for people and the environment</w:t>
      </w:r>
    </w:p>
    <w:p w14:paraId="714DBF3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Responsible utilisation of natural resources</w:t>
      </w:r>
    </w:p>
    <w:p w14:paraId="4EAEAFE6"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Continually improving our safety, health and environmental performance</w:t>
      </w:r>
    </w:p>
    <w:p w14:paraId="1E9EE67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Complying, as a minimum, with all applicable legal and other agreed requirements</w:t>
      </w:r>
    </w:p>
    <w:p w14:paraId="50FD44B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Promoting dialogue with stakeholders about safety, health and environmental performance</w:t>
      </w:r>
    </w:p>
    <w:p w14:paraId="1F43061E" w14:textId="77777777" w:rsidR="00444E17" w:rsidRPr="00444E17" w:rsidRDefault="00444E17" w:rsidP="00444E17">
      <w:pPr>
        <w:shd w:val="clear" w:color="auto" w:fill="FFFFFF"/>
        <w:spacing w:before="24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We will achieve these by:</w:t>
      </w:r>
    </w:p>
    <w:p w14:paraId="694E5F40"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Implementing safety, health, environmental management system</w:t>
      </w:r>
    </w:p>
    <w:p w14:paraId="7EA8F67C"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Informing and appropriately training all employees and contractors on safety, health and environmental matters</w:t>
      </w:r>
    </w:p>
    <w:p w14:paraId="3304E3E4"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Responding effectively to safety, health and environmental emergencies involving our actives and products</w:t>
      </w:r>
    </w:p>
    <w:p w14:paraId="5DA76A95"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As far as reasonably practicable, providing appropriate resources required to implement the above</w:t>
      </w:r>
    </w:p>
    <w:p w14:paraId="7AB0BE47" w14:textId="1C4A4601"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Ensure that the health, safety and environmental policy is reviewed at periods not exceeding three years from the effective date or by a date set by the Chief Executive Officer.</w:t>
      </w:r>
    </w:p>
    <w:p w14:paraId="77E48486" w14:textId="793B5D2C" w:rsidR="00444E17" w:rsidRDefault="00444E17" w:rsidP="0031172F">
      <w:pPr>
        <w:shd w:val="clear" w:color="auto" w:fill="FFFFFF"/>
        <w:spacing w:after="0" w:line="240" w:lineRule="auto"/>
        <w:ind w:right="270"/>
        <w:rPr>
          <w:rFonts w:eastAsia="Times New Roman" w:cstheme="minorHAnsi"/>
          <w:color w:val="333333"/>
          <w:sz w:val="24"/>
          <w:szCs w:val="24"/>
          <w:lang w:eastAsia="en-ZA"/>
        </w:rPr>
      </w:pPr>
    </w:p>
    <w:p w14:paraId="757256FE" w14:textId="3E8051C6" w:rsidR="0031172F" w:rsidRDefault="0031172F" w:rsidP="0031172F">
      <w:pPr>
        <w:shd w:val="clear" w:color="auto" w:fill="FFFFFF"/>
        <w:spacing w:after="0" w:line="240" w:lineRule="auto"/>
        <w:ind w:right="270"/>
        <w:rPr>
          <w:rFonts w:eastAsia="Times New Roman" w:cstheme="minorHAnsi"/>
          <w:color w:val="333333"/>
          <w:sz w:val="24"/>
          <w:szCs w:val="24"/>
          <w:lang w:eastAsia="en-ZA"/>
        </w:rPr>
      </w:pPr>
    </w:p>
    <w:p w14:paraId="5BCDEA60" w14:textId="77777777" w:rsidR="0031172F" w:rsidRPr="0031172F" w:rsidRDefault="0031172F" w:rsidP="0031172F">
      <w:pPr>
        <w:shd w:val="clear" w:color="auto" w:fill="FFFFFF"/>
        <w:spacing w:after="0" w:line="240" w:lineRule="auto"/>
        <w:ind w:right="270"/>
        <w:rPr>
          <w:rFonts w:eastAsia="Times New Roman" w:cstheme="minorHAnsi"/>
          <w:color w:val="333333"/>
          <w:sz w:val="24"/>
          <w:szCs w:val="24"/>
          <w:u w:val="single"/>
          <w:lang w:eastAsia="en-ZA"/>
        </w:rPr>
      </w:pPr>
    </w:p>
    <w:p w14:paraId="52B71CB3" w14:textId="57066EF6" w:rsidR="0031172F" w:rsidRPr="00444E17" w:rsidRDefault="0031172F" w:rsidP="0031172F">
      <w:pPr>
        <w:shd w:val="clear" w:color="auto" w:fill="FFFFFF"/>
        <w:spacing w:after="0" w:line="240" w:lineRule="auto"/>
        <w:rPr>
          <w:rFonts w:eastAsia="Times New Roman" w:cstheme="minorHAnsi"/>
          <w:color w:val="333333"/>
          <w:sz w:val="19"/>
          <w:szCs w:val="19"/>
          <w:u w:val="single"/>
          <w:lang w:eastAsia="en-ZA"/>
        </w:rPr>
      </w:pPr>
      <w:r>
        <w:rPr>
          <w:rFonts w:eastAsia="Times New Roman" w:cstheme="minorHAnsi"/>
          <w:color w:val="333333"/>
          <w:sz w:val="19"/>
          <w:szCs w:val="19"/>
          <w:u w:val="single"/>
          <w:lang w:eastAsia="en-ZA"/>
        </w:rPr>
        <w:t xml:space="preserve">                                                                                    .</w:t>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u w:val="single"/>
          <w:lang w:eastAsia="en-ZA"/>
        </w:rPr>
        <w:t xml:space="preserve">                                .</w:t>
      </w:r>
    </w:p>
    <w:p w14:paraId="3896B25E" w14:textId="19DFDE67" w:rsidR="00823C54" w:rsidRPr="004F1757" w:rsidRDefault="00444E17" w:rsidP="004F1757">
      <w:pPr>
        <w:shd w:val="clear" w:color="auto" w:fill="FFFFFF"/>
        <w:spacing w:after="0" w:line="240" w:lineRule="auto"/>
        <w:ind w:firstLine="720"/>
        <w:rPr>
          <w:rFonts w:eastAsia="Times New Roman" w:cstheme="minorHAnsi"/>
          <w:color w:val="333333"/>
          <w:sz w:val="19"/>
          <w:szCs w:val="19"/>
          <w:lang w:eastAsia="en-ZA"/>
        </w:rPr>
      </w:pPr>
      <w:r w:rsidRPr="00444E17">
        <w:rPr>
          <w:rFonts w:eastAsia="Times New Roman" w:cstheme="minorHAnsi"/>
          <w:color w:val="333333"/>
          <w:sz w:val="24"/>
          <w:szCs w:val="24"/>
          <w:lang w:eastAsia="en-ZA"/>
        </w:rPr>
        <w:t>Chief Executive Officer                                                                                         Date</w:t>
      </w:r>
    </w:p>
    <w:sectPr w:rsidR="00823C54" w:rsidRPr="004F1757" w:rsidSect="004F1757">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C5035C"/>
    <w:multiLevelType w:val="multilevel"/>
    <w:tmpl w:val="177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9337C3"/>
    <w:multiLevelType w:val="multilevel"/>
    <w:tmpl w:val="08E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E17"/>
    <w:rsid w:val="002B2904"/>
    <w:rsid w:val="002D406B"/>
    <w:rsid w:val="00307924"/>
    <w:rsid w:val="0031172F"/>
    <w:rsid w:val="00311ACB"/>
    <w:rsid w:val="003929F9"/>
    <w:rsid w:val="00444E17"/>
    <w:rsid w:val="004975C4"/>
    <w:rsid w:val="004A0A85"/>
    <w:rsid w:val="004F0313"/>
    <w:rsid w:val="004F1757"/>
    <w:rsid w:val="00537051"/>
    <w:rsid w:val="007322C2"/>
    <w:rsid w:val="008D2DF0"/>
    <w:rsid w:val="009D26D6"/>
    <w:rsid w:val="00A6777B"/>
    <w:rsid w:val="00F301BE"/>
    <w:rsid w:val="00F42A23"/>
  </w:rsids>
  <m:mathPr>
    <m:mathFont m:val="Cambria Math"/>
    <m:brkBin m:val="before"/>
    <m:brkBinSub m:val="--"/>
    <m:smallFrac m:val="0"/>
    <m:dispDef/>
    <m:lMargin m:val="0"/>
    <m:rMargin m:val="0"/>
    <m:defJc m:val="centerGroup"/>
    <m:wrapIndent m:val="1440"/>
    <m:intLim m:val="subSup"/>
    <m:naryLim m:val="undOvr"/>
  </m:mathPr>
  <w:themeFontLang w:val="en-ZA"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5086"/>
  <w15:chartTrackingRefBased/>
  <w15:docId w15:val="{ADCBF3FF-C612-449C-BF2E-0FDEB06A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E1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44E17"/>
    <w:rPr>
      <w:b/>
      <w:bCs/>
    </w:rPr>
  </w:style>
  <w:style w:type="character" w:styleId="CommentReference">
    <w:name w:val="annotation reference"/>
    <w:basedOn w:val="DefaultParagraphFont"/>
    <w:uiPriority w:val="99"/>
    <w:semiHidden/>
    <w:unhideWhenUsed/>
    <w:rsid w:val="004A0A85"/>
    <w:rPr>
      <w:sz w:val="18"/>
      <w:szCs w:val="18"/>
    </w:rPr>
  </w:style>
  <w:style w:type="paragraph" w:styleId="CommentText">
    <w:name w:val="annotation text"/>
    <w:basedOn w:val="Normal"/>
    <w:link w:val="CommentTextChar"/>
    <w:uiPriority w:val="99"/>
    <w:semiHidden/>
    <w:unhideWhenUsed/>
    <w:rsid w:val="004A0A85"/>
    <w:pPr>
      <w:spacing w:line="240" w:lineRule="auto"/>
    </w:pPr>
    <w:rPr>
      <w:sz w:val="24"/>
      <w:szCs w:val="24"/>
    </w:rPr>
  </w:style>
  <w:style w:type="character" w:customStyle="1" w:styleId="CommentTextChar">
    <w:name w:val="Comment Text Char"/>
    <w:basedOn w:val="DefaultParagraphFont"/>
    <w:link w:val="CommentText"/>
    <w:uiPriority w:val="99"/>
    <w:semiHidden/>
    <w:rsid w:val="004A0A85"/>
    <w:rPr>
      <w:sz w:val="24"/>
      <w:szCs w:val="24"/>
    </w:rPr>
  </w:style>
  <w:style w:type="paragraph" w:styleId="CommentSubject">
    <w:name w:val="annotation subject"/>
    <w:basedOn w:val="CommentText"/>
    <w:next w:val="CommentText"/>
    <w:link w:val="CommentSubjectChar"/>
    <w:uiPriority w:val="99"/>
    <w:semiHidden/>
    <w:unhideWhenUsed/>
    <w:rsid w:val="004A0A85"/>
    <w:rPr>
      <w:b/>
      <w:bCs/>
      <w:sz w:val="20"/>
      <w:szCs w:val="20"/>
    </w:rPr>
  </w:style>
  <w:style w:type="character" w:customStyle="1" w:styleId="CommentSubjectChar">
    <w:name w:val="Comment Subject Char"/>
    <w:basedOn w:val="CommentTextChar"/>
    <w:link w:val="CommentSubject"/>
    <w:uiPriority w:val="99"/>
    <w:semiHidden/>
    <w:rsid w:val="004A0A85"/>
    <w:rPr>
      <w:b/>
      <w:bCs/>
      <w:sz w:val="20"/>
      <w:szCs w:val="20"/>
    </w:rPr>
  </w:style>
  <w:style w:type="paragraph" w:styleId="BalloonText">
    <w:name w:val="Balloon Text"/>
    <w:basedOn w:val="Normal"/>
    <w:link w:val="BalloonTextChar"/>
    <w:uiPriority w:val="99"/>
    <w:semiHidden/>
    <w:unhideWhenUsed/>
    <w:rsid w:val="004A0A8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A0A8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936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ff0f3bd-1a35-4a70-acd1-93aa0518544e" xsi:nil="true"/>
    <lcf76f155ced4ddcb4097134ff3c332f xmlns="40f1e7f2-64a7-4aa4-8786-4ab0d46f649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B14A2A0E9B7A4992AD88D6B8227E58" ma:contentTypeVersion="18" ma:contentTypeDescription="Create a new document." ma:contentTypeScope="" ma:versionID="a8f585fbfdf11b456aa7adae163121ed">
  <xsd:schema xmlns:xsd="http://www.w3.org/2001/XMLSchema" xmlns:xs="http://www.w3.org/2001/XMLSchema" xmlns:p="http://schemas.microsoft.com/office/2006/metadata/properties" xmlns:ns2="40f1e7f2-64a7-4aa4-8786-4ab0d46f649a" xmlns:ns3="bff0f3bd-1a35-4a70-acd1-93aa0518544e" targetNamespace="http://schemas.microsoft.com/office/2006/metadata/properties" ma:root="true" ma:fieldsID="1659d423c691dfd75b927d1e6b7d0448" ns2:_="" ns3:_="">
    <xsd:import namespace="40f1e7f2-64a7-4aa4-8786-4ab0d46f649a"/>
    <xsd:import namespace="bff0f3bd-1a35-4a70-acd1-93aa0518544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1e7f2-64a7-4aa4-8786-4ab0d46f6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a20d323-cc18-4122-a0f6-3483e49ef1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f0f3bd-1a35-4a70-acd1-93aa0518544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5a0eeb-e17e-4d23-9b69-4669e88f4104}" ma:internalName="TaxCatchAll" ma:showField="CatchAllData" ma:web="bff0f3bd-1a35-4a70-acd1-93aa05185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D25A78-9676-4ED8-93CC-5061832251D6}">
  <ds:schemaRefs>
    <ds:schemaRef ds:uri="http://schemas.microsoft.com/office/2006/metadata/properties"/>
    <ds:schemaRef ds:uri="http://schemas.microsoft.com/office/infopath/2007/PartnerControls"/>
    <ds:schemaRef ds:uri="bff0f3bd-1a35-4a70-acd1-93aa0518544e"/>
    <ds:schemaRef ds:uri="40f1e7f2-64a7-4aa4-8786-4ab0d46f649a"/>
  </ds:schemaRefs>
</ds:datastoreItem>
</file>

<file path=customXml/itemProps2.xml><?xml version="1.0" encoding="utf-8"?>
<ds:datastoreItem xmlns:ds="http://schemas.openxmlformats.org/officeDocument/2006/customXml" ds:itemID="{C5F7FFCF-F22E-490B-9586-9D7AE598AA51}">
  <ds:schemaRefs>
    <ds:schemaRef ds:uri="http://schemas.microsoft.com/sharepoint/v3/contenttype/forms"/>
  </ds:schemaRefs>
</ds:datastoreItem>
</file>

<file path=customXml/itemProps3.xml><?xml version="1.0" encoding="utf-8"?>
<ds:datastoreItem xmlns:ds="http://schemas.openxmlformats.org/officeDocument/2006/customXml" ds:itemID="{406EF833-AFE1-4432-ACE3-3D9D7A051459}"/>
</file>

<file path=docProps/app.xml><?xml version="1.0" encoding="utf-8"?>
<Properties xmlns="http://schemas.openxmlformats.org/officeDocument/2006/extended-properties" xmlns:vt="http://schemas.openxmlformats.org/officeDocument/2006/docPropsVTypes">
  <Template>Normal.dotm</Template>
  <TotalTime>24</TotalTime>
  <Pages>1</Pages>
  <Words>333</Words>
  <Characters>1903</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Stead</dc:creator>
  <cp:keywords/>
  <dc:description/>
  <cp:lastModifiedBy>Microsoft Office User</cp:lastModifiedBy>
  <cp:revision>15</cp:revision>
  <dcterms:created xsi:type="dcterms:W3CDTF">2020-05-06T06:11:00Z</dcterms:created>
  <dcterms:modified xsi:type="dcterms:W3CDTF">2024-01-24T09:02:00Z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0x01010011B14A2A0E9B7A4992AD88D6B8227E58</vt:lpwstr>
  </property>
</Properties>
</file>