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3EAF5A" w14:textId="77777777" w:rsidR="00D77ACD" w:rsidRDefault="00D77ACD" w:rsidP="00D77ACD">
      <w:pPr>
        <w:spacing w:line="480" w:lineRule="auto"/>
        <w:rPr>
          <w:rFonts w:ascii="Times New Roman" w:eastAsia="Times New Roman" w:hAnsi="Times New Roman" w:cs="Times New Roman"/>
          <w:sz w:val="24"/>
          <w:szCs w:val="24"/>
        </w:rPr>
      </w:pPr>
      <w:bookmarkStart w:id="0" w:name="_Hlk17652302"/>
      <w:bookmarkEnd w:id="0"/>
      <w:r>
        <w:rPr>
          <w:rFonts w:ascii="Times New Roman" w:eastAsia="Times New Roman" w:hAnsi="Times New Roman" w:cs="Times New Roman"/>
          <w:sz w:val="24"/>
          <w:szCs w:val="24"/>
        </w:rPr>
        <w:t>Wayne Wang</w:t>
      </w:r>
    </w:p>
    <w:p w14:paraId="0AD9C400" w14:textId="77777777" w:rsidR="00D77ACD" w:rsidRDefault="00D77ACD" w:rsidP="00D77AC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 498 C</w:t>
      </w:r>
    </w:p>
    <w:p w14:paraId="5F40DF3B" w14:textId="79CE159C" w:rsidR="00D77ACD" w:rsidRDefault="006B1095" w:rsidP="00D77AC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r w:rsidR="00D77ACD">
        <w:rPr>
          <w:rFonts w:ascii="Times New Roman" w:eastAsia="Times New Roman" w:hAnsi="Times New Roman" w:cs="Times New Roman"/>
          <w:sz w:val="24"/>
          <w:szCs w:val="24"/>
        </w:rPr>
        <w:t xml:space="preserve"> August 2019</w:t>
      </w:r>
    </w:p>
    <w:p w14:paraId="56C0D338" w14:textId="37570E1F" w:rsidR="00D77ACD" w:rsidRDefault="00D77ACD" w:rsidP="00D77AC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 Whole Process of ETLs and Backups</w:t>
      </w:r>
    </w:p>
    <w:p w14:paraId="4712D9EC" w14:textId="77777777" w:rsidR="008F3677" w:rsidRPr="008F3677" w:rsidRDefault="008F3677" w:rsidP="008F3677">
      <w:pPr>
        <w:pStyle w:val="TOCHeading"/>
        <w:spacing w:line="360" w:lineRule="auto"/>
        <w:rPr>
          <w:rFonts w:ascii="Times New Roman" w:hAnsi="Times New Roman"/>
        </w:rPr>
      </w:pPr>
      <w:r w:rsidRPr="008F3677">
        <w:rPr>
          <w:rFonts w:ascii="Times New Roman" w:hAnsi="Times New Roman"/>
        </w:rPr>
        <w:t>Table of Contents</w:t>
      </w:r>
    </w:p>
    <w:p w14:paraId="393F15A4" w14:textId="3203EE3D" w:rsidR="008F3677" w:rsidRPr="008F3677" w:rsidRDefault="008F3677" w:rsidP="008F3677">
      <w:pPr>
        <w:pStyle w:val="TOC1"/>
        <w:tabs>
          <w:tab w:val="right" w:leader="dot" w:pos="8630"/>
        </w:tabs>
        <w:spacing w:line="360" w:lineRule="auto"/>
        <w:rPr>
          <w:rFonts w:ascii="Times New Roman" w:hAnsi="Times New Roman"/>
          <w:noProof/>
          <w:color w:val="4472C4" w:themeColor="accent1"/>
        </w:rPr>
      </w:pPr>
      <w:r w:rsidRPr="008F3677">
        <w:rPr>
          <w:rFonts w:ascii="Times New Roman" w:hAnsi="Times New Roman"/>
          <w:b w:val="0"/>
          <w:bCs w:val="0"/>
        </w:rPr>
        <w:fldChar w:fldCharType="begin"/>
      </w:r>
      <w:r w:rsidRPr="008F3677">
        <w:rPr>
          <w:rFonts w:ascii="Times New Roman" w:hAnsi="Times New Roman"/>
        </w:rPr>
        <w:instrText xml:space="preserve"> TOC \o "1-3" \h \z \u </w:instrText>
      </w:r>
      <w:r w:rsidRPr="008F3677">
        <w:rPr>
          <w:rFonts w:ascii="Times New Roman" w:hAnsi="Times New Roman"/>
          <w:b w:val="0"/>
          <w:bCs w:val="0"/>
        </w:rPr>
        <w:fldChar w:fldCharType="separate"/>
      </w:r>
      <w:hyperlink r:id="rId7" w:anchor="_Toc521417665" w:history="1">
        <w:r w:rsidRPr="008F3677">
          <w:rPr>
            <w:rStyle w:val="Hyperlink"/>
            <w:rFonts w:ascii="Times New Roman" w:hAnsi="Times New Roman"/>
            <w:noProof/>
            <w:color w:val="4472C4" w:themeColor="accent1"/>
          </w:rPr>
          <w:t>Introduction</w:t>
        </w:r>
        <w:r w:rsidRPr="008F3677">
          <w:rPr>
            <w:rStyle w:val="Hyperlink"/>
            <w:rFonts w:ascii="Times New Roman" w:hAnsi="Times New Roman"/>
            <w:noProof/>
            <w:webHidden/>
            <w:color w:val="4472C4" w:themeColor="accent1"/>
          </w:rPr>
          <w:tab/>
        </w:r>
        <w:r w:rsidRPr="008F3677">
          <w:rPr>
            <w:rStyle w:val="Hyperlink"/>
            <w:rFonts w:ascii="Times New Roman" w:hAnsi="Times New Roman"/>
            <w:noProof/>
            <w:webHidden/>
            <w:color w:val="4472C4" w:themeColor="accent1"/>
          </w:rPr>
          <w:fldChar w:fldCharType="begin"/>
        </w:r>
        <w:r w:rsidRPr="008F3677">
          <w:rPr>
            <w:rStyle w:val="Hyperlink"/>
            <w:rFonts w:ascii="Times New Roman" w:hAnsi="Times New Roman"/>
            <w:noProof/>
            <w:webHidden/>
            <w:color w:val="4472C4" w:themeColor="accent1"/>
          </w:rPr>
          <w:instrText xml:space="preserve"> PAGEREF _Toc521417665 \h </w:instrText>
        </w:r>
        <w:r w:rsidRPr="008F3677">
          <w:rPr>
            <w:rStyle w:val="Hyperlink"/>
            <w:rFonts w:ascii="Times New Roman" w:hAnsi="Times New Roman"/>
            <w:noProof/>
            <w:webHidden/>
            <w:color w:val="4472C4" w:themeColor="accent1"/>
          </w:rPr>
        </w:r>
        <w:r w:rsidRPr="008F3677">
          <w:rPr>
            <w:rStyle w:val="Hyperlink"/>
            <w:rFonts w:ascii="Times New Roman" w:hAnsi="Times New Roman"/>
            <w:noProof/>
            <w:webHidden/>
            <w:color w:val="4472C4" w:themeColor="accent1"/>
          </w:rPr>
          <w:fldChar w:fldCharType="separate"/>
        </w:r>
        <w:r w:rsidRPr="008F3677">
          <w:rPr>
            <w:rStyle w:val="Hyperlink"/>
            <w:rFonts w:ascii="Times New Roman" w:hAnsi="Times New Roman"/>
            <w:noProof/>
            <w:webHidden/>
            <w:color w:val="4472C4" w:themeColor="accent1"/>
          </w:rPr>
          <w:t>1</w:t>
        </w:r>
        <w:r w:rsidRPr="008F3677">
          <w:rPr>
            <w:rStyle w:val="Hyperlink"/>
            <w:rFonts w:ascii="Times New Roman" w:hAnsi="Times New Roman"/>
            <w:noProof/>
            <w:webHidden/>
            <w:color w:val="4472C4" w:themeColor="accent1"/>
          </w:rPr>
          <w:fldChar w:fldCharType="end"/>
        </w:r>
      </w:hyperlink>
    </w:p>
    <w:p w14:paraId="442E056D" w14:textId="24756ED5" w:rsidR="008F3677" w:rsidRPr="008F3677" w:rsidRDefault="00E467D0" w:rsidP="00962CBC">
      <w:pPr>
        <w:pStyle w:val="TOC2"/>
      </w:pPr>
      <w:hyperlink r:id="rId8" w:anchor="_Toc521417666" w:history="1">
        <w:r w:rsidR="008F3677" w:rsidRPr="008F3677">
          <w:rPr>
            <w:rStyle w:val="Hyperlink"/>
            <w:color w:val="4472C4" w:themeColor="accent1"/>
          </w:rPr>
          <w:t>Step 1. Attaching/Creating Databases to local SQL server</w:t>
        </w:r>
        <w:r w:rsidR="008F3677" w:rsidRPr="008F3677">
          <w:rPr>
            <w:rStyle w:val="Hyperlink"/>
            <w:webHidden/>
            <w:color w:val="4472C4" w:themeColor="accent1"/>
          </w:rPr>
          <w:tab/>
        </w:r>
        <w:r w:rsidR="008F3677" w:rsidRPr="008F3677">
          <w:rPr>
            <w:rStyle w:val="Hyperlink"/>
            <w:webHidden/>
            <w:color w:val="4472C4" w:themeColor="accent1"/>
          </w:rPr>
          <w:fldChar w:fldCharType="begin"/>
        </w:r>
        <w:r w:rsidR="008F3677" w:rsidRPr="008F3677">
          <w:rPr>
            <w:rStyle w:val="Hyperlink"/>
            <w:webHidden/>
            <w:color w:val="4472C4" w:themeColor="accent1"/>
          </w:rPr>
          <w:instrText xml:space="preserve"> PAGEREF _Toc521417666 \h </w:instrText>
        </w:r>
        <w:r w:rsidR="008F3677" w:rsidRPr="008F3677">
          <w:rPr>
            <w:rStyle w:val="Hyperlink"/>
            <w:webHidden/>
            <w:color w:val="4472C4" w:themeColor="accent1"/>
          </w:rPr>
        </w:r>
        <w:r w:rsidR="008F3677" w:rsidRPr="008F3677">
          <w:rPr>
            <w:rStyle w:val="Hyperlink"/>
            <w:webHidden/>
            <w:color w:val="4472C4" w:themeColor="accent1"/>
          </w:rPr>
          <w:fldChar w:fldCharType="separate"/>
        </w:r>
        <w:r w:rsidR="008F3677" w:rsidRPr="008F3677">
          <w:rPr>
            <w:rStyle w:val="Hyperlink"/>
            <w:webHidden/>
            <w:color w:val="4472C4" w:themeColor="accent1"/>
          </w:rPr>
          <w:t>2</w:t>
        </w:r>
        <w:r w:rsidR="008F3677" w:rsidRPr="008F3677">
          <w:rPr>
            <w:rStyle w:val="Hyperlink"/>
            <w:webHidden/>
            <w:color w:val="4472C4" w:themeColor="accent1"/>
          </w:rPr>
          <w:fldChar w:fldCharType="end"/>
        </w:r>
      </w:hyperlink>
    </w:p>
    <w:p w14:paraId="34930010" w14:textId="14DB032C" w:rsidR="008F3677" w:rsidRPr="008F3677" w:rsidRDefault="00E467D0" w:rsidP="00962CBC">
      <w:pPr>
        <w:pStyle w:val="TOC2"/>
      </w:pPr>
      <w:hyperlink r:id="rId9" w:anchor="_Toc521417667" w:history="1">
        <w:r w:rsidR="008F3677" w:rsidRPr="008F3677">
          <w:rPr>
            <w:rStyle w:val="Hyperlink"/>
            <w:color w:val="4472C4" w:themeColor="accent1"/>
          </w:rPr>
          <w:t xml:space="preserve">Step 2. </w:t>
        </w:r>
        <w:r w:rsidR="002919F8">
          <w:rPr>
            <w:rStyle w:val="Hyperlink"/>
            <w:color w:val="4472C4" w:themeColor="accent1"/>
          </w:rPr>
          <w:t>ETL Process</w:t>
        </w:r>
        <w:r w:rsidR="008338CA">
          <w:rPr>
            <w:rStyle w:val="Hyperlink"/>
            <w:color w:val="4472C4" w:themeColor="accent1"/>
          </w:rPr>
          <w:t xml:space="preserve"> from Flat Files to OLTP Database</w:t>
        </w:r>
        <w:r w:rsidR="008F3677" w:rsidRPr="008F3677">
          <w:rPr>
            <w:rStyle w:val="Hyperlink"/>
            <w:webHidden/>
            <w:color w:val="4472C4" w:themeColor="accent1"/>
          </w:rPr>
          <w:tab/>
        </w:r>
        <w:r w:rsidR="0020344E">
          <w:rPr>
            <w:rStyle w:val="Hyperlink"/>
            <w:webHidden/>
            <w:color w:val="4472C4" w:themeColor="accent1"/>
          </w:rPr>
          <w:t>3</w:t>
        </w:r>
      </w:hyperlink>
    </w:p>
    <w:p w14:paraId="06763B03" w14:textId="1CA897F4" w:rsidR="008F3677" w:rsidRPr="008F3677" w:rsidRDefault="00E467D0" w:rsidP="00962CBC">
      <w:pPr>
        <w:pStyle w:val="TOC2"/>
      </w:pPr>
      <w:hyperlink r:id="rId10" w:anchor="_Toc521417668" w:history="1">
        <w:r w:rsidR="008F3677" w:rsidRPr="008F3677">
          <w:rPr>
            <w:rStyle w:val="Hyperlink"/>
            <w:color w:val="4472C4" w:themeColor="accent1"/>
          </w:rPr>
          <w:t xml:space="preserve">Step 3. </w:t>
        </w:r>
        <w:r w:rsidR="002919F8">
          <w:rPr>
            <w:rStyle w:val="Hyperlink"/>
            <w:color w:val="4472C4" w:themeColor="accent1"/>
          </w:rPr>
          <w:t>ETL Process from OLTP Databases to DW Database</w:t>
        </w:r>
        <w:r w:rsidR="008F3677" w:rsidRPr="008F3677">
          <w:rPr>
            <w:rStyle w:val="Hyperlink"/>
            <w:webHidden/>
            <w:color w:val="4472C4" w:themeColor="accent1"/>
          </w:rPr>
          <w:tab/>
        </w:r>
        <w:r w:rsidR="0020344E">
          <w:rPr>
            <w:rStyle w:val="Hyperlink"/>
            <w:webHidden/>
            <w:color w:val="4472C4" w:themeColor="accent1"/>
          </w:rPr>
          <w:t>5</w:t>
        </w:r>
      </w:hyperlink>
    </w:p>
    <w:p w14:paraId="00C2835D" w14:textId="5DA17C41" w:rsidR="008F3677" w:rsidRPr="008F3677" w:rsidRDefault="00E467D0" w:rsidP="00962CBC">
      <w:pPr>
        <w:pStyle w:val="TOC2"/>
      </w:pPr>
      <w:hyperlink r:id="rId11" w:anchor="_Toc521417669" w:history="1">
        <w:r w:rsidR="008F3677" w:rsidRPr="008F3677">
          <w:rPr>
            <w:rStyle w:val="Hyperlink"/>
            <w:color w:val="4472C4" w:themeColor="accent1"/>
          </w:rPr>
          <w:t xml:space="preserve">Step 4. </w:t>
        </w:r>
        <w:r w:rsidR="00962CBC">
          <w:rPr>
            <w:rStyle w:val="Hyperlink"/>
            <w:color w:val="4472C4" w:themeColor="accent1"/>
          </w:rPr>
          <w:t>Create a SSIS project for the ETL Process</w:t>
        </w:r>
        <w:r w:rsidR="008F3677" w:rsidRPr="008F3677">
          <w:rPr>
            <w:rStyle w:val="Hyperlink"/>
            <w:webHidden/>
            <w:color w:val="4472C4" w:themeColor="accent1"/>
          </w:rPr>
          <w:tab/>
        </w:r>
        <w:r w:rsidR="00962CBC">
          <w:rPr>
            <w:rStyle w:val="Hyperlink"/>
            <w:webHidden/>
            <w:color w:val="4472C4" w:themeColor="accent1"/>
          </w:rPr>
          <w:t>1</w:t>
        </w:r>
        <w:r w:rsidR="00C4289F">
          <w:rPr>
            <w:rStyle w:val="Hyperlink"/>
            <w:webHidden/>
            <w:color w:val="4472C4" w:themeColor="accent1"/>
          </w:rPr>
          <w:t>4</w:t>
        </w:r>
      </w:hyperlink>
    </w:p>
    <w:p w14:paraId="41362CC6" w14:textId="4DB5E602" w:rsidR="008F3677" w:rsidRPr="008F3677" w:rsidRDefault="00E467D0" w:rsidP="00962CBC">
      <w:pPr>
        <w:pStyle w:val="TOC2"/>
      </w:pPr>
      <w:hyperlink r:id="rId12" w:anchor="_Toc521417670" w:history="1">
        <w:r w:rsidR="008F3677" w:rsidRPr="008F3677">
          <w:rPr>
            <w:rStyle w:val="Hyperlink"/>
            <w:color w:val="4472C4" w:themeColor="accent1"/>
          </w:rPr>
          <w:t xml:space="preserve">Step 5. </w:t>
        </w:r>
        <w:r w:rsidR="00962CBC">
          <w:rPr>
            <w:rStyle w:val="Hyperlink"/>
            <w:color w:val="4472C4" w:themeColor="accent1"/>
          </w:rPr>
          <w:t>Write Stored Procedures for Back ups</w:t>
        </w:r>
        <w:r w:rsidR="008F3677" w:rsidRPr="008F3677">
          <w:rPr>
            <w:rStyle w:val="Hyperlink"/>
            <w:webHidden/>
            <w:color w:val="4472C4" w:themeColor="accent1"/>
          </w:rPr>
          <w:tab/>
        </w:r>
        <w:r w:rsidR="00C4289F">
          <w:rPr>
            <w:rStyle w:val="Hyperlink"/>
            <w:webHidden/>
            <w:color w:val="4472C4" w:themeColor="accent1"/>
          </w:rPr>
          <w:t>1</w:t>
        </w:r>
        <w:r w:rsidR="008F3677" w:rsidRPr="008F3677">
          <w:rPr>
            <w:rStyle w:val="Hyperlink"/>
            <w:webHidden/>
            <w:color w:val="4472C4" w:themeColor="accent1"/>
          </w:rPr>
          <w:fldChar w:fldCharType="begin"/>
        </w:r>
        <w:r w:rsidR="008F3677" w:rsidRPr="008F3677">
          <w:rPr>
            <w:rStyle w:val="Hyperlink"/>
            <w:webHidden/>
            <w:color w:val="4472C4" w:themeColor="accent1"/>
          </w:rPr>
          <w:instrText xml:space="preserve"> PAGEREF _Toc521417670 \h </w:instrText>
        </w:r>
        <w:r w:rsidR="008F3677" w:rsidRPr="008F3677">
          <w:rPr>
            <w:rStyle w:val="Hyperlink"/>
            <w:webHidden/>
            <w:color w:val="4472C4" w:themeColor="accent1"/>
          </w:rPr>
        </w:r>
        <w:r w:rsidR="008F3677" w:rsidRPr="008F3677">
          <w:rPr>
            <w:rStyle w:val="Hyperlink"/>
            <w:webHidden/>
            <w:color w:val="4472C4" w:themeColor="accent1"/>
          </w:rPr>
          <w:fldChar w:fldCharType="separate"/>
        </w:r>
        <w:r w:rsidR="008F3677" w:rsidRPr="008F3677">
          <w:rPr>
            <w:rStyle w:val="Hyperlink"/>
            <w:webHidden/>
            <w:color w:val="4472C4" w:themeColor="accent1"/>
          </w:rPr>
          <w:t>6</w:t>
        </w:r>
        <w:r w:rsidR="008F3677" w:rsidRPr="008F3677">
          <w:rPr>
            <w:rStyle w:val="Hyperlink"/>
            <w:webHidden/>
            <w:color w:val="4472C4" w:themeColor="accent1"/>
          </w:rPr>
          <w:fldChar w:fldCharType="end"/>
        </w:r>
      </w:hyperlink>
    </w:p>
    <w:p w14:paraId="5660854A" w14:textId="4B9ED2D1" w:rsidR="008F3677" w:rsidRPr="008F3677" w:rsidRDefault="00E467D0" w:rsidP="00962CBC">
      <w:pPr>
        <w:pStyle w:val="TOC2"/>
      </w:pPr>
      <w:hyperlink r:id="rId13" w:anchor="_Toc521417671" w:history="1">
        <w:r w:rsidR="008F3677" w:rsidRPr="008F3677">
          <w:rPr>
            <w:rStyle w:val="Hyperlink"/>
            <w:color w:val="4472C4" w:themeColor="accent1"/>
          </w:rPr>
          <w:t xml:space="preserve">Step 6. </w:t>
        </w:r>
        <w:r w:rsidR="00962CBC">
          <w:rPr>
            <w:rStyle w:val="Hyperlink"/>
            <w:color w:val="4472C4" w:themeColor="accent1"/>
          </w:rPr>
          <w:t>Put Everything under the SSIS Solution</w:t>
        </w:r>
        <w:r w:rsidR="008F3677" w:rsidRPr="008F3677">
          <w:rPr>
            <w:rStyle w:val="Hyperlink"/>
            <w:webHidden/>
            <w:color w:val="4472C4" w:themeColor="accent1"/>
          </w:rPr>
          <w:tab/>
        </w:r>
        <w:r w:rsidR="00971536">
          <w:rPr>
            <w:rStyle w:val="Hyperlink"/>
            <w:webHidden/>
            <w:color w:val="4472C4" w:themeColor="accent1"/>
          </w:rPr>
          <w:t>18</w:t>
        </w:r>
      </w:hyperlink>
    </w:p>
    <w:p w14:paraId="21C594BA" w14:textId="7C24230C" w:rsidR="008F3677" w:rsidRDefault="008F3677" w:rsidP="008F3677">
      <w:pPr>
        <w:spacing w:line="360" w:lineRule="auto"/>
        <w:jc w:val="center"/>
        <w:rPr>
          <w:rFonts w:ascii="Times New Roman" w:eastAsia="Times New Roman" w:hAnsi="Times New Roman" w:cs="Times New Roman"/>
          <w:sz w:val="24"/>
          <w:szCs w:val="24"/>
        </w:rPr>
      </w:pPr>
      <w:r w:rsidRPr="008F3677">
        <w:rPr>
          <w:rFonts w:ascii="Times New Roman" w:hAnsi="Times New Roman" w:cs="Times New Roman"/>
          <w:b/>
          <w:bCs/>
          <w:noProof/>
          <w:sz w:val="24"/>
          <w:szCs w:val="24"/>
        </w:rPr>
        <w:fldChar w:fldCharType="end"/>
      </w:r>
    </w:p>
    <w:p w14:paraId="7996F677" w14:textId="721FE939" w:rsidR="00D77ACD" w:rsidRDefault="00D77ACD" w:rsidP="00D77ACD">
      <w:pPr>
        <w:spacing w:line="480" w:lineRule="auto"/>
        <w:rPr>
          <w:rFonts w:ascii="Times New Roman" w:eastAsia="Times New Roman" w:hAnsi="Times New Roman" w:cs="Times New Roman"/>
          <w:b/>
          <w:bCs/>
          <w:sz w:val="24"/>
          <w:szCs w:val="24"/>
        </w:rPr>
      </w:pPr>
      <w:r w:rsidRPr="00D77ACD">
        <w:rPr>
          <w:rFonts w:ascii="Times New Roman" w:eastAsia="Times New Roman" w:hAnsi="Times New Roman" w:cs="Times New Roman"/>
          <w:b/>
          <w:bCs/>
          <w:sz w:val="24"/>
          <w:szCs w:val="24"/>
        </w:rPr>
        <w:t>Introduction</w:t>
      </w:r>
    </w:p>
    <w:p w14:paraId="4D4321AC" w14:textId="06DAC4EC" w:rsidR="006B1095" w:rsidRPr="006B1095" w:rsidRDefault="006B1095" w:rsidP="00D77AC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For this Final Project, we are going to perform the whole process of ETL process. It involves tasks from attaching/creating databases, importing data from flat files to OLTP database with Incremental ETL process, ETL processes (both ‘Flush and Fill’ and Incremental) from OLTP databases to DW Database. Furthermore, we are going to create stored procedures and a job to perform daily backup task for these three final databases.</w:t>
      </w:r>
    </w:p>
    <w:p w14:paraId="41D9A640" w14:textId="77777777" w:rsidR="008F3677" w:rsidRDefault="008F3677" w:rsidP="00D77ACD">
      <w:pPr>
        <w:spacing w:line="480" w:lineRule="auto"/>
        <w:rPr>
          <w:rFonts w:ascii="Times New Roman" w:eastAsia="Times New Roman" w:hAnsi="Times New Roman" w:cs="Times New Roman"/>
          <w:b/>
          <w:bCs/>
          <w:sz w:val="24"/>
          <w:szCs w:val="24"/>
        </w:rPr>
      </w:pPr>
    </w:p>
    <w:p w14:paraId="596F599C" w14:textId="77777777" w:rsidR="00962CBC" w:rsidRDefault="00962CBC" w:rsidP="00D77ACD">
      <w:pPr>
        <w:spacing w:line="480" w:lineRule="auto"/>
        <w:rPr>
          <w:rFonts w:ascii="Times New Roman" w:eastAsia="Times New Roman" w:hAnsi="Times New Roman" w:cs="Times New Roman"/>
          <w:b/>
          <w:bCs/>
          <w:sz w:val="24"/>
          <w:szCs w:val="24"/>
        </w:rPr>
      </w:pPr>
    </w:p>
    <w:p w14:paraId="2E0CCEFC" w14:textId="77777777" w:rsidR="00962CBC" w:rsidRDefault="00962CBC" w:rsidP="00D77ACD">
      <w:pPr>
        <w:spacing w:line="480" w:lineRule="auto"/>
        <w:rPr>
          <w:rFonts w:ascii="Times New Roman" w:eastAsia="Times New Roman" w:hAnsi="Times New Roman" w:cs="Times New Roman"/>
          <w:b/>
          <w:bCs/>
          <w:sz w:val="24"/>
          <w:szCs w:val="24"/>
        </w:rPr>
      </w:pPr>
    </w:p>
    <w:p w14:paraId="4BF0C5A8" w14:textId="77777777" w:rsidR="00962CBC" w:rsidRDefault="00962CBC" w:rsidP="00D77ACD">
      <w:pPr>
        <w:spacing w:line="480" w:lineRule="auto"/>
        <w:rPr>
          <w:rFonts w:ascii="Times New Roman" w:eastAsia="Times New Roman" w:hAnsi="Times New Roman" w:cs="Times New Roman"/>
          <w:b/>
          <w:bCs/>
          <w:sz w:val="24"/>
          <w:szCs w:val="24"/>
        </w:rPr>
      </w:pPr>
    </w:p>
    <w:p w14:paraId="0178EABB" w14:textId="3C6D660D" w:rsidR="00D77ACD" w:rsidRDefault="00D77ACD" w:rsidP="00D77ACD">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Topics</w:t>
      </w:r>
    </w:p>
    <w:p w14:paraId="3BDCD912" w14:textId="2E1AAD55" w:rsidR="006B1095" w:rsidRDefault="008A58A7" w:rsidP="00D77ACD">
      <w:pPr>
        <w:spacing w:line="480" w:lineRule="auto"/>
        <w:rPr>
          <w:rFonts w:ascii="Times New Roman" w:eastAsia="Times New Roman" w:hAnsi="Times New Roman" w:cs="Times New Roman"/>
          <w:b/>
          <w:bCs/>
          <w:color w:val="4472C4" w:themeColor="accent1"/>
          <w:sz w:val="24"/>
          <w:szCs w:val="24"/>
        </w:rPr>
      </w:pPr>
      <w:r>
        <w:rPr>
          <w:rFonts w:ascii="Times New Roman" w:eastAsia="Times New Roman" w:hAnsi="Times New Roman" w:cs="Times New Roman"/>
          <w:b/>
          <w:bCs/>
          <w:noProof/>
          <w:sz w:val="24"/>
          <w:szCs w:val="24"/>
        </w:rPr>
        <w:drawing>
          <wp:anchor distT="0" distB="0" distL="114300" distR="114300" simplePos="0" relativeHeight="251660288" behindDoc="0" locked="0" layoutInCell="1" allowOverlap="1" wp14:anchorId="2C25DB08" wp14:editId="50787184">
            <wp:simplePos x="0" y="0"/>
            <wp:positionH relativeFrom="margin">
              <wp:align>right</wp:align>
            </wp:positionH>
            <wp:positionV relativeFrom="paragraph">
              <wp:posOffset>693420</wp:posOffset>
            </wp:positionV>
            <wp:extent cx="1352550" cy="7524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5 at 6.51.15 PM.png"/>
                    <pic:cNvPicPr/>
                  </pic:nvPicPr>
                  <pic:blipFill>
                    <a:blip r:embed="rId14">
                      <a:extLst>
                        <a:ext uri="{28A0092B-C50C-407E-A947-70E740481C1C}">
                          <a14:useLocalDpi xmlns:a14="http://schemas.microsoft.com/office/drawing/2010/main" val="0"/>
                        </a:ext>
                      </a:extLst>
                    </a:blip>
                    <a:stretch>
                      <a:fillRect/>
                    </a:stretch>
                  </pic:blipFill>
                  <pic:spPr>
                    <a:xfrm>
                      <a:off x="0" y="0"/>
                      <a:ext cx="1352550" cy="752475"/>
                    </a:xfrm>
                    <a:prstGeom prst="rect">
                      <a:avLst/>
                    </a:prstGeom>
                  </pic:spPr>
                </pic:pic>
              </a:graphicData>
            </a:graphic>
          </wp:anchor>
        </w:drawing>
      </w:r>
      <w:r>
        <w:rPr>
          <w:rFonts w:ascii="Times New Roman" w:eastAsia="Times New Roman" w:hAnsi="Times New Roman" w:cs="Times New Roman"/>
          <w:b/>
          <w:bCs/>
          <w:noProof/>
          <w:sz w:val="24"/>
          <w:szCs w:val="24"/>
        </w:rPr>
        <w:drawing>
          <wp:anchor distT="0" distB="0" distL="114300" distR="114300" simplePos="0" relativeHeight="251659264" behindDoc="0" locked="0" layoutInCell="1" allowOverlap="1" wp14:anchorId="444945FF" wp14:editId="620C27E2">
            <wp:simplePos x="0" y="0"/>
            <wp:positionH relativeFrom="margin">
              <wp:posOffset>2200275</wp:posOffset>
            </wp:positionH>
            <wp:positionV relativeFrom="paragraph">
              <wp:posOffset>683895</wp:posOffset>
            </wp:positionV>
            <wp:extent cx="2237740" cy="7715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5 at 6.50.28 PM.png"/>
                    <pic:cNvPicPr/>
                  </pic:nvPicPr>
                  <pic:blipFill>
                    <a:blip r:embed="rId15">
                      <a:extLst>
                        <a:ext uri="{28A0092B-C50C-407E-A947-70E740481C1C}">
                          <a14:useLocalDpi xmlns:a14="http://schemas.microsoft.com/office/drawing/2010/main" val="0"/>
                        </a:ext>
                      </a:extLst>
                    </a:blip>
                    <a:stretch>
                      <a:fillRect/>
                    </a:stretch>
                  </pic:blipFill>
                  <pic:spPr>
                    <a:xfrm>
                      <a:off x="0" y="0"/>
                      <a:ext cx="2237740" cy="771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sz w:val="24"/>
          <w:szCs w:val="24"/>
        </w:rPr>
        <w:drawing>
          <wp:anchor distT="0" distB="0" distL="114300" distR="114300" simplePos="0" relativeHeight="251658240" behindDoc="0" locked="0" layoutInCell="1" allowOverlap="1" wp14:anchorId="5A9F4AA0" wp14:editId="704B9060">
            <wp:simplePos x="0" y="0"/>
            <wp:positionH relativeFrom="margin">
              <wp:align>left</wp:align>
            </wp:positionH>
            <wp:positionV relativeFrom="paragraph">
              <wp:posOffset>398145</wp:posOffset>
            </wp:positionV>
            <wp:extent cx="2152650" cy="14224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5 at 6.50.05 PM.png"/>
                    <pic:cNvPicPr/>
                  </pic:nvPicPr>
                  <pic:blipFill>
                    <a:blip r:embed="rId16">
                      <a:extLst>
                        <a:ext uri="{28A0092B-C50C-407E-A947-70E740481C1C}">
                          <a14:useLocalDpi xmlns:a14="http://schemas.microsoft.com/office/drawing/2010/main" val="0"/>
                        </a:ext>
                      </a:extLst>
                    </a:blip>
                    <a:stretch>
                      <a:fillRect/>
                    </a:stretch>
                  </pic:blipFill>
                  <pic:spPr>
                    <a:xfrm>
                      <a:off x="0" y="0"/>
                      <a:ext cx="2164582" cy="1430442"/>
                    </a:xfrm>
                    <a:prstGeom prst="rect">
                      <a:avLst/>
                    </a:prstGeom>
                  </pic:spPr>
                </pic:pic>
              </a:graphicData>
            </a:graphic>
            <wp14:sizeRelH relativeFrom="margin">
              <wp14:pctWidth>0</wp14:pctWidth>
            </wp14:sizeRelH>
            <wp14:sizeRelV relativeFrom="margin">
              <wp14:pctHeight>0</wp14:pctHeight>
            </wp14:sizeRelV>
          </wp:anchor>
        </w:drawing>
      </w:r>
      <w:r w:rsidR="008F3677">
        <w:rPr>
          <w:rFonts w:ascii="Times New Roman" w:eastAsia="Times New Roman" w:hAnsi="Times New Roman" w:cs="Times New Roman"/>
          <w:b/>
          <w:bCs/>
          <w:color w:val="4472C4" w:themeColor="accent1"/>
          <w:sz w:val="24"/>
          <w:szCs w:val="24"/>
        </w:rPr>
        <w:t>S</w:t>
      </w:r>
      <w:r w:rsidR="008F3677" w:rsidRPr="008F3677">
        <w:rPr>
          <w:rFonts w:ascii="Times New Roman" w:eastAsia="Times New Roman" w:hAnsi="Times New Roman" w:cs="Times New Roman"/>
          <w:b/>
          <w:bCs/>
          <w:color w:val="4472C4" w:themeColor="accent1"/>
          <w:sz w:val="24"/>
          <w:szCs w:val="24"/>
        </w:rPr>
        <w:t>tep 1. Attaching/Creating Databases to local SQL server</w:t>
      </w:r>
    </w:p>
    <w:p w14:paraId="6A416ABF" w14:textId="6D5DED68" w:rsidR="008F3677" w:rsidRPr="007E44BB" w:rsidRDefault="008F3677" w:rsidP="008A58A7">
      <w:pPr>
        <w:spacing w:line="480" w:lineRule="auto"/>
        <w:ind w:left="1440" w:firstLine="720"/>
        <w:rPr>
          <w:rFonts w:ascii="Times New Roman" w:eastAsia="Times New Roman" w:hAnsi="Times New Roman" w:cs="Times New Roman"/>
          <w:b/>
          <w:bCs/>
          <w:color w:val="7F7F7F" w:themeColor="text1" w:themeTint="80"/>
          <w:sz w:val="18"/>
          <w:szCs w:val="18"/>
        </w:rPr>
      </w:pPr>
      <w:r w:rsidRPr="007E44BB">
        <w:rPr>
          <w:rFonts w:ascii="Times New Roman" w:eastAsia="Times New Roman" w:hAnsi="Times New Roman" w:cs="Times New Roman"/>
          <w:b/>
          <w:bCs/>
          <w:color w:val="7F7F7F" w:themeColor="text1" w:themeTint="80"/>
          <w:sz w:val="18"/>
          <w:szCs w:val="18"/>
        </w:rPr>
        <w:t>Figure 1</w:t>
      </w:r>
      <w:r w:rsidR="008A58A7" w:rsidRPr="007E44BB">
        <w:rPr>
          <w:rFonts w:ascii="Times New Roman" w:eastAsia="Times New Roman" w:hAnsi="Times New Roman" w:cs="Times New Roman"/>
          <w:b/>
          <w:bCs/>
          <w:color w:val="7F7F7F" w:themeColor="text1" w:themeTint="80"/>
          <w:sz w:val="18"/>
          <w:szCs w:val="18"/>
        </w:rPr>
        <w:tab/>
      </w:r>
      <w:r w:rsidR="008A58A7" w:rsidRPr="007E44BB">
        <w:rPr>
          <w:rFonts w:ascii="Times New Roman" w:eastAsia="Times New Roman" w:hAnsi="Times New Roman" w:cs="Times New Roman"/>
          <w:b/>
          <w:bCs/>
          <w:color w:val="7F7F7F" w:themeColor="text1" w:themeTint="80"/>
          <w:sz w:val="18"/>
          <w:szCs w:val="18"/>
        </w:rPr>
        <w:tab/>
      </w:r>
      <w:r w:rsidR="008A58A7" w:rsidRPr="007E44BB">
        <w:rPr>
          <w:rFonts w:ascii="Times New Roman" w:eastAsia="Times New Roman" w:hAnsi="Times New Roman" w:cs="Times New Roman"/>
          <w:b/>
          <w:bCs/>
          <w:color w:val="7F7F7F" w:themeColor="text1" w:themeTint="80"/>
          <w:sz w:val="18"/>
          <w:szCs w:val="18"/>
        </w:rPr>
        <w:tab/>
      </w:r>
      <w:r w:rsidR="008A58A7" w:rsidRPr="007E44BB">
        <w:rPr>
          <w:rFonts w:ascii="Times New Roman" w:eastAsia="Times New Roman" w:hAnsi="Times New Roman" w:cs="Times New Roman"/>
          <w:b/>
          <w:bCs/>
          <w:color w:val="7F7F7F" w:themeColor="text1" w:themeTint="80"/>
          <w:sz w:val="18"/>
          <w:szCs w:val="18"/>
        </w:rPr>
        <w:tab/>
        <w:t xml:space="preserve">    Figure 2</w:t>
      </w:r>
      <w:r w:rsidR="008A58A7" w:rsidRPr="007E44BB">
        <w:rPr>
          <w:rFonts w:ascii="Times New Roman" w:eastAsia="Times New Roman" w:hAnsi="Times New Roman" w:cs="Times New Roman"/>
          <w:b/>
          <w:bCs/>
          <w:color w:val="7F7F7F" w:themeColor="text1" w:themeTint="80"/>
          <w:sz w:val="18"/>
          <w:szCs w:val="18"/>
        </w:rPr>
        <w:tab/>
      </w:r>
      <w:r w:rsidR="008A58A7" w:rsidRPr="007E44BB">
        <w:rPr>
          <w:rFonts w:ascii="Times New Roman" w:eastAsia="Times New Roman" w:hAnsi="Times New Roman" w:cs="Times New Roman"/>
          <w:b/>
          <w:bCs/>
          <w:color w:val="7F7F7F" w:themeColor="text1" w:themeTint="80"/>
          <w:sz w:val="18"/>
          <w:szCs w:val="18"/>
        </w:rPr>
        <w:tab/>
      </w:r>
      <w:r w:rsidR="008A58A7" w:rsidRPr="007E44BB">
        <w:rPr>
          <w:rFonts w:ascii="Times New Roman" w:eastAsia="Times New Roman" w:hAnsi="Times New Roman" w:cs="Times New Roman"/>
          <w:b/>
          <w:bCs/>
          <w:color w:val="7F7F7F" w:themeColor="text1" w:themeTint="80"/>
          <w:sz w:val="18"/>
          <w:szCs w:val="18"/>
        </w:rPr>
        <w:tab/>
        <w:t>Figure 3</w:t>
      </w:r>
    </w:p>
    <w:p w14:paraId="538F53BA" w14:textId="5B70D8B9" w:rsidR="008338CA" w:rsidRDefault="008A58A7" w:rsidP="00D77ACD">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noProof/>
          <w:sz w:val="24"/>
          <w:szCs w:val="24"/>
        </w:rPr>
        <w:drawing>
          <wp:anchor distT="0" distB="0" distL="114300" distR="114300" simplePos="0" relativeHeight="251661312" behindDoc="0" locked="0" layoutInCell="1" allowOverlap="1" wp14:anchorId="00E627C3" wp14:editId="02F8D4BB">
            <wp:simplePos x="0" y="0"/>
            <wp:positionH relativeFrom="margin">
              <wp:align>center</wp:align>
            </wp:positionH>
            <wp:positionV relativeFrom="paragraph">
              <wp:posOffset>2747010</wp:posOffset>
            </wp:positionV>
            <wp:extent cx="3771900" cy="1054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5 at 6.53.28 PM.png"/>
                    <pic:cNvPicPr/>
                  </pic:nvPicPr>
                  <pic:blipFill>
                    <a:blip r:embed="rId17">
                      <a:extLst>
                        <a:ext uri="{28A0092B-C50C-407E-A947-70E740481C1C}">
                          <a14:useLocalDpi xmlns:a14="http://schemas.microsoft.com/office/drawing/2010/main" val="0"/>
                        </a:ext>
                      </a:extLst>
                    </a:blip>
                    <a:stretch>
                      <a:fillRect/>
                    </a:stretch>
                  </pic:blipFill>
                  <pic:spPr>
                    <a:xfrm>
                      <a:off x="0" y="0"/>
                      <a:ext cx="3771900" cy="1054100"/>
                    </a:xfrm>
                    <a:prstGeom prst="rect">
                      <a:avLst/>
                    </a:prstGeom>
                  </pic:spPr>
                </pic:pic>
              </a:graphicData>
            </a:graphic>
          </wp:anchor>
        </w:drawing>
      </w:r>
      <w:r w:rsidR="008F3677">
        <w:rPr>
          <w:rFonts w:ascii="Times New Roman" w:eastAsia="Times New Roman" w:hAnsi="Times New Roman" w:cs="Times New Roman"/>
          <w:b/>
          <w:bCs/>
          <w:color w:val="4472C4" w:themeColor="accent1"/>
          <w:sz w:val="24"/>
          <w:szCs w:val="24"/>
        </w:rPr>
        <w:tab/>
      </w:r>
      <w:r w:rsidR="008F3677" w:rsidRPr="008F3677">
        <w:rPr>
          <w:rFonts w:ascii="Times New Roman" w:eastAsia="Times New Roman" w:hAnsi="Times New Roman" w:cs="Times New Roman"/>
          <w:color w:val="000000" w:themeColor="text1"/>
          <w:sz w:val="24"/>
          <w:szCs w:val="24"/>
        </w:rPr>
        <w:t>We first move the ‘</w:t>
      </w:r>
      <w:r w:rsidR="008F3677">
        <w:rPr>
          <w:rFonts w:ascii="Times New Roman" w:eastAsia="Times New Roman" w:hAnsi="Times New Roman" w:cs="Times New Roman"/>
          <w:color w:val="000000" w:themeColor="text1"/>
          <w:sz w:val="24"/>
          <w:szCs w:val="24"/>
        </w:rPr>
        <w:t>Doctor</w:t>
      </w:r>
      <w:r>
        <w:rPr>
          <w:rFonts w:ascii="Times New Roman" w:eastAsia="Times New Roman" w:hAnsi="Times New Roman" w:cs="Times New Roman"/>
          <w:color w:val="000000" w:themeColor="text1"/>
          <w:sz w:val="24"/>
          <w:szCs w:val="24"/>
        </w:rPr>
        <w:t>s</w:t>
      </w:r>
      <w:r w:rsidR="008F3677">
        <w:rPr>
          <w:rFonts w:ascii="Times New Roman" w:eastAsia="Times New Roman" w:hAnsi="Times New Roman" w:cs="Times New Roman"/>
          <w:color w:val="000000" w:themeColor="text1"/>
          <w:sz w:val="24"/>
          <w:szCs w:val="24"/>
        </w:rPr>
        <w:t>Schedules.mdf’ and ‘Patients.mdf’ from the ‘Databases’ folder to the folder ‘_BISolution’ under C: diver. Then we open the Microsoft SQL Server Management Studio 18 as an administrator (</w:t>
      </w:r>
      <w:r w:rsidR="008F3677" w:rsidRPr="007E44BB">
        <w:rPr>
          <w:rFonts w:ascii="Times New Roman" w:eastAsia="Times New Roman" w:hAnsi="Times New Roman" w:cs="Times New Roman"/>
          <w:b/>
          <w:bCs/>
          <w:color w:val="000000" w:themeColor="text1"/>
          <w:sz w:val="24"/>
          <w:szCs w:val="24"/>
        </w:rPr>
        <w:t>Figure 1</w:t>
      </w:r>
      <w:r w:rsidR="008F3677">
        <w:rPr>
          <w:rFonts w:ascii="Times New Roman" w:eastAsia="Times New Roman" w:hAnsi="Times New Roman" w:cs="Times New Roman"/>
          <w:color w:val="000000" w:themeColor="text1"/>
          <w:sz w:val="24"/>
          <w:szCs w:val="24"/>
        </w:rPr>
        <w:t xml:space="preserve">). After opening the SQL Management Studio and connect to local server, then we right-click ‘Databases’ under ‘Object Explorer’ </w:t>
      </w:r>
      <w:r>
        <w:rPr>
          <w:rFonts w:ascii="Times New Roman" w:eastAsia="Times New Roman" w:hAnsi="Times New Roman" w:cs="Times New Roman"/>
          <w:color w:val="000000" w:themeColor="text1"/>
          <w:sz w:val="24"/>
          <w:szCs w:val="24"/>
        </w:rPr>
        <w:t>and click ‘Attach’</w:t>
      </w:r>
      <w:r w:rsidR="007E44B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r w:rsidRPr="007E44BB">
        <w:rPr>
          <w:rFonts w:ascii="Times New Roman" w:eastAsia="Times New Roman" w:hAnsi="Times New Roman" w:cs="Times New Roman"/>
          <w:b/>
          <w:bCs/>
          <w:color w:val="000000" w:themeColor="text1"/>
          <w:sz w:val="24"/>
          <w:szCs w:val="24"/>
        </w:rPr>
        <w:t>Figure 2</w:t>
      </w:r>
      <w:r>
        <w:rPr>
          <w:rFonts w:ascii="Times New Roman" w:eastAsia="Times New Roman" w:hAnsi="Times New Roman" w:cs="Times New Roman"/>
          <w:color w:val="000000" w:themeColor="text1"/>
          <w:sz w:val="24"/>
          <w:szCs w:val="24"/>
        </w:rPr>
        <w:t>)</w:t>
      </w:r>
      <w:r w:rsidR="007E44B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Under the Attach databases dialog, select ‘Add’ and direct to the ‘_BISolution’ folder under C: drive and add ‘DoctorsSchedules.mdf’ and ‘Patients.mdf’ (each at a time)</w:t>
      </w:r>
      <w:r w:rsidR="007E44BB">
        <w:rPr>
          <w:rFonts w:ascii="Times New Roman" w:eastAsia="Times New Roman" w:hAnsi="Times New Roman" w:cs="Times New Roman"/>
          <w:color w:val="000000" w:themeColor="text1"/>
          <w:sz w:val="24"/>
          <w:szCs w:val="24"/>
        </w:rPr>
        <w:t xml:space="preserve"> (</w:t>
      </w:r>
      <w:r w:rsidR="007E44BB" w:rsidRPr="007E44BB">
        <w:rPr>
          <w:rFonts w:ascii="Times New Roman" w:eastAsia="Times New Roman" w:hAnsi="Times New Roman" w:cs="Times New Roman"/>
          <w:b/>
          <w:bCs/>
          <w:color w:val="000000" w:themeColor="text1"/>
          <w:sz w:val="24"/>
          <w:szCs w:val="24"/>
        </w:rPr>
        <w:t>Figure 3</w:t>
      </w:r>
      <w:r w:rsidR="007E44B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Before click ‘OK’, make sure to remove the ‘ldf’ file from the ‘DoctorsSchedules’/’Patients’ database details box. (</w:t>
      </w:r>
      <w:r w:rsidRPr="007E44BB">
        <w:rPr>
          <w:rFonts w:ascii="Times New Roman" w:eastAsia="Times New Roman" w:hAnsi="Times New Roman" w:cs="Times New Roman"/>
          <w:b/>
          <w:bCs/>
          <w:color w:val="000000" w:themeColor="text1"/>
          <w:sz w:val="24"/>
          <w:szCs w:val="24"/>
        </w:rPr>
        <w:t>Figure 4</w:t>
      </w:r>
      <w:r>
        <w:rPr>
          <w:rFonts w:ascii="Times New Roman" w:eastAsia="Times New Roman" w:hAnsi="Times New Roman" w:cs="Times New Roman"/>
          <w:color w:val="000000" w:themeColor="text1"/>
          <w:sz w:val="24"/>
          <w:szCs w:val="24"/>
        </w:rPr>
        <w:t>)</w:t>
      </w:r>
    </w:p>
    <w:p w14:paraId="3B99274D" w14:textId="047FB649" w:rsidR="008A58A7" w:rsidRPr="007E44BB" w:rsidRDefault="008A58A7" w:rsidP="008A58A7">
      <w:pPr>
        <w:spacing w:line="480" w:lineRule="auto"/>
        <w:ind w:left="4320"/>
        <w:rPr>
          <w:rFonts w:ascii="Times New Roman" w:eastAsia="Times New Roman" w:hAnsi="Times New Roman" w:cs="Times New Roman"/>
          <w:b/>
          <w:bCs/>
          <w:color w:val="7F7F7F" w:themeColor="text1" w:themeTint="80"/>
          <w:sz w:val="18"/>
          <w:szCs w:val="18"/>
        </w:rPr>
      </w:pPr>
      <w:r w:rsidRPr="007E44BB">
        <w:rPr>
          <w:rFonts w:ascii="Times New Roman" w:eastAsia="Times New Roman" w:hAnsi="Times New Roman" w:cs="Times New Roman"/>
          <w:b/>
          <w:bCs/>
          <w:color w:val="7F7F7F" w:themeColor="text1" w:themeTint="80"/>
          <w:sz w:val="18"/>
          <w:szCs w:val="18"/>
        </w:rPr>
        <w:t xml:space="preserve"> Figure 4</w:t>
      </w:r>
    </w:p>
    <w:p w14:paraId="00CD666D" w14:textId="49CFA18B" w:rsidR="008F3677" w:rsidRDefault="008338CA" w:rsidP="00D77ACD">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After attaching the two OLTP databases, we open the SQL Script in the ‘</w:t>
      </w:r>
      <w:r w:rsidR="00B75A25">
        <w:rPr>
          <w:rFonts w:ascii="Times New Roman" w:eastAsia="Times New Roman" w:hAnsi="Times New Roman" w:cs="Times New Roman"/>
          <w:color w:val="000000" w:themeColor="text1"/>
          <w:sz w:val="24"/>
          <w:szCs w:val="24"/>
        </w:rPr>
        <w:t>D</w:t>
      </w:r>
      <w:r>
        <w:rPr>
          <w:rFonts w:ascii="Times New Roman" w:eastAsia="Times New Roman" w:hAnsi="Times New Roman" w:cs="Times New Roman"/>
          <w:color w:val="000000" w:themeColor="text1"/>
          <w:sz w:val="24"/>
          <w:szCs w:val="24"/>
        </w:rPr>
        <w:t>atabases’ folder to create the DW database, ‘DWClinicReportData’</w:t>
      </w:r>
    </w:p>
    <w:p w14:paraId="27E49EB6" w14:textId="77777777" w:rsidR="0020344E" w:rsidRDefault="0020344E" w:rsidP="00D77ACD">
      <w:pPr>
        <w:spacing w:line="480" w:lineRule="auto"/>
        <w:rPr>
          <w:rFonts w:ascii="Times New Roman" w:eastAsia="Times New Roman" w:hAnsi="Times New Roman" w:cs="Times New Roman"/>
          <w:b/>
          <w:bCs/>
          <w:color w:val="4472C4" w:themeColor="accent1"/>
          <w:sz w:val="24"/>
          <w:szCs w:val="24"/>
        </w:rPr>
      </w:pPr>
    </w:p>
    <w:p w14:paraId="2D202FDC" w14:textId="41A667B0" w:rsidR="008338CA" w:rsidRDefault="005666BB" w:rsidP="00D77ACD">
      <w:pPr>
        <w:spacing w:line="480" w:lineRule="auto"/>
        <w:rPr>
          <w:rFonts w:ascii="Times New Roman" w:eastAsia="Times New Roman" w:hAnsi="Times New Roman" w:cs="Times New Roman"/>
          <w:b/>
          <w:bCs/>
          <w:color w:val="4472C4" w:themeColor="accent1"/>
          <w:sz w:val="24"/>
          <w:szCs w:val="24"/>
        </w:rPr>
      </w:pPr>
      <w:r>
        <w:rPr>
          <w:rFonts w:ascii="Times New Roman" w:eastAsia="Times New Roman" w:hAnsi="Times New Roman" w:cs="Times New Roman"/>
          <w:noProof/>
          <w:color w:val="000000" w:themeColor="text1"/>
          <w:sz w:val="24"/>
          <w:szCs w:val="24"/>
        </w:rPr>
        <w:lastRenderedPageBreak/>
        <w:drawing>
          <wp:anchor distT="0" distB="0" distL="114300" distR="114300" simplePos="0" relativeHeight="251663360" behindDoc="0" locked="0" layoutInCell="1" allowOverlap="1" wp14:anchorId="58D89641" wp14:editId="67A7153C">
            <wp:simplePos x="0" y="0"/>
            <wp:positionH relativeFrom="margin">
              <wp:posOffset>1314450</wp:posOffset>
            </wp:positionH>
            <wp:positionV relativeFrom="paragraph">
              <wp:posOffset>304800</wp:posOffset>
            </wp:positionV>
            <wp:extent cx="4619625" cy="5048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5 at 7.38.59 PM.png"/>
                    <pic:cNvPicPr/>
                  </pic:nvPicPr>
                  <pic:blipFill>
                    <a:blip r:embed="rId18">
                      <a:extLst>
                        <a:ext uri="{28A0092B-C50C-407E-A947-70E740481C1C}">
                          <a14:useLocalDpi xmlns:a14="http://schemas.microsoft.com/office/drawing/2010/main" val="0"/>
                        </a:ext>
                      </a:extLst>
                    </a:blip>
                    <a:stretch>
                      <a:fillRect/>
                    </a:stretch>
                  </pic:blipFill>
                  <pic:spPr>
                    <a:xfrm>
                      <a:off x="0" y="0"/>
                      <a:ext cx="4619625" cy="504825"/>
                    </a:xfrm>
                    <a:prstGeom prst="rect">
                      <a:avLst/>
                    </a:prstGeom>
                  </pic:spPr>
                </pic:pic>
              </a:graphicData>
            </a:graphic>
          </wp:anchor>
        </w:drawing>
      </w:r>
      <w:r>
        <w:rPr>
          <w:rFonts w:ascii="Times New Roman" w:eastAsia="Times New Roman" w:hAnsi="Times New Roman" w:cs="Times New Roman"/>
          <w:noProof/>
          <w:color w:val="000000" w:themeColor="text1"/>
          <w:sz w:val="24"/>
          <w:szCs w:val="24"/>
        </w:rPr>
        <w:drawing>
          <wp:anchor distT="0" distB="0" distL="114300" distR="114300" simplePos="0" relativeHeight="251662336" behindDoc="0" locked="0" layoutInCell="1" allowOverlap="1" wp14:anchorId="0DD0EB1B" wp14:editId="01C2B3E2">
            <wp:simplePos x="0" y="0"/>
            <wp:positionH relativeFrom="margin">
              <wp:posOffset>0</wp:posOffset>
            </wp:positionH>
            <wp:positionV relativeFrom="paragraph">
              <wp:posOffset>361950</wp:posOffset>
            </wp:positionV>
            <wp:extent cx="1104900" cy="381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5 at 7.38.44 PM.png"/>
                    <pic:cNvPicPr/>
                  </pic:nvPicPr>
                  <pic:blipFill>
                    <a:blip r:embed="rId19">
                      <a:extLst>
                        <a:ext uri="{28A0092B-C50C-407E-A947-70E740481C1C}">
                          <a14:useLocalDpi xmlns:a14="http://schemas.microsoft.com/office/drawing/2010/main" val="0"/>
                        </a:ext>
                      </a:extLst>
                    </a:blip>
                    <a:stretch>
                      <a:fillRect/>
                    </a:stretch>
                  </pic:blipFill>
                  <pic:spPr>
                    <a:xfrm>
                      <a:off x="0" y="0"/>
                      <a:ext cx="1104900" cy="381000"/>
                    </a:xfrm>
                    <a:prstGeom prst="rect">
                      <a:avLst/>
                    </a:prstGeom>
                  </pic:spPr>
                </pic:pic>
              </a:graphicData>
            </a:graphic>
          </wp:anchor>
        </w:drawing>
      </w:r>
      <w:r w:rsidR="008338CA" w:rsidRPr="008338CA">
        <w:rPr>
          <w:rFonts w:ascii="Times New Roman" w:eastAsia="Times New Roman" w:hAnsi="Times New Roman" w:cs="Times New Roman"/>
          <w:b/>
          <w:bCs/>
          <w:color w:val="4472C4" w:themeColor="accent1"/>
          <w:sz w:val="24"/>
          <w:szCs w:val="24"/>
        </w:rPr>
        <w:t xml:space="preserve">Step 2. </w:t>
      </w:r>
      <w:r w:rsidR="002919F8">
        <w:rPr>
          <w:rFonts w:ascii="Times New Roman" w:eastAsia="Times New Roman" w:hAnsi="Times New Roman" w:cs="Times New Roman"/>
          <w:b/>
          <w:bCs/>
          <w:color w:val="4472C4" w:themeColor="accent1"/>
          <w:sz w:val="24"/>
          <w:szCs w:val="24"/>
        </w:rPr>
        <w:t>ETL Process</w:t>
      </w:r>
      <w:r w:rsidR="008338CA" w:rsidRPr="008338CA">
        <w:rPr>
          <w:rFonts w:ascii="Times New Roman" w:eastAsia="Times New Roman" w:hAnsi="Times New Roman" w:cs="Times New Roman"/>
          <w:b/>
          <w:bCs/>
          <w:color w:val="4472C4" w:themeColor="accent1"/>
          <w:sz w:val="24"/>
          <w:szCs w:val="24"/>
        </w:rPr>
        <w:t xml:space="preserve"> from Flat Files to OLTP Database</w:t>
      </w:r>
    </w:p>
    <w:p w14:paraId="46693694" w14:textId="1335C046" w:rsidR="007E44BB" w:rsidRPr="007E44BB" w:rsidRDefault="007E44BB" w:rsidP="00D77ACD">
      <w:pPr>
        <w:spacing w:line="480" w:lineRule="auto"/>
        <w:rPr>
          <w:rFonts w:ascii="Times New Roman" w:eastAsia="Times New Roman" w:hAnsi="Times New Roman" w:cs="Times New Roman"/>
          <w:b/>
          <w:bCs/>
          <w:color w:val="7F7F7F" w:themeColor="text1" w:themeTint="80"/>
          <w:sz w:val="18"/>
          <w:szCs w:val="18"/>
        </w:rPr>
      </w:pPr>
      <w:r w:rsidRPr="007E44BB">
        <w:rPr>
          <w:rFonts w:ascii="Times New Roman" w:eastAsia="Times New Roman" w:hAnsi="Times New Roman" w:cs="Times New Roman"/>
          <w:b/>
          <w:bCs/>
          <w:color w:val="000000" w:themeColor="text1"/>
          <w:sz w:val="18"/>
          <w:szCs w:val="18"/>
        </w:rPr>
        <w:tab/>
      </w:r>
      <w:r w:rsidRPr="007E44BB">
        <w:rPr>
          <w:rFonts w:ascii="Times New Roman" w:eastAsia="Times New Roman" w:hAnsi="Times New Roman" w:cs="Times New Roman"/>
          <w:b/>
          <w:bCs/>
          <w:color w:val="7F7F7F" w:themeColor="text1" w:themeTint="80"/>
          <w:sz w:val="18"/>
          <w:szCs w:val="18"/>
        </w:rPr>
        <w:t>Figure 5</w:t>
      </w:r>
      <w:r w:rsidRPr="007E44BB">
        <w:rPr>
          <w:rFonts w:ascii="Times New Roman" w:eastAsia="Times New Roman" w:hAnsi="Times New Roman" w:cs="Times New Roman"/>
          <w:b/>
          <w:bCs/>
          <w:color w:val="7F7F7F" w:themeColor="text1" w:themeTint="80"/>
          <w:sz w:val="18"/>
          <w:szCs w:val="18"/>
        </w:rPr>
        <w:tab/>
      </w:r>
      <w:r w:rsidRPr="007E44BB">
        <w:rPr>
          <w:rFonts w:ascii="Times New Roman" w:eastAsia="Times New Roman" w:hAnsi="Times New Roman" w:cs="Times New Roman"/>
          <w:b/>
          <w:bCs/>
          <w:color w:val="7F7F7F" w:themeColor="text1" w:themeTint="80"/>
          <w:sz w:val="18"/>
          <w:szCs w:val="18"/>
        </w:rPr>
        <w:tab/>
      </w:r>
      <w:r w:rsidRPr="007E44BB">
        <w:rPr>
          <w:rFonts w:ascii="Times New Roman" w:eastAsia="Times New Roman" w:hAnsi="Times New Roman" w:cs="Times New Roman"/>
          <w:b/>
          <w:bCs/>
          <w:color w:val="7F7F7F" w:themeColor="text1" w:themeTint="80"/>
          <w:sz w:val="18"/>
          <w:szCs w:val="18"/>
        </w:rPr>
        <w:tab/>
      </w:r>
      <w:r w:rsidRPr="007E44BB">
        <w:rPr>
          <w:rFonts w:ascii="Times New Roman" w:eastAsia="Times New Roman" w:hAnsi="Times New Roman" w:cs="Times New Roman"/>
          <w:b/>
          <w:bCs/>
          <w:color w:val="7F7F7F" w:themeColor="text1" w:themeTint="80"/>
          <w:sz w:val="18"/>
          <w:szCs w:val="18"/>
        </w:rPr>
        <w:tab/>
      </w:r>
      <w:r w:rsidRPr="007E44BB">
        <w:rPr>
          <w:rFonts w:ascii="Times New Roman" w:eastAsia="Times New Roman" w:hAnsi="Times New Roman" w:cs="Times New Roman"/>
          <w:b/>
          <w:bCs/>
          <w:color w:val="7F7F7F" w:themeColor="text1" w:themeTint="80"/>
          <w:sz w:val="18"/>
          <w:szCs w:val="18"/>
        </w:rPr>
        <w:tab/>
      </w:r>
      <w:r w:rsidRPr="007E44BB">
        <w:rPr>
          <w:rFonts w:ascii="Times New Roman" w:eastAsia="Times New Roman" w:hAnsi="Times New Roman" w:cs="Times New Roman"/>
          <w:b/>
          <w:bCs/>
          <w:color w:val="7F7F7F" w:themeColor="text1" w:themeTint="80"/>
          <w:sz w:val="18"/>
          <w:szCs w:val="18"/>
        </w:rPr>
        <w:tab/>
        <w:t>Figure 6</w:t>
      </w:r>
    </w:p>
    <w:p w14:paraId="14F8DF6B" w14:textId="155CF361" w:rsidR="008338CA" w:rsidRDefault="005666BB" w:rsidP="00D77ACD">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142E2C1F" wp14:editId="6BDD6A42">
            <wp:simplePos x="0" y="0"/>
            <wp:positionH relativeFrom="margin">
              <wp:posOffset>2895600</wp:posOffset>
            </wp:positionH>
            <wp:positionV relativeFrom="paragraph">
              <wp:posOffset>1985010</wp:posOffset>
            </wp:positionV>
            <wp:extent cx="3048000" cy="15335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25 at 7.39.34 PM.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1533525"/>
                    </a:xfrm>
                    <a:prstGeom prst="rect">
                      <a:avLst/>
                    </a:prstGeom>
                  </pic:spPr>
                </pic:pic>
              </a:graphicData>
            </a:graphic>
            <wp14:sizeRelH relativeFrom="margin">
              <wp14:pctWidth>0</wp14:pctWidth>
            </wp14:sizeRelH>
            <wp14:sizeRelV relativeFrom="margin">
              <wp14:pctHeight>0</wp14:pctHeight>
            </wp14:sizeRelV>
          </wp:anchor>
        </w:drawing>
      </w:r>
      <w:r w:rsidR="007E44BB">
        <w:rPr>
          <w:rFonts w:ascii="Times New Roman" w:eastAsia="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3C3DBD3B" wp14:editId="29F19686">
            <wp:simplePos x="0" y="0"/>
            <wp:positionH relativeFrom="margin">
              <wp:posOffset>0</wp:posOffset>
            </wp:positionH>
            <wp:positionV relativeFrom="paragraph">
              <wp:posOffset>2004060</wp:posOffset>
            </wp:positionV>
            <wp:extent cx="2905125" cy="1443355"/>
            <wp:effectExtent l="0" t="0" r="952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25 at 7.39.25 PM.png"/>
                    <pic:cNvPicPr/>
                  </pic:nvPicPr>
                  <pic:blipFill>
                    <a:blip r:embed="rId21">
                      <a:extLst>
                        <a:ext uri="{28A0092B-C50C-407E-A947-70E740481C1C}">
                          <a14:useLocalDpi xmlns:a14="http://schemas.microsoft.com/office/drawing/2010/main" val="0"/>
                        </a:ext>
                      </a:extLst>
                    </a:blip>
                    <a:stretch>
                      <a:fillRect/>
                    </a:stretch>
                  </pic:blipFill>
                  <pic:spPr>
                    <a:xfrm>
                      <a:off x="0" y="0"/>
                      <a:ext cx="2905125" cy="1443355"/>
                    </a:xfrm>
                    <a:prstGeom prst="rect">
                      <a:avLst/>
                    </a:prstGeom>
                  </pic:spPr>
                </pic:pic>
              </a:graphicData>
            </a:graphic>
            <wp14:sizeRelH relativeFrom="margin">
              <wp14:pctWidth>0</wp14:pctWidth>
            </wp14:sizeRelH>
            <wp14:sizeRelV relativeFrom="margin">
              <wp14:pctHeight>0</wp14:pctHeight>
            </wp14:sizeRelV>
          </wp:anchor>
        </w:drawing>
      </w:r>
      <w:r w:rsidR="008338CA">
        <w:rPr>
          <w:rFonts w:ascii="Times New Roman" w:eastAsia="Times New Roman" w:hAnsi="Times New Roman" w:cs="Times New Roman"/>
          <w:color w:val="000000" w:themeColor="text1"/>
          <w:sz w:val="24"/>
          <w:szCs w:val="24"/>
        </w:rPr>
        <w:tab/>
      </w:r>
      <w:r w:rsidR="00B75A25">
        <w:rPr>
          <w:rFonts w:ascii="Times New Roman" w:eastAsia="Times New Roman" w:hAnsi="Times New Roman" w:cs="Times New Roman"/>
          <w:color w:val="000000" w:themeColor="text1"/>
          <w:sz w:val="24"/>
          <w:szCs w:val="24"/>
        </w:rPr>
        <w:t xml:space="preserve">First, move the ‘DataFile’ from the Solution folder to C: drive. Then we start to write SQL Script to perform the ETL process from the Flat Files to Patients databases. We are using the </w:t>
      </w:r>
      <w:r w:rsidR="007E44BB">
        <w:rPr>
          <w:rFonts w:ascii="Times New Roman" w:eastAsia="Times New Roman" w:hAnsi="Times New Roman" w:cs="Times New Roman"/>
          <w:color w:val="000000" w:themeColor="text1"/>
          <w:sz w:val="24"/>
          <w:szCs w:val="24"/>
        </w:rPr>
        <w:t>‘</w:t>
      </w:r>
      <w:r w:rsidR="00B75A25">
        <w:rPr>
          <w:rFonts w:ascii="Times New Roman" w:eastAsia="Times New Roman" w:hAnsi="Times New Roman" w:cs="Times New Roman"/>
          <w:color w:val="000000" w:themeColor="text1"/>
          <w:sz w:val="24"/>
          <w:szCs w:val="24"/>
        </w:rPr>
        <w:t>TempDB</w:t>
      </w:r>
      <w:r w:rsidR="007E44BB">
        <w:rPr>
          <w:rFonts w:ascii="Times New Roman" w:eastAsia="Times New Roman" w:hAnsi="Times New Roman" w:cs="Times New Roman"/>
          <w:color w:val="000000" w:themeColor="text1"/>
          <w:sz w:val="24"/>
          <w:szCs w:val="24"/>
        </w:rPr>
        <w:t>’</w:t>
      </w:r>
      <w:r w:rsidR="00B75A25">
        <w:rPr>
          <w:rFonts w:ascii="Times New Roman" w:eastAsia="Times New Roman" w:hAnsi="Times New Roman" w:cs="Times New Roman"/>
          <w:color w:val="000000" w:themeColor="text1"/>
          <w:sz w:val="24"/>
          <w:szCs w:val="24"/>
        </w:rPr>
        <w:t xml:space="preserve"> to create Staging Tables and </w:t>
      </w:r>
      <w:r w:rsidR="007E44BB">
        <w:rPr>
          <w:rFonts w:ascii="Times New Roman" w:eastAsia="Times New Roman" w:hAnsi="Times New Roman" w:cs="Times New Roman"/>
          <w:color w:val="000000" w:themeColor="text1"/>
          <w:sz w:val="24"/>
          <w:szCs w:val="24"/>
        </w:rPr>
        <w:t>first import data into the staging tables. (</w:t>
      </w:r>
      <w:r w:rsidR="007E44BB" w:rsidRPr="007E44BB">
        <w:rPr>
          <w:rFonts w:ascii="Times New Roman" w:eastAsia="Times New Roman" w:hAnsi="Times New Roman" w:cs="Times New Roman"/>
          <w:b/>
          <w:bCs/>
          <w:color w:val="000000" w:themeColor="text1"/>
          <w:sz w:val="24"/>
          <w:szCs w:val="24"/>
        </w:rPr>
        <w:t>Figure 5</w:t>
      </w:r>
      <w:r w:rsidR="007E44BB">
        <w:rPr>
          <w:rFonts w:ascii="Times New Roman" w:eastAsia="Times New Roman" w:hAnsi="Times New Roman" w:cs="Times New Roman"/>
          <w:color w:val="000000" w:themeColor="text1"/>
          <w:sz w:val="24"/>
          <w:szCs w:val="24"/>
        </w:rPr>
        <w:t>). First check if there is an existing Procedure named ‘pCreateOrTruncateStagingTables’, if yes, then drop the procedure. (We will write this if condition before every store procedure to minimize the probability of errors, this is a nice to have style.)  (</w:t>
      </w:r>
      <w:r w:rsidR="007E44BB" w:rsidRPr="007E44BB">
        <w:rPr>
          <w:rFonts w:ascii="Times New Roman" w:eastAsia="Times New Roman" w:hAnsi="Times New Roman" w:cs="Times New Roman"/>
          <w:b/>
          <w:bCs/>
          <w:color w:val="000000" w:themeColor="text1"/>
          <w:sz w:val="24"/>
          <w:szCs w:val="24"/>
        </w:rPr>
        <w:t>Figure 6</w:t>
      </w:r>
      <w:r w:rsidR="007E44BB">
        <w:rPr>
          <w:rFonts w:ascii="Times New Roman" w:eastAsia="Times New Roman" w:hAnsi="Times New Roman" w:cs="Times New Roman"/>
          <w:color w:val="000000" w:themeColor="text1"/>
          <w:sz w:val="24"/>
          <w:szCs w:val="24"/>
        </w:rPr>
        <w:t xml:space="preserve">) </w:t>
      </w:r>
    </w:p>
    <w:p w14:paraId="3FDA4E95" w14:textId="248D111F" w:rsidR="007E44BB" w:rsidRPr="00344F39" w:rsidRDefault="007E44BB" w:rsidP="00D77ACD">
      <w:pPr>
        <w:spacing w:line="480" w:lineRule="auto"/>
        <w:rPr>
          <w:rFonts w:ascii="Times New Roman" w:eastAsia="Times New Roman" w:hAnsi="Times New Roman" w:cs="Times New Roman"/>
          <w:b/>
          <w:bCs/>
          <w:color w:val="7F7F7F" w:themeColor="text1" w:themeTint="80"/>
          <w:sz w:val="18"/>
          <w:szCs w:val="18"/>
        </w:rPr>
      </w:pPr>
      <w:r>
        <w:rPr>
          <w:rFonts w:ascii="Times New Roman" w:eastAsia="Times New Roman" w:hAnsi="Times New Roman" w:cs="Times New Roman"/>
          <w:noProof/>
          <w:color w:val="000000" w:themeColor="text1"/>
          <w:sz w:val="24"/>
          <w:szCs w:val="24"/>
        </w:rPr>
        <w:drawing>
          <wp:anchor distT="0" distB="0" distL="114300" distR="114300" simplePos="0" relativeHeight="251666432" behindDoc="0" locked="0" layoutInCell="1" allowOverlap="1" wp14:anchorId="7C60D2A0" wp14:editId="2A4C8219">
            <wp:simplePos x="0" y="0"/>
            <wp:positionH relativeFrom="page">
              <wp:posOffset>2095500</wp:posOffset>
            </wp:positionH>
            <wp:positionV relativeFrom="paragraph">
              <wp:posOffset>1596390</wp:posOffset>
            </wp:positionV>
            <wp:extent cx="3199130" cy="1533525"/>
            <wp:effectExtent l="0" t="0" r="127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25 at 7.39.40 PM.png"/>
                    <pic:cNvPicPr/>
                  </pic:nvPicPr>
                  <pic:blipFill>
                    <a:blip r:embed="rId22">
                      <a:extLst>
                        <a:ext uri="{28A0092B-C50C-407E-A947-70E740481C1C}">
                          <a14:useLocalDpi xmlns:a14="http://schemas.microsoft.com/office/drawing/2010/main" val="0"/>
                        </a:ext>
                      </a:extLst>
                    </a:blip>
                    <a:stretch>
                      <a:fillRect/>
                    </a:stretch>
                  </pic:blipFill>
                  <pic:spPr>
                    <a:xfrm>
                      <a:off x="0" y="0"/>
                      <a:ext cx="3199130" cy="1533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sz w:val="18"/>
          <w:szCs w:val="18"/>
        </w:rPr>
        <w:tab/>
      </w:r>
      <w:r>
        <w:rPr>
          <w:rFonts w:ascii="Times New Roman" w:eastAsia="Times New Roman" w:hAnsi="Times New Roman" w:cs="Times New Roman"/>
          <w:color w:val="000000" w:themeColor="text1"/>
          <w:sz w:val="18"/>
          <w:szCs w:val="18"/>
        </w:rPr>
        <w:tab/>
      </w:r>
      <w:r w:rsidRPr="00344F39">
        <w:rPr>
          <w:rFonts w:ascii="Times New Roman" w:eastAsia="Times New Roman" w:hAnsi="Times New Roman" w:cs="Times New Roman"/>
          <w:b/>
          <w:bCs/>
          <w:color w:val="7F7F7F" w:themeColor="text1" w:themeTint="80"/>
          <w:sz w:val="18"/>
          <w:szCs w:val="18"/>
        </w:rPr>
        <w:t>Figure 7</w:t>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t>Figure 8</w:t>
      </w:r>
    </w:p>
    <w:p w14:paraId="52D6898F" w14:textId="16C223F5" w:rsidR="007E44BB" w:rsidRPr="007E44BB" w:rsidRDefault="007E44BB" w:rsidP="00D77ACD">
      <w:pPr>
        <w:spacing w:line="480" w:lineRule="auto"/>
        <w:rPr>
          <w:rFonts w:ascii="Times New Roman" w:eastAsia="Times New Roman" w:hAnsi="Times New Roman" w:cs="Times New Roman"/>
          <w:b/>
          <w:bCs/>
          <w:color w:val="000000" w:themeColor="text1"/>
          <w:sz w:val="18"/>
          <w:szCs w:val="18"/>
        </w:rPr>
      </w:pPr>
      <w:r>
        <w:rPr>
          <w:rFonts w:ascii="Times New Roman" w:eastAsia="Times New Roman" w:hAnsi="Times New Roman" w:cs="Times New Roman"/>
          <w:b/>
          <w:bCs/>
          <w:color w:val="000000" w:themeColor="text1"/>
          <w:sz w:val="18"/>
          <w:szCs w:val="18"/>
        </w:rPr>
        <w:tab/>
      </w:r>
      <w:r>
        <w:rPr>
          <w:rFonts w:ascii="Times New Roman" w:eastAsia="Times New Roman" w:hAnsi="Times New Roman" w:cs="Times New Roman"/>
          <w:b/>
          <w:bCs/>
          <w:color w:val="000000" w:themeColor="text1"/>
          <w:sz w:val="18"/>
          <w:szCs w:val="18"/>
        </w:rPr>
        <w:tab/>
      </w:r>
      <w:r>
        <w:rPr>
          <w:rFonts w:ascii="Times New Roman" w:eastAsia="Times New Roman" w:hAnsi="Times New Roman" w:cs="Times New Roman"/>
          <w:b/>
          <w:bCs/>
          <w:color w:val="000000" w:themeColor="text1"/>
          <w:sz w:val="18"/>
          <w:szCs w:val="18"/>
        </w:rPr>
        <w:tab/>
      </w:r>
      <w:r>
        <w:rPr>
          <w:rFonts w:ascii="Times New Roman" w:eastAsia="Times New Roman" w:hAnsi="Times New Roman" w:cs="Times New Roman"/>
          <w:b/>
          <w:bCs/>
          <w:color w:val="000000" w:themeColor="text1"/>
          <w:sz w:val="18"/>
          <w:szCs w:val="18"/>
        </w:rPr>
        <w:tab/>
      </w:r>
      <w:r>
        <w:rPr>
          <w:rFonts w:ascii="Times New Roman" w:eastAsia="Times New Roman" w:hAnsi="Times New Roman" w:cs="Times New Roman"/>
          <w:b/>
          <w:bCs/>
          <w:color w:val="000000" w:themeColor="text1"/>
          <w:sz w:val="18"/>
          <w:szCs w:val="18"/>
        </w:rPr>
        <w:tab/>
      </w:r>
      <w:r w:rsidRPr="00344F39">
        <w:rPr>
          <w:rFonts w:ascii="Times New Roman" w:eastAsia="Times New Roman" w:hAnsi="Times New Roman" w:cs="Times New Roman"/>
          <w:b/>
          <w:bCs/>
          <w:color w:val="7F7F7F" w:themeColor="text1" w:themeTint="80"/>
          <w:sz w:val="18"/>
          <w:szCs w:val="18"/>
        </w:rPr>
        <w:t>Figure 9</w:t>
      </w:r>
    </w:p>
    <w:p w14:paraId="6B2B5B0D" w14:textId="39447EBA" w:rsidR="007E44BB" w:rsidRDefault="007E44BB" w:rsidP="00D77ACD">
      <w:pPr>
        <w:spacing w:line="480" w:lineRule="auto"/>
        <w:rPr>
          <w:rFonts w:ascii="Times New Roman" w:eastAsia="Times New Roman" w:hAnsi="Times New Roman" w:cs="Times New Roman"/>
          <w:color w:val="000000" w:themeColor="text1"/>
          <w:sz w:val="24"/>
          <w:szCs w:val="24"/>
          <w:u w:val="single"/>
        </w:rPr>
      </w:pPr>
      <w:r>
        <w:rPr>
          <w:rFonts w:ascii="Times New Roman" w:eastAsia="Times New Roman" w:hAnsi="Times New Roman" w:cs="Times New Roman"/>
          <w:color w:val="000000" w:themeColor="text1"/>
          <w:sz w:val="24"/>
          <w:szCs w:val="24"/>
        </w:rPr>
        <w:tab/>
        <w:t xml:space="preserve">Then we create the Stored Procedure ‘pCreateOrTruncateStagingTables’, within the procedure, we write code to create/truncate </w:t>
      </w:r>
      <w:r w:rsidR="00344F39">
        <w:rPr>
          <w:rFonts w:ascii="Times New Roman" w:eastAsia="Times New Roman" w:hAnsi="Times New Roman" w:cs="Times New Roman"/>
          <w:color w:val="000000" w:themeColor="text1"/>
          <w:sz w:val="24"/>
          <w:szCs w:val="24"/>
        </w:rPr>
        <w:t>the three staging tables: ‘NewBellevueVisitsStaging’ (</w:t>
      </w:r>
      <w:r w:rsidR="00344F39">
        <w:rPr>
          <w:rFonts w:ascii="Times New Roman" w:eastAsia="Times New Roman" w:hAnsi="Times New Roman" w:cs="Times New Roman"/>
          <w:b/>
          <w:bCs/>
          <w:color w:val="000000" w:themeColor="text1"/>
          <w:sz w:val="24"/>
          <w:szCs w:val="24"/>
        </w:rPr>
        <w:t>Figure 7</w:t>
      </w:r>
      <w:r w:rsidR="00344F39">
        <w:rPr>
          <w:rFonts w:ascii="Times New Roman" w:eastAsia="Times New Roman" w:hAnsi="Times New Roman" w:cs="Times New Roman"/>
          <w:color w:val="000000" w:themeColor="text1"/>
          <w:sz w:val="24"/>
          <w:szCs w:val="24"/>
        </w:rPr>
        <w:t>), ‘NewKirklandVisitsStaging’ (</w:t>
      </w:r>
      <w:r w:rsidR="00344F39" w:rsidRPr="00344F39">
        <w:rPr>
          <w:rFonts w:ascii="Times New Roman" w:eastAsia="Times New Roman" w:hAnsi="Times New Roman" w:cs="Times New Roman"/>
          <w:b/>
          <w:bCs/>
          <w:color w:val="000000" w:themeColor="text1"/>
          <w:sz w:val="24"/>
          <w:szCs w:val="24"/>
        </w:rPr>
        <w:t>Figure 8</w:t>
      </w:r>
      <w:r w:rsidR="00344F39">
        <w:rPr>
          <w:rFonts w:ascii="Times New Roman" w:eastAsia="Times New Roman" w:hAnsi="Times New Roman" w:cs="Times New Roman"/>
          <w:color w:val="000000" w:themeColor="text1"/>
          <w:sz w:val="24"/>
          <w:szCs w:val="24"/>
        </w:rPr>
        <w:t>) and ‘NewRedmondVisitsStaging’ (</w:t>
      </w:r>
      <w:r w:rsidR="00344F39">
        <w:rPr>
          <w:rFonts w:ascii="Times New Roman" w:eastAsia="Times New Roman" w:hAnsi="Times New Roman" w:cs="Times New Roman"/>
          <w:b/>
          <w:bCs/>
          <w:color w:val="000000" w:themeColor="text1"/>
          <w:sz w:val="24"/>
          <w:szCs w:val="24"/>
        </w:rPr>
        <w:t>Figure 9</w:t>
      </w:r>
      <w:r w:rsidR="00344F39">
        <w:rPr>
          <w:rFonts w:ascii="Times New Roman" w:eastAsia="Times New Roman" w:hAnsi="Times New Roman" w:cs="Times New Roman"/>
          <w:color w:val="000000" w:themeColor="text1"/>
          <w:sz w:val="24"/>
          <w:szCs w:val="24"/>
        </w:rPr>
        <w:t xml:space="preserve">). </w:t>
      </w:r>
      <w:r w:rsidR="00344F39" w:rsidRPr="00344F39">
        <w:rPr>
          <w:rFonts w:ascii="Times New Roman" w:eastAsia="Times New Roman" w:hAnsi="Times New Roman" w:cs="Times New Roman"/>
          <w:color w:val="000000" w:themeColor="text1"/>
          <w:sz w:val="24"/>
          <w:szCs w:val="24"/>
        </w:rPr>
        <w:t xml:space="preserve">Then we execute </w:t>
      </w:r>
      <w:r w:rsidR="00344F39">
        <w:rPr>
          <w:rFonts w:ascii="Times New Roman" w:eastAsia="Times New Roman" w:hAnsi="Times New Roman" w:cs="Times New Roman"/>
          <w:color w:val="000000" w:themeColor="text1"/>
          <w:sz w:val="24"/>
          <w:szCs w:val="24"/>
        </w:rPr>
        <w:t xml:space="preserve">the </w:t>
      </w:r>
      <w:r w:rsidR="00344F39" w:rsidRPr="00344F39">
        <w:rPr>
          <w:rFonts w:ascii="Times New Roman" w:eastAsia="Times New Roman" w:hAnsi="Times New Roman" w:cs="Times New Roman"/>
          <w:color w:val="000000" w:themeColor="text1"/>
          <w:sz w:val="24"/>
          <w:szCs w:val="24"/>
        </w:rPr>
        <w:t xml:space="preserve">procedure. </w:t>
      </w:r>
      <w:r w:rsidR="00344F39" w:rsidRPr="00344F39">
        <w:rPr>
          <w:rFonts w:ascii="Times New Roman" w:eastAsia="Times New Roman" w:hAnsi="Times New Roman" w:cs="Times New Roman"/>
          <w:b/>
          <w:bCs/>
          <w:color w:val="000000" w:themeColor="text1"/>
          <w:sz w:val="24"/>
          <w:szCs w:val="24"/>
          <w:u w:val="single"/>
        </w:rPr>
        <w:t xml:space="preserve">NOTE: </w:t>
      </w:r>
      <w:r w:rsidR="00344F39" w:rsidRPr="00344F39">
        <w:rPr>
          <w:rFonts w:ascii="Times New Roman" w:eastAsia="Times New Roman" w:hAnsi="Times New Roman" w:cs="Times New Roman"/>
          <w:color w:val="000000" w:themeColor="text1"/>
          <w:sz w:val="24"/>
          <w:szCs w:val="24"/>
          <w:u w:val="single"/>
        </w:rPr>
        <w:t>‘NewBellevueVisitsStaging’ table doesn’t have a ‘Clinic’ column, the order for ‘Clinic’ and ‘Patient’ columns are reversed in the other two tables</w:t>
      </w:r>
      <w:r w:rsidR="00344F39">
        <w:rPr>
          <w:rFonts w:ascii="Times New Roman" w:eastAsia="Times New Roman" w:hAnsi="Times New Roman" w:cs="Times New Roman"/>
          <w:color w:val="000000" w:themeColor="text1"/>
          <w:sz w:val="24"/>
          <w:szCs w:val="24"/>
          <w:u w:val="single"/>
        </w:rPr>
        <w:t xml:space="preserve">. </w:t>
      </w:r>
    </w:p>
    <w:p w14:paraId="74D33CD7" w14:textId="68836923" w:rsidR="00344F39" w:rsidRPr="00344F39" w:rsidRDefault="00344F39" w:rsidP="00344F39">
      <w:pPr>
        <w:spacing w:line="480" w:lineRule="auto"/>
        <w:ind w:left="2880" w:firstLine="720"/>
        <w:rPr>
          <w:rFonts w:ascii="Times New Roman" w:eastAsia="Times New Roman" w:hAnsi="Times New Roman" w:cs="Times New Roman"/>
          <w:b/>
          <w:bCs/>
          <w:color w:val="7F7F7F" w:themeColor="text1" w:themeTint="80"/>
          <w:sz w:val="18"/>
          <w:szCs w:val="18"/>
          <w:u w:val="single"/>
        </w:rPr>
      </w:pPr>
      <w:r w:rsidRPr="00344F39">
        <w:rPr>
          <w:rFonts w:ascii="Times New Roman" w:eastAsia="Times New Roman" w:hAnsi="Times New Roman" w:cs="Times New Roman"/>
          <w:b/>
          <w:bCs/>
          <w:noProof/>
          <w:color w:val="7F7F7F" w:themeColor="text1" w:themeTint="80"/>
          <w:sz w:val="18"/>
          <w:szCs w:val="18"/>
        </w:rPr>
        <w:lastRenderedPageBreak/>
        <w:drawing>
          <wp:anchor distT="0" distB="0" distL="114300" distR="114300" simplePos="0" relativeHeight="251667456" behindDoc="0" locked="0" layoutInCell="1" allowOverlap="1" wp14:anchorId="7045D59F" wp14:editId="1848EE89">
            <wp:simplePos x="0" y="0"/>
            <wp:positionH relativeFrom="margin">
              <wp:align>right</wp:align>
            </wp:positionH>
            <wp:positionV relativeFrom="paragraph">
              <wp:posOffset>931545</wp:posOffset>
            </wp:positionV>
            <wp:extent cx="914400" cy="4286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25 at 7.40.06 PM.png"/>
                    <pic:cNvPicPr/>
                  </pic:nvPicPr>
                  <pic:blipFill>
                    <a:blip r:embed="rId23">
                      <a:extLst>
                        <a:ext uri="{28A0092B-C50C-407E-A947-70E740481C1C}">
                          <a14:useLocalDpi xmlns:a14="http://schemas.microsoft.com/office/drawing/2010/main" val="0"/>
                        </a:ext>
                      </a:extLst>
                    </a:blip>
                    <a:stretch>
                      <a:fillRect/>
                    </a:stretch>
                  </pic:blipFill>
                  <pic:spPr>
                    <a:xfrm>
                      <a:off x="0" y="0"/>
                      <a:ext cx="914400" cy="428625"/>
                    </a:xfrm>
                    <a:prstGeom prst="rect">
                      <a:avLst/>
                    </a:prstGeom>
                  </pic:spPr>
                </pic:pic>
              </a:graphicData>
            </a:graphic>
          </wp:anchor>
        </w:drawing>
      </w:r>
      <w:r w:rsidRPr="00344F39">
        <w:rPr>
          <w:rFonts w:ascii="Times New Roman" w:eastAsia="Times New Roman" w:hAnsi="Times New Roman" w:cs="Times New Roman"/>
          <w:b/>
          <w:bCs/>
          <w:noProof/>
          <w:color w:val="7F7F7F" w:themeColor="text1" w:themeTint="80"/>
          <w:sz w:val="18"/>
          <w:szCs w:val="18"/>
        </w:rPr>
        <w:drawing>
          <wp:anchor distT="0" distB="0" distL="114300" distR="114300" simplePos="0" relativeHeight="251668480" behindDoc="0" locked="0" layoutInCell="1" allowOverlap="1" wp14:anchorId="0D4EFF73" wp14:editId="46B1AD26">
            <wp:simplePos x="0" y="0"/>
            <wp:positionH relativeFrom="margin">
              <wp:align>left</wp:align>
            </wp:positionH>
            <wp:positionV relativeFrom="paragraph">
              <wp:posOffset>3810</wp:posOffset>
            </wp:positionV>
            <wp:extent cx="4914900" cy="1752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25 at 7.39.59 PM.png"/>
                    <pic:cNvPicPr/>
                  </pic:nvPicPr>
                  <pic:blipFill>
                    <a:blip r:embed="rId24">
                      <a:extLst>
                        <a:ext uri="{28A0092B-C50C-407E-A947-70E740481C1C}">
                          <a14:useLocalDpi xmlns:a14="http://schemas.microsoft.com/office/drawing/2010/main" val="0"/>
                        </a:ext>
                      </a:extLst>
                    </a:blip>
                    <a:stretch>
                      <a:fillRect/>
                    </a:stretch>
                  </pic:blipFill>
                  <pic:spPr>
                    <a:xfrm>
                      <a:off x="0" y="0"/>
                      <a:ext cx="4914900" cy="1752600"/>
                    </a:xfrm>
                    <a:prstGeom prst="rect">
                      <a:avLst/>
                    </a:prstGeom>
                  </pic:spPr>
                </pic:pic>
              </a:graphicData>
            </a:graphic>
          </wp:anchor>
        </w:drawing>
      </w:r>
      <w:r w:rsidRPr="00344F39">
        <w:rPr>
          <w:rFonts w:ascii="Times New Roman" w:eastAsia="Times New Roman" w:hAnsi="Times New Roman" w:cs="Times New Roman"/>
          <w:b/>
          <w:bCs/>
          <w:color w:val="7F7F7F" w:themeColor="text1" w:themeTint="80"/>
          <w:sz w:val="18"/>
          <w:szCs w:val="18"/>
        </w:rPr>
        <w:t xml:space="preserve">Figure 10 </w:t>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r>
      <w:r w:rsidRPr="00344F39">
        <w:rPr>
          <w:rFonts w:ascii="Times New Roman" w:eastAsia="Times New Roman" w:hAnsi="Times New Roman" w:cs="Times New Roman"/>
          <w:b/>
          <w:bCs/>
          <w:color w:val="7F7F7F" w:themeColor="text1" w:themeTint="80"/>
          <w:sz w:val="18"/>
          <w:szCs w:val="18"/>
        </w:rPr>
        <w:tab/>
        <w:t xml:space="preserve">        Figure 11</w:t>
      </w:r>
    </w:p>
    <w:p w14:paraId="72773126" w14:textId="5A1D9630" w:rsidR="00344F39" w:rsidRDefault="005666BB" w:rsidP="00344F39">
      <w:pPr>
        <w:spacing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69504" behindDoc="0" locked="0" layoutInCell="1" allowOverlap="1" wp14:anchorId="40FEC41C" wp14:editId="688662AB">
            <wp:simplePos x="0" y="0"/>
            <wp:positionH relativeFrom="column">
              <wp:posOffset>323850</wp:posOffset>
            </wp:positionH>
            <wp:positionV relativeFrom="paragraph">
              <wp:posOffset>1323975</wp:posOffset>
            </wp:positionV>
            <wp:extent cx="5124450" cy="1800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25 at 7.40.14 PM.png"/>
                    <pic:cNvPicPr/>
                  </pic:nvPicPr>
                  <pic:blipFill>
                    <a:blip r:embed="rId25">
                      <a:extLst>
                        <a:ext uri="{28A0092B-C50C-407E-A947-70E740481C1C}">
                          <a14:useLocalDpi xmlns:a14="http://schemas.microsoft.com/office/drawing/2010/main" val="0"/>
                        </a:ext>
                      </a:extLst>
                    </a:blip>
                    <a:stretch>
                      <a:fillRect/>
                    </a:stretch>
                  </pic:blipFill>
                  <pic:spPr>
                    <a:xfrm>
                      <a:off x="0" y="0"/>
                      <a:ext cx="5124450" cy="1800225"/>
                    </a:xfrm>
                    <a:prstGeom prst="rect">
                      <a:avLst/>
                    </a:prstGeom>
                  </pic:spPr>
                </pic:pic>
              </a:graphicData>
            </a:graphic>
          </wp:anchor>
        </w:drawing>
      </w:r>
      <w:r w:rsidR="00344F39">
        <w:rPr>
          <w:rFonts w:ascii="Times New Roman" w:eastAsia="Times New Roman" w:hAnsi="Times New Roman" w:cs="Times New Roman"/>
          <w:color w:val="000000" w:themeColor="text1"/>
          <w:sz w:val="24"/>
          <w:szCs w:val="24"/>
        </w:rPr>
        <w:t xml:space="preserve">Then, we write a stored procedure ‘pETLCsvToStagingTables’ to perform the ETL process (Check its existence with the if condition before create procedure). Inside the procedure, we use ‘Bulk Insert’ with </w:t>
      </w:r>
      <w:r>
        <w:rPr>
          <w:rFonts w:ascii="Times New Roman" w:eastAsia="Times New Roman" w:hAnsi="Times New Roman" w:cs="Times New Roman"/>
          <w:color w:val="000000" w:themeColor="text1"/>
          <w:sz w:val="24"/>
          <w:szCs w:val="24"/>
        </w:rPr>
        <w:t>file paths to insert data from csv files into corresponding staging tables (</w:t>
      </w:r>
      <w:r w:rsidRPr="005666BB">
        <w:rPr>
          <w:rFonts w:ascii="Times New Roman" w:eastAsia="Times New Roman" w:hAnsi="Times New Roman" w:cs="Times New Roman"/>
          <w:b/>
          <w:bCs/>
          <w:color w:val="000000" w:themeColor="text1"/>
          <w:sz w:val="24"/>
          <w:szCs w:val="24"/>
        </w:rPr>
        <w:t>Figure 10</w:t>
      </w:r>
      <w:r>
        <w:rPr>
          <w:rFonts w:ascii="Times New Roman" w:eastAsia="Times New Roman" w:hAnsi="Times New Roman" w:cs="Times New Roman"/>
          <w:color w:val="000000" w:themeColor="text1"/>
          <w:sz w:val="24"/>
          <w:szCs w:val="24"/>
        </w:rPr>
        <w:t>). After executing the procedure, ETL from csv files to staging tables is completed.</w:t>
      </w:r>
    </w:p>
    <w:p w14:paraId="180331EC" w14:textId="61B8B60F" w:rsidR="005666BB" w:rsidRPr="006672BD" w:rsidRDefault="005666BB" w:rsidP="005666BB">
      <w:pPr>
        <w:spacing w:line="480" w:lineRule="auto"/>
        <w:ind w:left="3600" w:firstLine="720"/>
        <w:rPr>
          <w:rFonts w:ascii="Times New Roman" w:eastAsia="Times New Roman" w:hAnsi="Times New Roman" w:cs="Times New Roman"/>
          <w:b/>
          <w:bCs/>
          <w:color w:val="7F7F7F" w:themeColor="text1" w:themeTint="80"/>
          <w:sz w:val="18"/>
          <w:szCs w:val="18"/>
        </w:rPr>
      </w:pPr>
      <w:r w:rsidRPr="006672BD">
        <w:rPr>
          <w:rFonts w:ascii="Times New Roman" w:eastAsia="Times New Roman" w:hAnsi="Times New Roman" w:cs="Times New Roman"/>
          <w:b/>
          <w:bCs/>
          <w:color w:val="7F7F7F" w:themeColor="text1" w:themeTint="80"/>
          <w:sz w:val="18"/>
          <w:szCs w:val="18"/>
        </w:rPr>
        <w:t>Figure 12</w:t>
      </w:r>
    </w:p>
    <w:p w14:paraId="26155EA8" w14:textId="163D6DEE" w:rsidR="005666BB" w:rsidRDefault="005666BB" w:rsidP="00344F39">
      <w:pPr>
        <w:spacing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we use ‘Patients’ database to continue the rest of tasks (</w:t>
      </w:r>
      <w:r>
        <w:rPr>
          <w:rFonts w:ascii="Times New Roman" w:eastAsia="Times New Roman" w:hAnsi="Times New Roman" w:cs="Times New Roman"/>
          <w:b/>
          <w:bCs/>
          <w:color w:val="000000" w:themeColor="text1"/>
          <w:sz w:val="24"/>
          <w:szCs w:val="24"/>
        </w:rPr>
        <w:t>Figure 11</w:t>
      </w:r>
      <w:r>
        <w:rPr>
          <w:rFonts w:ascii="Times New Roman" w:eastAsia="Times New Roman" w:hAnsi="Times New Roman" w:cs="Times New Roman"/>
          <w:color w:val="000000" w:themeColor="text1"/>
          <w:sz w:val="24"/>
          <w:szCs w:val="24"/>
        </w:rPr>
        <w:t xml:space="preserve">). Then we create an abstract layer, ‘vETLNewVisits’, for the ‘Visits’ table. We use this view to union data from all three staging tables together, with some normalizations. (Add a ‘Clinic’ column when selecting from the ‘NewBellevueVisitsStaging’ table. Switch ‘Patients’ and ‘Clinics’ columns order when selecting from ‘NewKirklandVisitsStaging’ table). </w:t>
      </w:r>
    </w:p>
    <w:p w14:paraId="4442AF42" w14:textId="64453BFC" w:rsidR="00FF46E5" w:rsidRDefault="00FF46E5" w:rsidP="00344F39">
      <w:pPr>
        <w:spacing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final step for the ETL process is to perform the incremental ETL into the ‘Visits’ table. We write a procedure named </w:t>
      </w:r>
      <w:r w:rsidRPr="00FF46E5">
        <w:rPr>
          <w:rFonts w:ascii="Times New Roman" w:eastAsia="Times New Roman" w:hAnsi="Times New Roman" w:cs="Times New Roman"/>
          <w:color w:val="000000" w:themeColor="text1"/>
          <w:sz w:val="24"/>
          <w:szCs w:val="24"/>
        </w:rPr>
        <w:t>‘</w:t>
      </w:r>
      <w:r w:rsidRPr="00FF46E5">
        <w:rPr>
          <w:rFonts w:ascii="Times New Roman" w:eastAsiaTheme="minorHAnsi" w:hAnsi="Times New Roman" w:cs="Times New Roman"/>
          <w:color w:val="000000"/>
          <w:sz w:val="24"/>
          <w:szCs w:val="24"/>
          <w:lang w:val="en-US"/>
        </w:rPr>
        <w:t>pETLSyncPatientNewVisits</w:t>
      </w:r>
      <w:r w:rsidRPr="00FF46E5">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(Check its’ existence before creating it). For the reason that we only care about inserting data here, so we don’t include the </w:t>
      </w:r>
      <w:r>
        <w:rPr>
          <w:rFonts w:ascii="Times New Roman" w:eastAsia="Times New Roman" w:hAnsi="Times New Roman" w:cs="Times New Roman"/>
          <w:color w:val="000000" w:themeColor="text1"/>
          <w:sz w:val="24"/>
          <w:szCs w:val="24"/>
        </w:rPr>
        <w:lastRenderedPageBreak/>
        <w:t xml:space="preserve">updating and deleting scripts for incremental ETL process. For inserting the data from ‘vETLNewVisits’, we select all rows that are in ‘vETLNewVisits’ but not in the ‘Visits’ table and insert them into ‘Visits’ table. Throughout this process, we will change the column name ‘time’ into ‘Date’, change its content to ‘yyyy-mm-dd hh:mm:ss’ and change the column data type to ‘datetime’. Change the data in ‘Clinic’ column from 1/2/3 to 100/200/300. Then change the ‘charge’ column’s data type to ‘money’. Change the data type of </w:t>
      </w:r>
      <w:r w:rsidR="002919F8">
        <w:rPr>
          <w:rFonts w:ascii="Times New Roman" w:eastAsia="Times New Roman" w:hAnsi="Times New Roman" w:cs="Times New Roman"/>
          <w:color w:val="000000" w:themeColor="text1"/>
          <w:sz w:val="24"/>
          <w:szCs w:val="24"/>
        </w:rPr>
        <w:t xml:space="preserve">other columns into ‘int’. </w:t>
      </w:r>
      <w:r w:rsidR="002919F8">
        <w:rPr>
          <w:rFonts w:ascii="Times New Roman" w:eastAsia="Times New Roman" w:hAnsi="Times New Roman" w:cs="Times New Roman"/>
          <w:noProof/>
          <w:color w:val="000000" w:themeColor="text1"/>
          <w:sz w:val="24"/>
          <w:szCs w:val="24"/>
        </w:rPr>
        <w:drawing>
          <wp:anchor distT="0" distB="0" distL="114300" distR="114300" simplePos="0" relativeHeight="251670528" behindDoc="0" locked="0" layoutInCell="1" allowOverlap="1" wp14:anchorId="61C7B964" wp14:editId="5EF5BE43">
            <wp:simplePos x="0" y="0"/>
            <wp:positionH relativeFrom="margin">
              <wp:align>right</wp:align>
            </wp:positionH>
            <wp:positionV relativeFrom="paragraph">
              <wp:posOffset>2438400</wp:posOffset>
            </wp:positionV>
            <wp:extent cx="5943600" cy="23710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25 at 7.40.25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r w:rsidR="002919F8">
        <w:rPr>
          <w:rFonts w:ascii="Times New Roman" w:eastAsia="Times New Roman" w:hAnsi="Times New Roman" w:cs="Times New Roman"/>
          <w:color w:val="000000" w:themeColor="text1"/>
          <w:sz w:val="24"/>
          <w:szCs w:val="24"/>
        </w:rPr>
        <w:t>Then we execute to procedure to finish the final step of this ETL process. (</w:t>
      </w:r>
      <w:r w:rsidR="002919F8">
        <w:rPr>
          <w:rFonts w:ascii="Times New Roman" w:eastAsia="Times New Roman" w:hAnsi="Times New Roman" w:cs="Times New Roman"/>
          <w:b/>
          <w:bCs/>
          <w:color w:val="000000" w:themeColor="text1"/>
          <w:sz w:val="24"/>
          <w:szCs w:val="24"/>
        </w:rPr>
        <w:t>Figure 13</w:t>
      </w:r>
      <w:r w:rsidR="002919F8">
        <w:rPr>
          <w:rFonts w:ascii="Times New Roman" w:eastAsia="Times New Roman" w:hAnsi="Times New Roman" w:cs="Times New Roman"/>
          <w:color w:val="000000" w:themeColor="text1"/>
          <w:sz w:val="24"/>
          <w:szCs w:val="24"/>
        </w:rPr>
        <w:t>)</w:t>
      </w:r>
    </w:p>
    <w:p w14:paraId="742BB77B" w14:textId="25639A8E" w:rsidR="002919F8" w:rsidRPr="002919F8" w:rsidRDefault="002919F8" w:rsidP="00344F39">
      <w:pPr>
        <w:spacing w:line="480" w:lineRule="auto"/>
        <w:ind w:firstLine="720"/>
        <w:rPr>
          <w:rFonts w:ascii="Times New Roman" w:eastAsia="Times New Roman" w:hAnsi="Times New Roman" w:cs="Times New Roman"/>
          <w:b/>
          <w:bCs/>
          <w:color w:val="000000" w:themeColor="text1"/>
          <w:sz w:val="18"/>
          <w:szCs w:val="18"/>
        </w:rPr>
      </w:pPr>
      <w:r>
        <w:rPr>
          <w:rFonts w:ascii="Times New Roman" w:eastAsia="Times New Roman" w:hAnsi="Times New Roman" w:cs="Times New Roman"/>
          <w:color w:val="000000" w:themeColor="text1"/>
          <w:sz w:val="18"/>
          <w:szCs w:val="18"/>
        </w:rPr>
        <w:tab/>
      </w:r>
      <w:r>
        <w:rPr>
          <w:rFonts w:ascii="Times New Roman" w:eastAsia="Times New Roman" w:hAnsi="Times New Roman" w:cs="Times New Roman"/>
          <w:color w:val="000000" w:themeColor="text1"/>
          <w:sz w:val="18"/>
          <w:szCs w:val="18"/>
        </w:rPr>
        <w:tab/>
      </w:r>
      <w:r>
        <w:rPr>
          <w:rFonts w:ascii="Times New Roman" w:eastAsia="Times New Roman" w:hAnsi="Times New Roman" w:cs="Times New Roman"/>
          <w:color w:val="000000" w:themeColor="text1"/>
          <w:sz w:val="18"/>
          <w:szCs w:val="18"/>
        </w:rPr>
        <w:tab/>
      </w:r>
      <w:r>
        <w:rPr>
          <w:rFonts w:ascii="Times New Roman" w:eastAsia="Times New Roman" w:hAnsi="Times New Roman" w:cs="Times New Roman"/>
          <w:color w:val="000000" w:themeColor="text1"/>
          <w:sz w:val="18"/>
          <w:szCs w:val="18"/>
        </w:rPr>
        <w:tab/>
      </w:r>
      <w:r>
        <w:rPr>
          <w:rFonts w:ascii="Times New Roman" w:eastAsia="Times New Roman" w:hAnsi="Times New Roman" w:cs="Times New Roman"/>
          <w:color w:val="000000" w:themeColor="text1"/>
          <w:sz w:val="18"/>
          <w:szCs w:val="18"/>
        </w:rPr>
        <w:tab/>
      </w:r>
      <w:r w:rsidRPr="006672BD">
        <w:rPr>
          <w:rFonts w:ascii="Times New Roman" w:eastAsia="Times New Roman" w:hAnsi="Times New Roman" w:cs="Times New Roman"/>
          <w:b/>
          <w:bCs/>
          <w:color w:val="7F7F7F" w:themeColor="text1" w:themeTint="80"/>
          <w:sz w:val="18"/>
          <w:szCs w:val="18"/>
        </w:rPr>
        <w:t>Figure 13</w:t>
      </w:r>
    </w:p>
    <w:p w14:paraId="1A7094BC" w14:textId="0A2C574C" w:rsidR="002919F8" w:rsidRDefault="006672BD" w:rsidP="00D77ACD">
      <w:pPr>
        <w:spacing w:line="480" w:lineRule="auto"/>
        <w:rPr>
          <w:rFonts w:ascii="Times New Roman" w:eastAsia="Times New Roman" w:hAnsi="Times New Roman" w:cs="Times New Roman"/>
          <w:b/>
          <w:bCs/>
          <w:color w:val="4472C4" w:themeColor="accent1"/>
          <w:sz w:val="24"/>
          <w:szCs w:val="24"/>
        </w:rPr>
      </w:pPr>
      <w:r>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0CEB6B72" wp14:editId="2AD4F1A7">
            <wp:simplePos x="0" y="0"/>
            <wp:positionH relativeFrom="margin">
              <wp:posOffset>-294640</wp:posOffset>
            </wp:positionH>
            <wp:positionV relativeFrom="paragraph">
              <wp:posOffset>442595</wp:posOffset>
            </wp:positionV>
            <wp:extent cx="3332480" cy="1619250"/>
            <wp:effectExtent l="0" t="0" r="127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8-25 at 8.30.17 PM.png"/>
                    <pic:cNvPicPr/>
                  </pic:nvPicPr>
                  <pic:blipFill>
                    <a:blip r:embed="rId27">
                      <a:extLst>
                        <a:ext uri="{28A0092B-C50C-407E-A947-70E740481C1C}">
                          <a14:useLocalDpi xmlns:a14="http://schemas.microsoft.com/office/drawing/2010/main" val="0"/>
                        </a:ext>
                      </a:extLst>
                    </a:blip>
                    <a:stretch>
                      <a:fillRect/>
                    </a:stretch>
                  </pic:blipFill>
                  <pic:spPr>
                    <a:xfrm>
                      <a:off x="0" y="0"/>
                      <a:ext cx="3332480" cy="1619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312678AD" wp14:editId="433F04EB">
            <wp:simplePos x="0" y="0"/>
            <wp:positionH relativeFrom="margin">
              <wp:posOffset>3009900</wp:posOffset>
            </wp:positionH>
            <wp:positionV relativeFrom="paragraph">
              <wp:posOffset>328295</wp:posOffset>
            </wp:positionV>
            <wp:extent cx="3157855" cy="1838325"/>
            <wp:effectExtent l="0" t="0" r="444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8-25 at 8.30.24 PM.png"/>
                    <pic:cNvPicPr/>
                  </pic:nvPicPr>
                  <pic:blipFill>
                    <a:blip r:embed="rId28">
                      <a:extLst>
                        <a:ext uri="{28A0092B-C50C-407E-A947-70E740481C1C}">
                          <a14:useLocalDpi xmlns:a14="http://schemas.microsoft.com/office/drawing/2010/main" val="0"/>
                        </a:ext>
                      </a:extLst>
                    </a:blip>
                    <a:stretch>
                      <a:fillRect/>
                    </a:stretch>
                  </pic:blipFill>
                  <pic:spPr>
                    <a:xfrm>
                      <a:off x="0" y="0"/>
                      <a:ext cx="3157855" cy="1838325"/>
                    </a:xfrm>
                    <a:prstGeom prst="rect">
                      <a:avLst/>
                    </a:prstGeom>
                  </pic:spPr>
                </pic:pic>
              </a:graphicData>
            </a:graphic>
            <wp14:sizeRelH relativeFrom="margin">
              <wp14:pctWidth>0</wp14:pctWidth>
            </wp14:sizeRelH>
            <wp14:sizeRelV relativeFrom="margin">
              <wp14:pctHeight>0</wp14:pctHeight>
            </wp14:sizeRelV>
          </wp:anchor>
        </w:drawing>
      </w:r>
      <w:r w:rsidR="002919F8" w:rsidRPr="002919F8">
        <w:rPr>
          <w:rFonts w:ascii="Times New Roman" w:eastAsia="Times New Roman" w:hAnsi="Times New Roman" w:cs="Times New Roman"/>
          <w:b/>
          <w:bCs/>
          <w:color w:val="4472C4" w:themeColor="accent1"/>
          <w:sz w:val="24"/>
          <w:szCs w:val="24"/>
        </w:rPr>
        <w:t>Step 3. ETL Process from OLTP Databases to DW Database</w:t>
      </w:r>
    </w:p>
    <w:p w14:paraId="49FE2D90" w14:textId="77777777" w:rsidR="006672BD" w:rsidRDefault="006672BD" w:rsidP="006672BD">
      <w:pPr>
        <w:spacing w:line="480" w:lineRule="auto"/>
        <w:ind w:left="720" w:firstLine="720"/>
        <w:rPr>
          <w:rFonts w:ascii="Times New Roman" w:eastAsia="Times New Roman" w:hAnsi="Times New Roman" w:cs="Times New Roman"/>
          <w:b/>
          <w:bCs/>
          <w:color w:val="7F7F7F" w:themeColor="text1" w:themeTint="80"/>
          <w:sz w:val="18"/>
          <w:szCs w:val="18"/>
        </w:rPr>
      </w:pPr>
      <w:r w:rsidRPr="006672BD">
        <w:rPr>
          <w:rFonts w:ascii="Times New Roman" w:eastAsia="Times New Roman" w:hAnsi="Times New Roman" w:cs="Times New Roman"/>
          <w:b/>
          <w:bCs/>
          <w:color w:val="7F7F7F" w:themeColor="text1" w:themeTint="80"/>
          <w:sz w:val="18"/>
          <w:szCs w:val="18"/>
        </w:rPr>
        <w:t xml:space="preserve">Figure 14 </w:t>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sidRPr="006672BD">
        <w:rPr>
          <w:rFonts w:ascii="Times New Roman" w:eastAsia="Times New Roman" w:hAnsi="Times New Roman" w:cs="Times New Roman"/>
          <w:b/>
          <w:bCs/>
          <w:color w:val="7F7F7F" w:themeColor="text1" w:themeTint="80"/>
          <w:sz w:val="18"/>
          <w:szCs w:val="18"/>
        </w:rPr>
        <w:t>Figure 15</w:t>
      </w:r>
    </w:p>
    <w:p w14:paraId="37A7A5C4" w14:textId="78000630" w:rsidR="00D5440F" w:rsidRDefault="006672BD" w:rsidP="00D544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task, we will be using the ‘DWClinicReportData’ database. Before performing the ETL Process, we need to drop all Foreign Key Constraints from the Fact Tables in the </w:t>
      </w:r>
      <w:r>
        <w:rPr>
          <w:rFonts w:ascii="Times New Roman" w:eastAsia="Times New Roman" w:hAnsi="Times New Roman" w:cs="Times New Roman"/>
          <w:sz w:val="24"/>
          <w:szCs w:val="24"/>
        </w:rPr>
        <w:lastRenderedPageBreak/>
        <w:t>database and then truncate all tables in the database. We write stored procedures ‘pETLDropForeignKeyConstraints’ (</w:t>
      </w:r>
      <w:r w:rsidR="00D5440F">
        <w:rPr>
          <w:rFonts w:ascii="Times New Roman" w:eastAsia="Times New Roman" w:hAnsi="Times New Roman" w:cs="Times New Roman"/>
          <w:b/>
          <w:bCs/>
          <w:sz w:val="24"/>
          <w:szCs w:val="24"/>
        </w:rPr>
        <w:t>Figure 14 &amp; 15</w:t>
      </w:r>
      <w:r>
        <w:rPr>
          <w:rFonts w:ascii="Times New Roman" w:eastAsia="Times New Roman" w:hAnsi="Times New Roman" w:cs="Times New Roman"/>
          <w:sz w:val="24"/>
          <w:szCs w:val="24"/>
        </w:rPr>
        <w:t xml:space="preserve">) and ‘pETLTruncateTables’ </w:t>
      </w:r>
      <w:r w:rsidR="00D5440F">
        <w:rPr>
          <w:rFonts w:ascii="Times New Roman" w:eastAsia="Times New Roman" w:hAnsi="Times New Roman" w:cs="Times New Roman"/>
          <w:sz w:val="24"/>
          <w:szCs w:val="24"/>
        </w:rPr>
        <w:t>(</w:t>
      </w:r>
      <w:r w:rsidR="00D5440F" w:rsidRPr="00D5440F">
        <w:rPr>
          <w:rFonts w:ascii="Times New Roman" w:eastAsia="Times New Roman" w:hAnsi="Times New Roman" w:cs="Times New Roman"/>
          <w:b/>
          <w:bCs/>
          <w:sz w:val="24"/>
          <w:szCs w:val="24"/>
        </w:rPr>
        <w:t>Figure 16</w:t>
      </w:r>
      <w:r w:rsidR="00D5440F">
        <w:rPr>
          <w:rFonts w:ascii="Times New Roman" w:eastAsia="Times New Roman" w:hAnsi="Times New Roman" w:cs="Times New Roman"/>
          <w:sz w:val="24"/>
          <w:szCs w:val="24"/>
        </w:rPr>
        <w:t>)</w:t>
      </w:r>
    </w:p>
    <w:p w14:paraId="33FA4C4F" w14:textId="107A1FED" w:rsidR="00D5440F" w:rsidRPr="00D5440F" w:rsidRDefault="00D5440F" w:rsidP="00D544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4C26F5F6" wp14:editId="3827813E">
            <wp:simplePos x="0" y="0"/>
            <wp:positionH relativeFrom="margin">
              <wp:align>center</wp:align>
            </wp:positionH>
            <wp:positionV relativeFrom="paragraph">
              <wp:posOffset>253365</wp:posOffset>
            </wp:positionV>
            <wp:extent cx="4010025" cy="12763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8-25 at 8.30.42 PM.png"/>
                    <pic:cNvPicPr/>
                  </pic:nvPicPr>
                  <pic:blipFill>
                    <a:blip r:embed="rId29">
                      <a:extLst>
                        <a:ext uri="{28A0092B-C50C-407E-A947-70E740481C1C}">
                          <a14:useLocalDpi xmlns:a14="http://schemas.microsoft.com/office/drawing/2010/main" val="0"/>
                        </a:ext>
                      </a:extLst>
                    </a:blip>
                    <a:stretch>
                      <a:fillRect/>
                    </a:stretch>
                  </pic:blipFill>
                  <pic:spPr>
                    <a:xfrm>
                      <a:off x="0" y="0"/>
                      <a:ext cx="4010025" cy="1276350"/>
                    </a:xfrm>
                    <a:prstGeom prst="rect">
                      <a:avLst/>
                    </a:prstGeom>
                  </pic:spPr>
                </pic:pic>
              </a:graphicData>
            </a:graphic>
          </wp:anchor>
        </w:drawing>
      </w:r>
      <w:r>
        <w:rPr>
          <w:rFonts w:ascii="Times New Roman" w:eastAsia="Times New Roman" w:hAnsi="Times New Roman" w:cs="Times New Roman"/>
          <w:sz w:val="24"/>
          <w:szCs w:val="24"/>
        </w:rPr>
        <w:t>to perform these tasks (Check their existences before creating them).</w:t>
      </w:r>
    </w:p>
    <w:p w14:paraId="39FFEB58" w14:textId="56FC47CA" w:rsidR="00D5440F" w:rsidRPr="005562AB" w:rsidRDefault="005562AB" w:rsidP="00D5440F">
      <w:pPr>
        <w:spacing w:line="480" w:lineRule="auto"/>
        <w:ind w:left="3600" w:firstLine="720"/>
        <w:rPr>
          <w:rFonts w:ascii="Times New Roman" w:eastAsia="Times New Roman" w:hAnsi="Times New Roman" w:cs="Times New Roman"/>
          <w:b/>
          <w:bCs/>
          <w:color w:val="7F7F7F" w:themeColor="text1" w:themeTint="80"/>
          <w:sz w:val="18"/>
          <w:szCs w:val="18"/>
        </w:rPr>
      </w:pPr>
      <w:r w:rsidRPr="005562AB">
        <w:rPr>
          <w:rFonts w:ascii="Times New Roman" w:eastAsia="Times New Roman" w:hAnsi="Times New Roman" w:cs="Times New Roman"/>
          <w:b/>
          <w:bCs/>
          <w:noProof/>
          <w:sz w:val="24"/>
          <w:szCs w:val="24"/>
        </w:rPr>
        <w:drawing>
          <wp:anchor distT="0" distB="0" distL="114300" distR="114300" simplePos="0" relativeHeight="251674624" behindDoc="0" locked="0" layoutInCell="1" allowOverlap="1" wp14:anchorId="24608064" wp14:editId="67D2479E">
            <wp:simplePos x="0" y="0"/>
            <wp:positionH relativeFrom="margin">
              <wp:align>right</wp:align>
            </wp:positionH>
            <wp:positionV relativeFrom="paragraph">
              <wp:posOffset>1345565</wp:posOffset>
            </wp:positionV>
            <wp:extent cx="5943600" cy="1333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8-25 at 8.30.53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anchor>
        </w:drawing>
      </w:r>
      <w:r w:rsidR="00D5440F" w:rsidRPr="005562AB">
        <w:rPr>
          <w:rFonts w:ascii="Times New Roman" w:eastAsia="Times New Roman" w:hAnsi="Times New Roman" w:cs="Times New Roman"/>
          <w:b/>
          <w:bCs/>
          <w:color w:val="7F7F7F" w:themeColor="text1" w:themeTint="80"/>
          <w:sz w:val="18"/>
          <w:szCs w:val="18"/>
        </w:rPr>
        <w:t>Figure 16</w:t>
      </w:r>
    </w:p>
    <w:p w14:paraId="7334F42F" w14:textId="08F062F7" w:rsidR="005562AB" w:rsidRDefault="005562AB" w:rsidP="00D5440F">
      <w:pPr>
        <w:spacing w:line="480" w:lineRule="auto"/>
        <w:ind w:left="3600" w:firstLine="720"/>
        <w:rPr>
          <w:rFonts w:ascii="Times New Roman" w:eastAsia="Times New Roman" w:hAnsi="Times New Roman" w:cs="Times New Roman"/>
          <w:b/>
          <w:bCs/>
          <w:color w:val="7F7F7F" w:themeColor="text1" w:themeTint="80"/>
          <w:sz w:val="18"/>
          <w:szCs w:val="18"/>
        </w:rPr>
      </w:pPr>
      <w:r>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08AE931D" wp14:editId="0BB0B44C">
            <wp:simplePos x="0" y="0"/>
            <wp:positionH relativeFrom="column">
              <wp:posOffset>371475</wp:posOffset>
            </wp:positionH>
            <wp:positionV relativeFrom="paragraph">
              <wp:posOffset>1427480</wp:posOffset>
            </wp:positionV>
            <wp:extent cx="5133975" cy="12573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8-25 at 8.31.06 PM.png"/>
                    <pic:cNvPicPr/>
                  </pic:nvPicPr>
                  <pic:blipFill>
                    <a:blip r:embed="rId31">
                      <a:extLst>
                        <a:ext uri="{28A0092B-C50C-407E-A947-70E740481C1C}">
                          <a14:useLocalDpi xmlns:a14="http://schemas.microsoft.com/office/drawing/2010/main" val="0"/>
                        </a:ext>
                      </a:extLst>
                    </a:blip>
                    <a:stretch>
                      <a:fillRect/>
                    </a:stretch>
                  </pic:blipFill>
                  <pic:spPr>
                    <a:xfrm>
                      <a:off x="0" y="0"/>
                      <a:ext cx="5133975" cy="1257300"/>
                    </a:xfrm>
                    <a:prstGeom prst="rect">
                      <a:avLst/>
                    </a:prstGeom>
                  </pic:spPr>
                </pic:pic>
              </a:graphicData>
            </a:graphic>
          </wp:anchor>
        </w:drawing>
      </w:r>
      <w:r w:rsidRPr="005562AB">
        <w:rPr>
          <w:rFonts w:ascii="Times New Roman" w:eastAsia="Times New Roman" w:hAnsi="Times New Roman" w:cs="Times New Roman"/>
          <w:b/>
          <w:bCs/>
          <w:color w:val="7F7F7F" w:themeColor="text1" w:themeTint="80"/>
          <w:sz w:val="18"/>
          <w:szCs w:val="18"/>
        </w:rPr>
        <w:t>Figure 17</w:t>
      </w:r>
    </w:p>
    <w:p w14:paraId="0911593A" w14:textId="61B48D8D" w:rsidR="005562AB" w:rsidRPr="005562AB" w:rsidRDefault="005562AB" w:rsidP="00D5440F">
      <w:pPr>
        <w:spacing w:line="480" w:lineRule="auto"/>
        <w:ind w:left="3600" w:firstLine="720"/>
        <w:rPr>
          <w:rFonts w:ascii="Times New Roman" w:eastAsia="Times New Roman" w:hAnsi="Times New Roman" w:cs="Times New Roman"/>
          <w:b/>
          <w:bCs/>
          <w:color w:val="7F7F7F" w:themeColor="text1" w:themeTint="80"/>
          <w:sz w:val="18"/>
          <w:szCs w:val="18"/>
        </w:rPr>
      </w:pPr>
      <w:r>
        <w:rPr>
          <w:rFonts w:ascii="Times New Roman" w:eastAsia="Times New Roman" w:hAnsi="Times New Roman" w:cs="Times New Roman"/>
          <w:b/>
          <w:bCs/>
          <w:color w:val="7F7F7F" w:themeColor="text1" w:themeTint="80"/>
          <w:sz w:val="18"/>
          <w:szCs w:val="18"/>
        </w:rPr>
        <w:t>Figure 18</w:t>
      </w:r>
    </w:p>
    <w:p w14:paraId="64F00E35" w14:textId="46DD5EBC" w:rsidR="00D5440F" w:rsidRDefault="00D5440F" w:rsidP="00D544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the preparation work is done, we can start the ETL process one table at a time. (</w:t>
      </w:r>
      <w:r w:rsidRPr="00D5440F">
        <w:rPr>
          <w:rFonts w:ascii="Times New Roman" w:eastAsia="Times New Roman" w:hAnsi="Times New Roman" w:cs="Times New Roman"/>
          <w:b/>
          <w:bCs/>
          <w:sz w:val="24"/>
          <w:szCs w:val="24"/>
          <w:u w:val="single"/>
        </w:rPr>
        <w:t>NOTE</w:t>
      </w:r>
      <w:r w:rsidRPr="00D5440F">
        <w:rPr>
          <w:rFonts w:ascii="Times New Roman" w:eastAsia="Times New Roman" w:hAnsi="Times New Roman" w:cs="Times New Roman"/>
          <w:sz w:val="24"/>
          <w:szCs w:val="24"/>
          <w:u w:val="single"/>
        </w:rPr>
        <w:t>: The order varies, however, remember to always perform the ETL process for Fact tables after the ETL process</w:t>
      </w:r>
      <w:r w:rsidR="005562AB">
        <w:rPr>
          <w:rFonts w:ascii="Times New Roman" w:eastAsia="Times New Roman" w:hAnsi="Times New Roman" w:cs="Times New Roman"/>
          <w:sz w:val="24"/>
          <w:szCs w:val="24"/>
          <w:u w:val="single"/>
        </w:rPr>
        <w:t xml:space="preserve"> </w:t>
      </w:r>
      <w:r w:rsidRPr="00D5440F">
        <w:rPr>
          <w:rFonts w:ascii="Times New Roman" w:eastAsia="Times New Roman" w:hAnsi="Times New Roman" w:cs="Times New Roman"/>
          <w:sz w:val="24"/>
          <w:szCs w:val="24"/>
          <w:u w:val="single"/>
        </w:rPr>
        <w:t>es are completed for all Dimension tables that connect to them</w:t>
      </w:r>
      <w:r>
        <w:rPr>
          <w:rFonts w:ascii="Times New Roman" w:eastAsia="Times New Roman" w:hAnsi="Times New Roman" w:cs="Times New Roman"/>
          <w:sz w:val="24"/>
          <w:szCs w:val="24"/>
        </w:rPr>
        <w:t>)</w:t>
      </w:r>
    </w:p>
    <w:p w14:paraId="50904F4B" w14:textId="0665B4DD" w:rsidR="005562AB" w:rsidRDefault="005562AB" w:rsidP="00D544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First, we create an abstract layer, ‘vETLDimClinics’, for ‘DimClinics’ table. Import data from ‘Clinics’ table in ‘DoctorsSchedules’ database. During this process, we need to normalize the ‘ClinicID’ from 1/2/3 to 100/200/300 (</w:t>
      </w:r>
      <w:r w:rsidRPr="005562AB">
        <w:rPr>
          <w:rFonts w:ascii="Times New Roman" w:eastAsia="Times New Roman" w:hAnsi="Times New Roman" w:cs="Times New Roman"/>
          <w:b/>
          <w:bCs/>
          <w:sz w:val="24"/>
          <w:szCs w:val="24"/>
        </w:rPr>
        <w:t>Figure 17</w:t>
      </w:r>
      <w:r>
        <w:rPr>
          <w:rFonts w:ascii="Times New Roman" w:eastAsia="Times New Roman" w:hAnsi="Times New Roman" w:cs="Times New Roman"/>
          <w:sz w:val="24"/>
          <w:szCs w:val="24"/>
        </w:rPr>
        <w:t>). Then we create a stored procedure named ‘pETLFillDimClinics’ to load data from ‘vETLDimClinics’ into ‘DimClinics’. (</w:t>
      </w:r>
      <w:r>
        <w:rPr>
          <w:rFonts w:ascii="Times New Roman" w:eastAsia="Times New Roman" w:hAnsi="Times New Roman" w:cs="Times New Roman"/>
          <w:b/>
          <w:bCs/>
          <w:sz w:val="24"/>
          <w:szCs w:val="24"/>
        </w:rPr>
        <w:t>Figure 18</w:t>
      </w:r>
      <w:r>
        <w:rPr>
          <w:rFonts w:ascii="Times New Roman" w:eastAsia="Times New Roman" w:hAnsi="Times New Roman" w:cs="Times New Roman"/>
          <w:sz w:val="24"/>
          <w:szCs w:val="24"/>
        </w:rPr>
        <w:t>)</w:t>
      </w:r>
    </w:p>
    <w:p w14:paraId="1FB4E641" w14:textId="77777777" w:rsidR="005562AB" w:rsidRDefault="005562AB" w:rsidP="00D5440F">
      <w:pPr>
        <w:spacing w:line="480" w:lineRule="auto"/>
        <w:rPr>
          <w:rFonts w:ascii="Times New Roman" w:eastAsia="Times New Roman" w:hAnsi="Times New Roman" w:cs="Times New Roman"/>
          <w:sz w:val="24"/>
          <w:szCs w:val="24"/>
        </w:rPr>
      </w:pPr>
    </w:p>
    <w:p w14:paraId="56DEE3FB" w14:textId="74831EE3" w:rsidR="005562AB" w:rsidRPr="005562AB" w:rsidRDefault="006672BD" w:rsidP="005562AB">
      <w:pPr>
        <w:spacing w:line="480" w:lineRule="auto"/>
        <w:ind w:left="3600" w:firstLine="720"/>
        <w:rPr>
          <w:rFonts w:ascii="Times New Roman" w:eastAsia="Times New Roman" w:hAnsi="Times New Roman" w:cs="Times New Roman"/>
          <w:b/>
          <w:bCs/>
          <w:color w:val="7F7F7F" w:themeColor="text1" w:themeTint="80"/>
          <w:sz w:val="18"/>
          <w:szCs w:val="18"/>
        </w:rPr>
      </w:pPr>
      <w:r w:rsidRPr="005562AB">
        <w:rPr>
          <w:rFonts w:ascii="Times New Roman" w:eastAsia="Times New Roman" w:hAnsi="Times New Roman" w:cs="Times New Roman"/>
          <w:b/>
          <w:bCs/>
          <w:noProof/>
          <w:color w:val="7F7F7F" w:themeColor="text1" w:themeTint="80"/>
          <w:sz w:val="18"/>
          <w:szCs w:val="18"/>
        </w:rPr>
        <w:lastRenderedPageBreak/>
        <w:drawing>
          <wp:anchor distT="0" distB="0" distL="114300" distR="114300" simplePos="0" relativeHeight="251676672" behindDoc="0" locked="0" layoutInCell="1" allowOverlap="1" wp14:anchorId="73FC699C" wp14:editId="121C0381">
            <wp:simplePos x="0" y="0"/>
            <wp:positionH relativeFrom="margin">
              <wp:align>center</wp:align>
            </wp:positionH>
            <wp:positionV relativeFrom="paragraph">
              <wp:posOffset>0</wp:posOffset>
            </wp:positionV>
            <wp:extent cx="4981575" cy="2556783"/>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8-25 at 8.31.30 PM.png"/>
                    <pic:cNvPicPr/>
                  </pic:nvPicPr>
                  <pic:blipFill>
                    <a:blip r:embed="rId32">
                      <a:extLst>
                        <a:ext uri="{28A0092B-C50C-407E-A947-70E740481C1C}">
                          <a14:useLocalDpi xmlns:a14="http://schemas.microsoft.com/office/drawing/2010/main" val="0"/>
                        </a:ext>
                      </a:extLst>
                    </a:blip>
                    <a:stretch>
                      <a:fillRect/>
                    </a:stretch>
                  </pic:blipFill>
                  <pic:spPr>
                    <a:xfrm>
                      <a:off x="0" y="0"/>
                      <a:ext cx="4981575" cy="2556783"/>
                    </a:xfrm>
                    <a:prstGeom prst="rect">
                      <a:avLst/>
                    </a:prstGeom>
                  </pic:spPr>
                </pic:pic>
              </a:graphicData>
            </a:graphic>
          </wp:anchor>
        </w:drawing>
      </w:r>
      <w:r w:rsidR="005562AB" w:rsidRPr="005562AB">
        <w:rPr>
          <w:rFonts w:ascii="Times New Roman" w:eastAsia="Times New Roman" w:hAnsi="Times New Roman" w:cs="Times New Roman"/>
          <w:b/>
          <w:bCs/>
          <w:color w:val="7F7F7F" w:themeColor="text1" w:themeTint="80"/>
          <w:sz w:val="18"/>
          <w:szCs w:val="18"/>
        </w:rPr>
        <w:t>Figure 19</w:t>
      </w:r>
    </w:p>
    <w:p w14:paraId="0BAF3D77" w14:textId="4B096EEF" w:rsidR="00001BCB" w:rsidRDefault="00001BCB" w:rsidP="00D544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7696" behindDoc="0" locked="0" layoutInCell="1" allowOverlap="1" wp14:anchorId="3FF81482" wp14:editId="17268C4D">
            <wp:simplePos x="0" y="0"/>
            <wp:positionH relativeFrom="margin">
              <wp:align>right</wp:align>
            </wp:positionH>
            <wp:positionV relativeFrom="paragraph">
              <wp:posOffset>1676400</wp:posOffset>
            </wp:positionV>
            <wp:extent cx="5943600" cy="15125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8-25 at 8.31.39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anchor>
        </w:drawing>
      </w:r>
      <w:r w:rsidR="005562AB">
        <w:rPr>
          <w:rFonts w:ascii="Times New Roman" w:eastAsia="Times New Roman" w:hAnsi="Times New Roman" w:cs="Times New Roman"/>
          <w:sz w:val="24"/>
          <w:szCs w:val="24"/>
        </w:rPr>
        <w:tab/>
        <w:t xml:space="preserve">Then we create a stored procedure </w:t>
      </w:r>
      <w:r w:rsidR="00041D76">
        <w:rPr>
          <w:rFonts w:ascii="Times New Roman" w:eastAsia="Times New Roman" w:hAnsi="Times New Roman" w:cs="Times New Roman"/>
          <w:sz w:val="24"/>
          <w:szCs w:val="24"/>
        </w:rPr>
        <w:t>named ‘pETLFillDimDates’</w:t>
      </w:r>
      <w:r w:rsidR="005562AB">
        <w:rPr>
          <w:rFonts w:ascii="Times New Roman" w:eastAsia="Times New Roman" w:hAnsi="Times New Roman" w:cs="Times New Roman"/>
          <w:sz w:val="24"/>
          <w:szCs w:val="24"/>
        </w:rPr>
        <w:t>to generate data in the ‘DimDate</w:t>
      </w:r>
      <w:r w:rsidR="00041D76">
        <w:rPr>
          <w:rFonts w:ascii="Times New Roman" w:eastAsia="Times New Roman" w:hAnsi="Times New Roman" w:cs="Times New Roman"/>
          <w:sz w:val="24"/>
          <w:szCs w:val="24"/>
        </w:rPr>
        <w:t>s</w:t>
      </w:r>
      <w:r w:rsidR="005562AB">
        <w:rPr>
          <w:rFonts w:ascii="Times New Roman" w:eastAsia="Times New Roman" w:hAnsi="Times New Roman" w:cs="Times New Roman"/>
          <w:sz w:val="24"/>
          <w:szCs w:val="24"/>
        </w:rPr>
        <w:t>’ table</w:t>
      </w:r>
      <w:r w:rsidR="00041D76">
        <w:rPr>
          <w:rFonts w:ascii="Times New Roman" w:eastAsia="Times New Roman" w:hAnsi="Times New Roman" w:cs="Times New Roman"/>
          <w:sz w:val="24"/>
          <w:szCs w:val="24"/>
        </w:rPr>
        <w:t xml:space="preserve"> (</w:t>
      </w:r>
      <w:r w:rsidR="00041D76">
        <w:rPr>
          <w:rFonts w:ascii="Times New Roman" w:eastAsia="Times New Roman" w:hAnsi="Times New Roman" w:cs="Times New Roman"/>
          <w:b/>
          <w:bCs/>
          <w:sz w:val="24"/>
          <w:szCs w:val="24"/>
        </w:rPr>
        <w:t>Figure 19</w:t>
      </w:r>
      <w:r w:rsidR="00041D76">
        <w:rPr>
          <w:rFonts w:ascii="Times New Roman" w:eastAsia="Times New Roman" w:hAnsi="Times New Roman" w:cs="Times New Roman"/>
          <w:sz w:val="24"/>
          <w:szCs w:val="24"/>
        </w:rPr>
        <w:t>). We set the ‘@StartDate’ to ‘01/01/2004’ and ‘@EndDate’ to ‘12/31/2020’ to make sure all data from the OLTP databases will be covered within this range. (</w:t>
      </w:r>
      <w:r w:rsidR="00041D76" w:rsidRPr="00041D76">
        <w:rPr>
          <w:rFonts w:ascii="Times New Roman" w:eastAsia="Times New Roman" w:hAnsi="Times New Roman" w:cs="Times New Roman"/>
          <w:b/>
          <w:bCs/>
          <w:sz w:val="24"/>
          <w:szCs w:val="24"/>
        </w:rPr>
        <w:t>NOTE</w:t>
      </w:r>
      <w:r w:rsidR="00041D76">
        <w:rPr>
          <w:rFonts w:ascii="Times New Roman" w:eastAsia="Times New Roman" w:hAnsi="Times New Roman" w:cs="Times New Roman"/>
          <w:sz w:val="24"/>
          <w:szCs w:val="24"/>
        </w:rPr>
        <w:t xml:space="preserve">: </w:t>
      </w:r>
      <w:r w:rsidR="00041D76">
        <w:rPr>
          <w:rFonts w:ascii="Times New Roman" w:eastAsia="Times New Roman" w:hAnsi="Times New Roman" w:cs="Times New Roman"/>
          <w:sz w:val="24"/>
          <w:szCs w:val="24"/>
          <w:u w:val="single"/>
        </w:rPr>
        <w:t>In order to insert the ‘DateKey’ into ‘DimDates’ table, we need to set ‘Identity_insert’ to ‘ON’ before inserting and set it back to ‘OFF’ after inserting all data into the table</w:t>
      </w:r>
      <w:r w:rsidR="00041D76">
        <w:rPr>
          <w:rFonts w:ascii="Times New Roman" w:eastAsia="Times New Roman" w:hAnsi="Times New Roman" w:cs="Times New Roman"/>
          <w:sz w:val="24"/>
          <w:szCs w:val="24"/>
        </w:rPr>
        <w:t xml:space="preserve">). </w:t>
      </w:r>
    </w:p>
    <w:p w14:paraId="2586E44D" w14:textId="43F1A4A2" w:rsidR="00001BCB" w:rsidRDefault="00001BCB" w:rsidP="00D5440F">
      <w:pPr>
        <w:spacing w:line="480" w:lineRule="auto"/>
        <w:rPr>
          <w:rFonts w:ascii="Times New Roman" w:eastAsia="Times New Roman" w:hAnsi="Times New Roman" w:cs="Times New Roman"/>
          <w:b/>
          <w:bCs/>
          <w:color w:val="7F7F7F" w:themeColor="text1" w:themeTint="80"/>
          <w:sz w:val="18"/>
          <w:szCs w:val="18"/>
        </w:rPr>
      </w:pPr>
      <w:r w:rsidRPr="00001BCB">
        <w:rPr>
          <w:rFonts w:ascii="Times New Roman" w:eastAsia="Times New Roman" w:hAnsi="Times New Roman" w:cs="Times New Roman"/>
          <w:b/>
          <w:bCs/>
          <w:noProof/>
          <w:color w:val="7F7F7F" w:themeColor="text1" w:themeTint="80"/>
          <w:sz w:val="18"/>
          <w:szCs w:val="18"/>
        </w:rPr>
        <w:drawing>
          <wp:anchor distT="0" distB="0" distL="114300" distR="114300" simplePos="0" relativeHeight="251678720" behindDoc="0" locked="0" layoutInCell="1" allowOverlap="1" wp14:anchorId="63D885A4" wp14:editId="2845C494">
            <wp:simplePos x="0" y="0"/>
            <wp:positionH relativeFrom="margin">
              <wp:align>right</wp:align>
            </wp:positionH>
            <wp:positionV relativeFrom="paragraph">
              <wp:posOffset>1571625</wp:posOffset>
            </wp:positionV>
            <wp:extent cx="5943600" cy="5753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8-25 at 8.31.46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75310"/>
                    </a:xfrm>
                    <a:prstGeom prst="rect">
                      <a:avLst/>
                    </a:prstGeom>
                  </pic:spPr>
                </pic:pic>
              </a:graphicData>
            </a:graphic>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001BCB">
        <w:rPr>
          <w:rFonts w:ascii="Times New Roman" w:eastAsia="Times New Roman" w:hAnsi="Times New Roman" w:cs="Times New Roman"/>
          <w:b/>
          <w:bCs/>
          <w:color w:val="7F7F7F" w:themeColor="text1" w:themeTint="80"/>
          <w:sz w:val="18"/>
          <w:szCs w:val="18"/>
        </w:rPr>
        <w:t>Figure 20</w:t>
      </w:r>
    </w:p>
    <w:p w14:paraId="54BB15DD" w14:textId="622DB39A" w:rsidR="00001BCB" w:rsidRPr="00001BCB" w:rsidRDefault="00001BCB" w:rsidP="00001BCB">
      <w:pPr>
        <w:spacing w:line="480" w:lineRule="auto"/>
        <w:ind w:left="3600" w:firstLine="720"/>
        <w:rPr>
          <w:rFonts w:ascii="Times New Roman" w:eastAsia="Times New Roman" w:hAnsi="Times New Roman" w:cs="Times New Roman"/>
          <w:b/>
          <w:bCs/>
          <w:color w:val="7F7F7F" w:themeColor="text1" w:themeTint="80"/>
          <w:sz w:val="18"/>
          <w:szCs w:val="18"/>
        </w:rPr>
      </w:pPr>
      <w:r w:rsidRPr="00001BCB">
        <w:rPr>
          <w:rFonts w:ascii="Times New Roman" w:eastAsia="Times New Roman" w:hAnsi="Times New Roman" w:cs="Times New Roman"/>
          <w:b/>
          <w:bCs/>
          <w:color w:val="7F7F7F" w:themeColor="text1" w:themeTint="80"/>
          <w:sz w:val="18"/>
          <w:szCs w:val="18"/>
        </w:rPr>
        <w:t>Figure 21</w:t>
      </w:r>
    </w:p>
    <w:p w14:paraId="5EA1DFB8" w14:textId="13AA94EC" w:rsidR="00001BCB" w:rsidRDefault="00001BCB" w:rsidP="00001BC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start the ETL process for ‘DimDoctors’ table. First, we create an abstract layer, ‘vETLDimDoctors’ for the ‘DimDoctors’ table. For creating this view, we select data from ‘Doctors’ table from ‘DoctorsSchedules’ database. To transform the data, we combine the ‘FirstName’ and ‘LastName’ columns into ‘DoctorFullName’. In addition, we will not extract </w:t>
      </w:r>
      <w:r>
        <w:rPr>
          <w:rFonts w:ascii="Times New Roman" w:eastAsia="Times New Roman" w:hAnsi="Times New Roman" w:cs="Times New Roman"/>
          <w:sz w:val="24"/>
          <w:szCs w:val="24"/>
        </w:rPr>
        <w:lastRenderedPageBreak/>
        <w:t>the ‘DoctorAddress’ column from the source table (</w:t>
      </w:r>
      <w:r>
        <w:rPr>
          <w:rFonts w:ascii="Times New Roman" w:eastAsia="Times New Roman" w:hAnsi="Times New Roman" w:cs="Times New Roman"/>
          <w:b/>
          <w:bCs/>
          <w:sz w:val="24"/>
          <w:szCs w:val="24"/>
        </w:rPr>
        <w:t>Figure 20</w:t>
      </w:r>
      <w:r>
        <w:rPr>
          <w:rFonts w:ascii="Times New Roman" w:eastAsia="Times New Roman" w:hAnsi="Times New Roman" w:cs="Times New Roman"/>
          <w:sz w:val="24"/>
          <w:szCs w:val="24"/>
        </w:rPr>
        <w:t xml:space="preserve">). Then we create a stored procedure named ‘pETLFillDimDoctors’ to insert data from ‘vETLDimDoctors’ into </w:t>
      </w:r>
      <w:r w:rsidR="0063447F">
        <w:rPr>
          <w:rFonts w:ascii="Times New Roman" w:eastAsia="Times New Roman" w:hAnsi="Times New Roman" w:cs="Times New Roman"/>
          <w:noProof/>
          <w:sz w:val="24"/>
          <w:szCs w:val="24"/>
        </w:rPr>
        <w:drawing>
          <wp:anchor distT="0" distB="0" distL="114300" distR="114300" simplePos="0" relativeHeight="251679744" behindDoc="0" locked="0" layoutInCell="1" allowOverlap="1" wp14:anchorId="57331850" wp14:editId="64044A7D">
            <wp:simplePos x="0" y="0"/>
            <wp:positionH relativeFrom="margin">
              <wp:align>center</wp:align>
            </wp:positionH>
            <wp:positionV relativeFrom="paragraph">
              <wp:posOffset>949325</wp:posOffset>
            </wp:positionV>
            <wp:extent cx="5629275" cy="14478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8-25 at 8.31.54 PM.png"/>
                    <pic:cNvPicPr/>
                  </pic:nvPicPr>
                  <pic:blipFill>
                    <a:blip r:embed="rId35">
                      <a:extLst>
                        <a:ext uri="{28A0092B-C50C-407E-A947-70E740481C1C}">
                          <a14:useLocalDpi xmlns:a14="http://schemas.microsoft.com/office/drawing/2010/main" val="0"/>
                        </a:ext>
                      </a:extLst>
                    </a:blip>
                    <a:stretch>
                      <a:fillRect/>
                    </a:stretch>
                  </pic:blipFill>
                  <pic:spPr>
                    <a:xfrm>
                      <a:off x="0" y="0"/>
                      <a:ext cx="5629275" cy="1447800"/>
                    </a:xfrm>
                    <a:prstGeom prst="rect">
                      <a:avLst/>
                    </a:prstGeom>
                  </pic:spPr>
                </pic:pic>
              </a:graphicData>
            </a:graphic>
          </wp:anchor>
        </w:drawing>
      </w:r>
      <w:r>
        <w:rPr>
          <w:rFonts w:ascii="Times New Roman" w:eastAsia="Times New Roman" w:hAnsi="Times New Roman" w:cs="Times New Roman"/>
          <w:sz w:val="24"/>
          <w:szCs w:val="24"/>
        </w:rPr>
        <w:t>‘DimDoctors’ table. (</w:t>
      </w:r>
      <w:r w:rsidRPr="00001BCB">
        <w:rPr>
          <w:rFonts w:ascii="Times New Roman" w:eastAsia="Times New Roman" w:hAnsi="Times New Roman" w:cs="Times New Roman"/>
          <w:b/>
          <w:bCs/>
          <w:color w:val="7F7F7F" w:themeColor="text1" w:themeTint="80"/>
          <w:sz w:val="24"/>
          <w:szCs w:val="24"/>
        </w:rPr>
        <w:t>Figure 21</w:t>
      </w:r>
      <w:r>
        <w:rPr>
          <w:rFonts w:ascii="Times New Roman" w:eastAsia="Times New Roman" w:hAnsi="Times New Roman" w:cs="Times New Roman"/>
          <w:sz w:val="24"/>
          <w:szCs w:val="24"/>
        </w:rPr>
        <w:t>)</w:t>
      </w:r>
    </w:p>
    <w:p w14:paraId="121FF0B6" w14:textId="5A12AC71" w:rsidR="0063447F" w:rsidRPr="0063447F" w:rsidRDefault="0063447F" w:rsidP="0063447F">
      <w:pPr>
        <w:spacing w:line="480" w:lineRule="auto"/>
        <w:ind w:left="3600" w:firstLine="720"/>
        <w:rPr>
          <w:rFonts w:ascii="Times New Roman" w:eastAsia="Times New Roman" w:hAnsi="Times New Roman" w:cs="Times New Roman"/>
          <w:b/>
          <w:bCs/>
          <w:color w:val="7F7F7F" w:themeColor="text1" w:themeTint="80"/>
          <w:sz w:val="18"/>
          <w:szCs w:val="18"/>
        </w:rPr>
      </w:pPr>
      <w:r w:rsidRPr="0063447F">
        <w:rPr>
          <w:rFonts w:ascii="Times New Roman" w:eastAsia="Times New Roman" w:hAnsi="Times New Roman" w:cs="Times New Roman"/>
          <w:b/>
          <w:bCs/>
          <w:color w:val="7F7F7F" w:themeColor="text1" w:themeTint="80"/>
          <w:sz w:val="18"/>
          <w:szCs w:val="18"/>
        </w:rPr>
        <w:t>Figure 22</w:t>
      </w:r>
    </w:p>
    <w:p w14:paraId="6E68108D" w14:textId="4BE3AD2E" w:rsidR="00001BCB" w:rsidRDefault="008C466C" w:rsidP="00001B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6D3F129C" wp14:editId="787798F8">
            <wp:simplePos x="0" y="0"/>
            <wp:positionH relativeFrom="margin">
              <wp:align>right</wp:align>
            </wp:positionH>
            <wp:positionV relativeFrom="paragraph">
              <wp:posOffset>3118485</wp:posOffset>
            </wp:positionV>
            <wp:extent cx="5943600" cy="130619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8-25 at 8.32.07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anchor>
        </w:drawing>
      </w:r>
      <w:r w:rsidR="00001BCB">
        <w:rPr>
          <w:rFonts w:ascii="Times New Roman" w:eastAsia="Times New Roman" w:hAnsi="Times New Roman" w:cs="Times New Roman"/>
          <w:sz w:val="24"/>
          <w:szCs w:val="24"/>
        </w:rPr>
        <w:tab/>
        <w:t xml:space="preserve">Then we </w:t>
      </w:r>
      <w:r w:rsidR="0063447F">
        <w:rPr>
          <w:rFonts w:ascii="Times New Roman" w:eastAsia="Times New Roman" w:hAnsi="Times New Roman" w:cs="Times New Roman"/>
          <w:sz w:val="24"/>
          <w:szCs w:val="24"/>
        </w:rPr>
        <w:t>start the ETL process for ‘DimPatients’ table. The ETL process for ‘DimPatients’ table is different from the ETL processes for other tables. Instead of using ‘Flush and Fill’ process, we are going to do an incremental ETL process for this table. First, we create an abstract layer for ‘DimPatients’ to normalize/transform the data. This view selects data from ‘Patients’ table from ‘Patients’ database. We combine the ‘Fname’ and ‘Lname’ columns from ‘Patients’ table into ‘PatientFullName’ column in the view. We then add ‘Patient’ in front all column names and change the data type of ‘PatientFullName’, ‘PatientCity’ and ‘PatientState’ columns into ‘varchar(100)’. We don’t need to extract the ‘Email’ and ‘Address’ columns from the source table (</w:t>
      </w:r>
      <w:r w:rsidR="0063447F">
        <w:rPr>
          <w:rFonts w:ascii="Times New Roman" w:eastAsia="Times New Roman" w:hAnsi="Times New Roman" w:cs="Times New Roman"/>
          <w:b/>
          <w:bCs/>
          <w:sz w:val="24"/>
          <w:szCs w:val="24"/>
        </w:rPr>
        <w:t>Figure 22</w:t>
      </w:r>
      <w:r w:rsidR="0063447F">
        <w:rPr>
          <w:rFonts w:ascii="Times New Roman" w:eastAsia="Times New Roman" w:hAnsi="Times New Roman" w:cs="Times New Roman"/>
          <w:sz w:val="24"/>
          <w:szCs w:val="24"/>
        </w:rPr>
        <w:t xml:space="preserve">). </w:t>
      </w:r>
    </w:p>
    <w:p w14:paraId="18F1F5DF" w14:textId="1FB17A53" w:rsidR="005562AB" w:rsidRPr="008C466C" w:rsidRDefault="008C466C" w:rsidP="008C466C">
      <w:pPr>
        <w:spacing w:line="480" w:lineRule="auto"/>
        <w:ind w:left="3600" w:firstLine="720"/>
        <w:rPr>
          <w:rFonts w:ascii="Times New Roman" w:eastAsia="Times New Roman" w:hAnsi="Times New Roman" w:cs="Times New Roman"/>
          <w:b/>
          <w:bCs/>
          <w:color w:val="7F7F7F" w:themeColor="text1" w:themeTint="80"/>
          <w:sz w:val="18"/>
          <w:szCs w:val="18"/>
        </w:rPr>
      </w:pPr>
      <w:r w:rsidRPr="008C466C">
        <w:rPr>
          <w:rFonts w:ascii="Times New Roman" w:eastAsia="Times New Roman" w:hAnsi="Times New Roman" w:cs="Times New Roman"/>
          <w:b/>
          <w:bCs/>
          <w:color w:val="7F7F7F" w:themeColor="text1" w:themeTint="80"/>
          <w:sz w:val="18"/>
          <w:szCs w:val="18"/>
        </w:rPr>
        <w:t>Figure 23</w:t>
      </w:r>
    </w:p>
    <w:p w14:paraId="76AE940C" w14:textId="4E676C1D" w:rsidR="008C466C" w:rsidRDefault="008C466C" w:rsidP="00D544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Then we create a stored procedure named ‘pETLSyncDimPatients’ to perform the Incremental ETL process. Inside the procedure, first we write scripts to check if there are any </w:t>
      </w:r>
      <w:r>
        <w:rPr>
          <w:rFonts w:ascii="Times New Roman" w:eastAsia="Times New Roman" w:hAnsi="Times New Roman" w:cs="Times New Roman"/>
          <w:sz w:val="24"/>
          <w:szCs w:val="24"/>
        </w:rPr>
        <w:lastRenderedPageBreak/>
        <w:t xml:space="preserve">update to the current patients. If yes, then change these row’s ‘EndDate’ to the current date and change </w:t>
      </w:r>
      <w:r>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56A4A1AE" wp14:editId="16F3B35F">
            <wp:simplePos x="0" y="0"/>
            <wp:positionH relativeFrom="margin">
              <wp:align>right</wp:align>
            </wp:positionH>
            <wp:positionV relativeFrom="paragraph">
              <wp:posOffset>590550</wp:posOffset>
            </wp:positionV>
            <wp:extent cx="5943600" cy="212979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8-25 at 8.32.24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anchor>
        </w:drawing>
      </w:r>
      <w:r>
        <w:rPr>
          <w:rFonts w:ascii="Times New Roman" w:eastAsia="Times New Roman" w:hAnsi="Times New Roman" w:cs="Times New Roman"/>
          <w:sz w:val="24"/>
          <w:szCs w:val="24"/>
        </w:rPr>
        <w:t>the value of ‘IsCurrent’ to 0. (</w:t>
      </w:r>
      <w:r>
        <w:rPr>
          <w:rFonts w:ascii="Times New Roman" w:eastAsia="Times New Roman" w:hAnsi="Times New Roman" w:cs="Times New Roman"/>
          <w:b/>
          <w:bCs/>
          <w:sz w:val="24"/>
          <w:szCs w:val="24"/>
        </w:rPr>
        <w:t>Figure 23</w:t>
      </w:r>
      <w:r>
        <w:rPr>
          <w:rFonts w:ascii="Times New Roman" w:eastAsia="Times New Roman" w:hAnsi="Times New Roman" w:cs="Times New Roman"/>
          <w:sz w:val="24"/>
          <w:szCs w:val="24"/>
        </w:rPr>
        <w:t>)</w:t>
      </w:r>
    </w:p>
    <w:p w14:paraId="2311B17B" w14:textId="77777777" w:rsidR="008C466C" w:rsidRPr="008C466C" w:rsidRDefault="008C466C" w:rsidP="008C466C">
      <w:pPr>
        <w:spacing w:line="480" w:lineRule="auto"/>
        <w:ind w:left="3600" w:firstLine="720"/>
        <w:rPr>
          <w:rFonts w:ascii="Times New Roman" w:eastAsia="Times New Roman" w:hAnsi="Times New Roman" w:cs="Times New Roman"/>
          <w:b/>
          <w:bCs/>
          <w:color w:val="7F7F7F" w:themeColor="text1" w:themeTint="80"/>
          <w:sz w:val="18"/>
          <w:szCs w:val="18"/>
        </w:rPr>
      </w:pPr>
      <w:r w:rsidRPr="008C466C">
        <w:rPr>
          <w:rFonts w:ascii="Times New Roman" w:eastAsia="Times New Roman" w:hAnsi="Times New Roman" w:cs="Times New Roman"/>
          <w:b/>
          <w:bCs/>
          <w:color w:val="7F7F7F" w:themeColor="text1" w:themeTint="80"/>
          <w:sz w:val="18"/>
          <w:szCs w:val="18"/>
        </w:rPr>
        <w:t>Figure 24</w:t>
      </w:r>
    </w:p>
    <w:p w14:paraId="72FC622C" w14:textId="23BDA005" w:rsidR="008C466C" w:rsidRDefault="0067671B" w:rsidP="00D544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2816" behindDoc="0" locked="0" layoutInCell="1" allowOverlap="1" wp14:anchorId="564B532D" wp14:editId="784FAD70">
            <wp:simplePos x="0" y="0"/>
            <wp:positionH relativeFrom="margin">
              <wp:align>right</wp:align>
            </wp:positionH>
            <wp:positionV relativeFrom="paragraph">
              <wp:posOffset>1661160</wp:posOffset>
            </wp:positionV>
            <wp:extent cx="5943600" cy="133794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8-25 at 8.32.32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anchor>
        </w:drawing>
      </w:r>
      <w:r w:rsidR="008C466C">
        <w:rPr>
          <w:rFonts w:ascii="Times New Roman" w:eastAsia="Times New Roman" w:hAnsi="Times New Roman" w:cs="Times New Roman"/>
          <w:sz w:val="24"/>
          <w:szCs w:val="24"/>
        </w:rPr>
        <w:tab/>
        <w:t xml:space="preserve">Then we write scripts to perform the inserting task. First we select all rows that are in the ‘vETLDimPatients’ but not in the ‘DimPatients’ table, and then insert these rows into ‘DimPatients’. While inserting the new rows, we need to add three more column values to each row: </w:t>
      </w:r>
      <w:r>
        <w:rPr>
          <w:rFonts w:ascii="Times New Roman" w:eastAsia="Times New Roman" w:hAnsi="Times New Roman" w:cs="Times New Roman"/>
          <w:sz w:val="24"/>
          <w:szCs w:val="24"/>
        </w:rPr>
        <w:t>‘StartDate’ with the current date, also change the datatype to ‘date’; ‘EndDate’ with ‘Null’ as its default value; ‘IsCurrent’ with value 1 to indicate this patient is current. (</w:t>
      </w:r>
      <w:r>
        <w:rPr>
          <w:rFonts w:ascii="Times New Roman" w:eastAsia="Times New Roman" w:hAnsi="Times New Roman" w:cs="Times New Roman"/>
          <w:b/>
          <w:bCs/>
          <w:sz w:val="24"/>
          <w:szCs w:val="24"/>
        </w:rPr>
        <w:t>Figure 24</w:t>
      </w:r>
      <w:r>
        <w:rPr>
          <w:rFonts w:ascii="Times New Roman" w:eastAsia="Times New Roman" w:hAnsi="Times New Roman" w:cs="Times New Roman"/>
          <w:sz w:val="24"/>
          <w:szCs w:val="24"/>
        </w:rPr>
        <w:t>)</w:t>
      </w:r>
    </w:p>
    <w:p w14:paraId="794E81BF" w14:textId="74681310" w:rsidR="0067671B" w:rsidRPr="0067671B" w:rsidRDefault="0067671B" w:rsidP="0067671B">
      <w:pPr>
        <w:spacing w:line="480" w:lineRule="auto"/>
        <w:ind w:left="3600" w:firstLine="720"/>
        <w:rPr>
          <w:rFonts w:ascii="Times New Roman" w:eastAsia="Times New Roman" w:hAnsi="Times New Roman" w:cs="Times New Roman"/>
          <w:b/>
          <w:bCs/>
          <w:color w:val="7F7F7F" w:themeColor="text1" w:themeTint="80"/>
          <w:sz w:val="18"/>
          <w:szCs w:val="18"/>
        </w:rPr>
      </w:pPr>
      <w:r w:rsidRPr="0067671B">
        <w:rPr>
          <w:rFonts w:ascii="Times New Roman" w:eastAsia="Times New Roman" w:hAnsi="Times New Roman" w:cs="Times New Roman"/>
          <w:b/>
          <w:bCs/>
          <w:color w:val="7F7F7F" w:themeColor="text1" w:themeTint="80"/>
          <w:sz w:val="18"/>
          <w:szCs w:val="18"/>
        </w:rPr>
        <w:t>Figure 25</w:t>
      </w:r>
    </w:p>
    <w:p w14:paraId="552758E5" w14:textId="62564654" w:rsidR="008C466C" w:rsidRDefault="0067671B" w:rsidP="00D544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final task within the procedure is to perform the deleting task. We select all rows that are in the ‘DimPatients’ table but not in ‘vETLDimPatients’. These rows indicate the patients who are not current patients. Then we with update these selected rows in ‘DimPatients’ table by changing their the ‘EndDate’ value to current date and ‘IsCurrent’ value to 0 to indicate that they are not current anymore. (</w:t>
      </w:r>
      <w:r>
        <w:rPr>
          <w:rFonts w:ascii="Times New Roman" w:eastAsia="Times New Roman" w:hAnsi="Times New Roman" w:cs="Times New Roman"/>
          <w:b/>
          <w:bCs/>
          <w:sz w:val="24"/>
          <w:szCs w:val="24"/>
        </w:rPr>
        <w:t>Figure 25</w:t>
      </w:r>
      <w:r>
        <w:rPr>
          <w:rFonts w:ascii="Times New Roman" w:eastAsia="Times New Roman" w:hAnsi="Times New Roman" w:cs="Times New Roman"/>
          <w:sz w:val="24"/>
          <w:szCs w:val="24"/>
        </w:rPr>
        <w:t>)</w:t>
      </w:r>
    </w:p>
    <w:p w14:paraId="22D4DE48" w14:textId="5B603ADC" w:rsidR="00F9373F" w:rsidRDefault="00F9373F" w:rsidP="00D5440F">
      <w:pPr>
        <w:spacing w:line="480" w:lineRule="auto"/>
        <w:rPr>
          <w:rFonts w:ascii="Times New Roman" w:eastAsia="Times New Roman" w:hAnsi="Times New Roman" w:cs="Times New Roman"/>
          <w:sz w:val="24"/>
          <w:szCs w:val="24"/>
        </w:rPr>
      </w:pPr>
    </w:p>
    <w:p w14:paraId="2FDA1A50" w14:textId="5F5FC85B" w:rsidR="00F9373F" w:rsidRDefault="0020344E" w:rsidP="00D5440F">
      <w:pPr>
        <w:spacing w:line="480" w:lineRule="auto"/>
        <w:rPr>
          <w:rFonts w:ascii="Times New Roman" w:eastAsia="Times New Roman" w:hAnsi="Times New Roman" w:cs="Times New Roman"/>
          <w:b/>
          <w:bCs/>
          <w:color w:val="7F7F7F" w:themeColor="text1" w:themeTint="80"/>
          <w:sz w:val="18"/>
          <w:szCs w:val="18"/>
        </w:rPr>
      </w:pPr>
      <w:r>
        <w:rPr>
          <w:rFonts w:ascii="Times New Roman" w:eastAsia="Times New Roman" w:hAnsi="Times New Roman" w:cs="Times New Roman"/>
          <w:noProof/>
          <w:sz w:val="24"/>
          <w:szCs w:val="24"/>
        </w:rPr>
        <w:lastRenderedPageBreak/>
        <w:drawing>
          <wp:anchor distT="0" distB="0" distL="114300" distR="114300" simplePos="0" relativeHeight="251684864" behindDoc="0" locked="0" layoutInCell="1" allowOverlap="1" wp14:anchorId="48D0BD29" wp14:editId="30EE6D71">
            <wp:simplePos x="0" y="0"/>
            <wp:positionH relativeFrom="margin">
              <wp:align>center</wp:align>
            </wp:positionH>
            <wp:positionV relativeFrom="paragraph">
              <wp:posOffset>1285875</wp:posOffset>
            </wp:positionV>
            <wp:extent cx="4533900" cy="584835"/>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8-25 at 8.32.53 PM.png"/>
                    <pic:cNvPicPr/>
                  </pic:nvPicPr>
                  <pic:blipFill>
                    <a:blip r:embed="rId39">
                      <a:extLst>
                        <a:ext uri="{28A0092B-C50C-407E-A947-70E740481C1C}">
                          <a14:useLocalDpi xmlns:a14="http://schemas.microsoft.com/office/drawing/2010/main" val="0"/>
                        </a:ext>
                      </a:extLst>
                    </a:blip>
                    <a:stretch>
                      <a:fillRect/>
                    </a:stretch>
                  </pic:blipFill>
                  <pic:spPr>
                    <a:xfrm>
                      <a:off x="0" y="0"/>
                      <a:ext cx="4533900" cy="584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83840" behindDoc="0" locked="0" layoutInCell="1" allowOverlap="1" wp14:anchorId="1F316FED" wp14:editId="576C6601">
            <wp:simplePos x="0" y="0"/>
            <wp:positionH relativeFrom="margin">
              <wp:align>center</wp:align>
            </wp:positionH>
            <wp:positionV relativeFrom="paragraph">
              <wp:posOffset>0</wp:posOffset>
            </wp:positionV>
            <wp:extent cx="3219450" cy="110871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8-25 at 8.32.41 PM.png"/>
                    <pic:cNvPicPr/>
                  </pic:nvPicPr>
                  <pic:blipFill>
                    <a:blip r:embed="rId40">
                      <a:extLst>
                        <a:ext uri="{28A0092B-C50C-407E-A947-70E740481C1C}">
                          <a14:useLocalDpi xmlns:a14="http://schemas.microsoft.com/office/drawing/2010/main" val="0"/>
                        </a:ext>
                      </a:extLst>
                    </a:blip>
                    <a:stretch>
                      <a:fillRect/>
                    </a:stretch>
                  </pic:blipFill>
                  <pic:spPr>
                    <a:xfrm>
                      <a:off x="0" y="0"/>
                      <a:ext cx="3219450" cy="1108710"/>
                    </a:xfrm>
                    <a:prstGeom prst="rect">
                      <a:avLst/>
                    </a:prstGeom>
                  </pic:spPr>
                </pic:pic>
              </a:graphicData>
            </a:graphic>
            <wp14:sizeRelH relativeFrom="margin">
              <wp14:pctWidth>0</wp14:pctWidth>
            </wp14:sizeRelH>
            <wp14:sizeRelV relativeFrom="margin">
              <wp14:pctHeight>0</wp14:pctHeight>
            </wp14:sizeRelV>
          </wp:anchor>
        </w:drawing>
      </w:r>
      <w:r w:rsidR="00F9373F">
        <w:rPr>
          <w:rFonts w:ascii="Times New Roman" w:eastAsia="Times New Roman" w:hAnsi="Times New Roman" w:cs="Times New Roman"/>
          <w:sz w:val="24"/>
          <w:szCs w:val="24"/>
        </w:rPr>
        <w:tab/>
      </w:r>
      <w:r w:rsidR="00F9373F">
        <w:rPr>
          <w:rFonts w:ascii="Times New Roman" w:eastAsia="Times New Roman" w:hAnsi="Times New Roman" w:cs="Times New Roman"/>
          <w:sz w:val="24"/>
          <w:szCs w:val="24"/>
        </w:rPr>
        <w:tab/>
      </w:r>
      <w:r w:rsidR="00F9373F">
        <w:rPr>
          <w:rFonts w:ascii="Times New Roman" w:eastAsia="Times New Roman" w:hAnsi="Times New Roman" w:cs="Times New Roman"/>
          <w:sz w:val="24"/>
          <w:szCs w:val="24"/>
        </w:rPr>
        <w:tab/>
      </w:r>
      <w:r w:rsidR="00F9373F">
        <w:rPr>
          <w:rFonts w:ascii="Times New Roman" w:eastAsia="Times New Roman" w:hAnsi="Times New Roman" w:cs="Times New Roman"/>
          <w:sz w:val="24"/>
          <w:szCs w:val="24"/>
        </w:rPr>
        <w:tab/>
      </w:r>
      <w:r w:rsidR="00F9373F">
        <w:rPr>
          <w:rFonts w:ascii="Times New Roman" w:eastAsia="Times New Roman" w:hAnsi="Times New Roman" w:cs="Times New Roman"/>
          <w:sz w:val="24"/>
          <w:szCs w:val="24"/>
        </w:rPr>
        <w:tab/>
      </w:r>
      <w:r w:rsidR="00F9373F">
        <w:rPr>
          <w:rFonts w:ascii="Times New Roman" w:eastAsia="Times New Roman" w:hAnsi="Times New Roman" w:cs="Times New Roman"/>
          <w:sz w:val="24"/>
          <w:szCs w:val="24"/>
        </w:rPr>
        <w:tab/>
      </w:r>
      <w:r w:rsidR="00F9373F" w:rsidRPr="00F9373F">
        <w:rPr>
          <w:rFonts w:ascii="Times New Roman" w:eastAsia="Times New Roman" w:hAnsi="Times New Roman" w:cs="Times New Roman"/>
          <w:b/>
          <w:bCs/>
          <w:color w:val="7F7F7F" w:themeColor="text1" w:themeTint="80"/>
          <w:sz w:val="18"/>
          <w:szCs w:val="18"/>
        </w:rPr>
        <w:t>Figure 26</w:t>
      </w:r>
    </w:p>
    <w:p w14:paraId="7BA4D3CC" w14:textId="2965A812" w:rsidR="00F9373F" w:rsidRPr="00F9373F" w:rsidRDefault="00F9373F" w:rsidP="00D5440F">
      <w:pPr>
        <w:spacing w:line="480" w:lineRule="auto"/>
        <w:rPr>
          <w:rFonts w:ascii="Times New Roman" w:eastAsia="Times New Roman" w:hAnsi="Times New Roman" w:cs="Times New Roman"/>
          <w:b/>
          <w:bCs/>
          <w:sz w:val="18"/>
          <w:szCs w:val="18"/>
        </w:rPr>
      </w:pP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t>Figure 27</w:t>
      </w:r>
    </w:p>
    <w:p w14:paraId="15BEE76F" w14:textId="0CB902CE" w:rsidR="00F9373F" w:rsidRDefault="0020344E" w:rsidP="00F9373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0335A9BD" wp14:editId="4BB280EE">
            <wp:simplePos x="0" y="0"/>
            <wp:positionH relativeFrom="margin">
              <wp:align>left</wp:align>
            </wp:positionH>
            <wp:positionV relativeFrom="paragraph">
              <wp:posOffset>2404110</wp:posOffset>
            </wp:positionV>
            <wp:extent cx="3819525" cy="18338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8-25 at 8.33.01 PM.png"/>
                    <pic:cNvPicPr/>
                  </pic:nvPicPr>
                  <pic:blipFill>
                    <a:blip r:embed="rId41">
                      <a:extLst>
                        <a:ext uri="{28A0092B-C50C-407E-A947-70E740481C1C}">
                          <a14:useLocalDpi xmlns:a14="http://schemas.microsoft.com/office/drawing/2010/main" val="0"/>
                        </a:ext>
                      </a:extLst>
                    </a:blip>
                    <a:stretch>
                      <a:fillRect/>
                    </a:stretch>
                  </pic:blipFill>
                  <pic:spPr>
                    <a:xfrm>
                      <a:off x="0" y="0"/>
                      <a:ext cx="3839909" cy="18438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14:anchorId="2E22938F" wp14:editId="05DDEFA1">
            <wp:simplePos x="0" y="0"/>
            <wp:positionH relativeFrom="margin">
              <wp:align>right</wp:align>
            </wp:positionH>
            <wp:positionV relativeFrom="paragraph">
              <wp:posOffset>3108960</wp:posOffset>
            </wp:positionV>
            <wp:extent cx="2200275" cy="50038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8-25 at 8.33.08 PM.png"/>
                    <pic:cNvPicPr/>
                  </pic:nvPicPr>
                  <pic:blipFill>
                    <a:blip r:embed="rId42">
                      <a:extLst>
                        <a:ext uri="{28A0092B-C50C-407E-A947-70E740481C1C}">
                          <a14:useLocalDpi xmlns:a14="http://schemas.microsoft.com/office/drawing/2010/main" val="0"/>
                        </a:ext>
                      </a:extLst>
                    </a:blip>
                    <a:stretch>
                      <a:fillRect/>
                    </a:stretch>
                  </pic:blipFill>
                  <pic:spPr>
                    <a:xfrm>
                      <a:off x="0" y="0"/>
                      <a:ext cx="2200275" cy="500380"/>
                    </a:xfrm>
                    <a:prstGeom prst="rect">
                      <a:avLst/>
                    </a:prstGeom>
                  </pic:spPr>
                </pic:pic>
              </a:graphicData>
            </a:graphic>
            <wp14:sizeRelH relativeFrom="margin">
              <wp14:pctWidth>0</wp14:pctWidth>
            </wp14:sizeRelH>
            <wp14:sizeRelV relativeFrom="margin">
              <wp14:pctHeight>0</wp14:pctHeight>
            </wp14:sizeRelV>
          </wp:anchor>
        </w:drawing>
      </w:r>
      <w:r w:rsidR="00F9373F">
        <w:rPr>
          <w:rFonts w:ascii="Times New Roman" w:eastAsia="Times New Roman" w:hAnsi="Times New Roman" w:cs="Times New Roman"/>
          <w:sz w:val="24"/>
          <w:szCs w:val="24"/>
        </w:rPr>
        <w:t>Then we start the ETL process for ‘DimProcedure</w:t>
      </w:r>
      <w:r w:rsidR="00BC5F3A">
        <w:rPr>
          <w:rFonts w:ascii="Times New Roman" w:eastAsia="Times New Roman" w:hAnsi="Times New Roman" w:cs="Times New Roman"/>
          <w:sz w:val="24"/>
          <w:szCs w:val="24"/>
        </w:rPr>
        <w:t>s</w:t>
      </w:r>
      <w:r w:rsidR="00F9373F">
        <w:rPr>
          <w:rFonts w:ascii="Times New Roman" w:eastAsia="Times New Roman" w:hAnsi="Times New Roman" w:cs="Times New Roman"/>
          <w:sz w:val="24"/>
          <w:szCs w:val="24"/>
        </w:rPr>
        <w:t>’ table. We first create an abstract layer, ‘vETLDimProcedures’, for ‘DimProcedure’. In this view, we select data from the ‘Procedures’ table form ‘DoctorsSchedules’ database. During the process, we change the datatype of ‘Charge’ to ‘Money’, and add ‘Procedure’ in front every column names (</w:t>
      </w:r>
      <w:r w:rsidR="00F9373F" w:rsidRPr="00F9373F">
        <w:rPr>
          <w:rFonts w:ascii="Times New Roman" w:eastAsia="Times New Roman" w:hAnsi="Times New Roman" w:cs="Times New Roman"/>
          <w:b/>
          <w:bCs/>
          <w:sz w:val="24"/>
          <w:szCs w:val="24"/>
        </w:rPr>
        <w:t>Figure 26</w:t>
      </w:r>
      <w:r w:rsidR="00F9373F">
        <w:rPr>
          <w:rFonts w:ascii="Times New Roman" w:eastAsia="Times New Roman" w:hAnsi="Times New Roman" w:cs="Times New Roman"/>
          <w:sz w:val="24"/>
          <w:szCs w:val="24"/>
        </w:rPr>
        <w:t>). After creating the abstract layer, we create a stored procedure to insert data from ‘vETLDimProcedures’ into ‘DimProcedure</w:t>
      </w:r>
      <w:r w:rsidR="00BC5F3A">
        <w:rPr>
          <w:rFonts w:ascii="Times New Roman" w:eastAsia="Times New Roman" w:hAnsi="Times New Roman" w:cs="Times New Roman"/>
          <w:sz w:val="24"/>
          <w:szCs w:val="24"/>
        </w:rPr>
        <w:t>s</w:t>
      </w:r>
      <w:r w:rsidR="00F9373F">
        <w:rPr>
          <w:rFonts w:ascii="Times New Roman" w:eastAsia="Times New Roman" w:hAnsi="Times New Roman" w:cs="Times New Roman"/>
          <w:sz w:val="24"/>
          <w:szCs w:val="24"/>
        </w:rPr>
        <w:t xml:space="preserve">’ to finish the ETL process for </w:t>
      </w:r>
      <w:r w:rsidR="00BC5F3A">
        <w:rPr>
          <w:rFonts w:ascii="Times New Roman" w:eastAsia="Times New Roman" w:hAnsi="Times New Roman" w:cs="Times New Roman"/>
          <w:sz w:val="24"/>
          <w:szCs w:val="24"/>
        </w:rPr>
        <w:t>‘</w:t>
      </w:r>
      <w:r w:rsidR="00F9373F">
        <w:rPr>
          <w:rFonts w:ascii="Times New Roman" w:eastAsia="Times New Roman" w:hAnsi="Times New Roman" w:cs="Times New Roman"/>
          <w:sz w:val="24"/>
          <w:szCs w:val="24"/>
        </w:rPr>
        <w:t>DimProcedures</w:t>
      </w:r>
      <w:r w:rsidR="00BC5F3A">
        <w:rPr>
          <w:rFonts w:ascii="Times New Roman" w:eastAsia="Times New Roman" w:hAnsi="Times New Roman" w:cs="Times New Roman"/>
          <w:sz w:val="24"/>
          <w:szCs w:val="24"/>
        </w:rPr>
        <w:t>’</w:t>
      </w:r>
      <w:r w:rsidR="00F9373F">
        <w:rPr>
          <w:rFonts w:ascii="Times New Roman" w:eastAsia="Times New Roman" w:hAnsi="Times New Roman" w:cs="Times New Roman"/>
          <w:sz w:val="24"/>
          <w:szCs w:val="24"/>
        </w:rPr>
        <w:t>. (</w:t>
      </w:r>
      <w:r w:rsidR="00F9373F" w:rsidRPr="00F9373F">
        <w:rPr>
          <w:rFonts w:ascii="Times New Roman" w:eastAsia="Times New Roman" w:hAnsi="Times New Roman" w:cs="Times New Roman"/>
          <w:b/>
          <w:bCs/>
          <w:sz w:val="24"/>
          <w:szCs w:val="24"/>
        </w:rPr>
        <w:t>Figure 27</w:t>
      </w:r>
      <w:r w:rsidR="00F9373F">
        <w:rPr>
          <w:rFonts w:ascii="Times New Roman" w:eastAsia="Times New Roman" w:hAnsi="Times New Roman" w:cs="Times New Roman"/>
          <w:sz w:val="24"/>
          <w:szCs w:val="24"/>
        </w:rPr>
        <w:t xml:space="preserve">) </w:t>
      </w:r>
    </w:p>
    <w:p w14:paraId="0DE68805" w14:textId="01A610C4" w:rsidR="00F9373F" w:rsidRPr="00F9373F" w:rsidRDefault="00F9373F" w:rsidP="0020344E">
      <w:pPr>
        <w:spacing w:line="480" w:lineRule="auto"/>
        <w:ind w:left="2160" w:firstLine="720"/>
        <w:rPr>
          <w:rFonts w:ascii="Times New Roman" w:eastAsia="Times New Roman" w:hAnsi="Times New Roman" w:cs="Times New Roman"/>
          <w:b/>
          <w:bCs/>
          <w:color w:val="7F7F7F" w:themeColor="text1" w:themeTint="80"/>
          <w:sz w:val="18"/>
          <w:szCs w:val="18"/>
        </w:rPr>
      </w:pPr>
      <w:r w:rsidRPr="00F9373F">
        <w:rPr>
          <w:rFonts w:ascii="Times New Roman" w:eastAsia="Times New Roman" w:hAnsi="Times New Roman" w:cs="Times New Roman"/>
          <w:b/>
          <w:bCs/>
          <w:color w:val="7F7F7F" w:themeColor="text1" w:themeTint="80"/>
          <w:sz w:val="18"/>
          <w:szCs w:val="18"/>
        </w:rPr>
        <w:t>Figure 28</w:t>
      </w:r>
      <w:r w:rsidR="0020344E">
        <w:rPr>
          <w:rFonts w:ascii="Times New Roman" w:eastAsia="Times New Roman" w:hAnsi="Times New Roman" w:cs="Times New Roman"/>
          <w:b/>
          <w:bCs/>
          <w:color w:val="7F7F7F" w:themeColor="text1" w:themeTint="80"/>
          <w:sz w:val="18"/>
          <w:szCs w:val="18"/>
        </w:rPr>
        <w:t xml:space="preserve">           </w:t>
      </w:r>
      <w:r w:rsidR="0020344E">
        <w:rPr>
          <w:rFonts w:ascii="Times New Roman" w:eastAsia="Times New Roman" w:hAnsi="Times New Roman" w:cs="Times New Roman"/>
          <w:b/>
          <w:bCs/>
          <w:color w:val="7F7F7F" w:themeColor="text1" w:themeTint="80"/>
          <w:sz w:val="18"/>
          <w:szCs w:val="18"/>
        </w:rPr>
        <w:tab/>
      </w:r>
      <w:r w:rsidR="0020344E">
        <w:rPr>
          <w:rFonts w:ascii="Times New Roman" w:eastAsia="Times New Roman" w:hAnsi="Times New Roman" w:cs="Times New Roman"/>
          <w:b/>
          <w:bCs/>
          <w:color w:val="7F7F7F" w:themeColor="text1" w:themeTint="80"/>
          <w:sz w:val="18"/>
          <w:szCs w:val="18"/>
        </w:rPr>
        <w:tab/>
      </w:r>
      <w:r w:rsidR="0020344E">
        <w:rPr>
          <w:rFonts w:ascii="Times New Roman" w:eastAsia="Times New Roman" w:hAnsi="Times New Roman" w:cs="Times New Roman"/>
          <w:b/>
          <w:bCs/>
          <w:color w:val="7F7F7F" w:themeColor="text1" w:themeTint="80"/>
          <w:sz w:val="18"/>
          <w:szCs w:val="18"/>
        </w:rPr>
        <w:tab/>
      </w:r>
      <w:r w:rsidR="0020344E">
        <w:rPr>
          <w:rFonts w:ascii="Times New Roman" w:eastAsia="Times New Roman" w:hAnsi="Times New Roman" w:cs="Times New Roman"/>
          <w:b/>
          <w:bCs/>
          <w:color w:val="7F7F7F" w:themeColor="text1" w:themeTint="80"/>
          <w:sz w:val="18"/>
          <w:szCs w:val="18"/>
        </w:rPr>
        <w:tab/>
      </w:r>
      <w:r w:rsidR="0020344E">
        <w:rPr>
          <w:rFonts w:ascii="Times New Roman" w:eastAsia="Times New Roman" w:hAnsi="Times New Roman" w:cs="Times New Roman"/>
          <w:b/>
          <w:bCs/>
          <w:color w:val="7F7F7F" w:themeColor="text1" w:themeTint="80"/>
          <w:sz w:val="18"/>
          <w:szCs w:val="18"/>
        </w:rPr>
        <w:tab/>
        <w:t>Figure 29</w:t>
      </w:r>
    </w:p>
    <w:p w14:paraId="3F190A5C" w14:textId="6F68597D" w:rsidR="00F9373F" w:rsidRDefault="00F9373F" w:rsidP="00F9373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Then we start the ETL process for ‘DimShifts’ table. First, we create an abstract layer, ‘vETLDimShifts’, for ‘DimShifts’. In the view, we select data from ‘Shifts’ table from ‘DoctorsSchedules’ database and normalize the data. When change the ‘ShiftStart’ and ‘ShiftEnd’</w:t>
      </w:r>
      <w:r w:rsidR="0020344E">
        <w:rPr>
          <w:rFonts w:ascii="Times New Roman" w:eastAsia="Times New Roman" w:hAnsi="Times New Roman" w:cs="Times New Roman"/>
          <w:sz w:val="24"/>
          <w:szCs w:val="24"/>
        </w:rPr>
        <w:t xml:space="preserve"> into military time to reduce the confusions (Example: 01:00:00 </w:t>
      </w:r>
      <w:r w:rsidR="0020344E" w:rsidRPr="0020344E">
        <w:rPr>
          <w:rFonts w:ascii="Times New Roman" w:eastAsia="Times New Roman" w:hAnsi="Times New Roman" w:cs="Times New Roman"/>
          <w:sz w:val="24"/>
          <w:szCs w:val="24"/>
        </w:rPr>
        <w:sym w:font="Wingdings" w:char="F0E0"/>
      </w:r>
      <w:r w:rsidR="0020344E">
        <w:rPr>
          <w:rFonts w:ascii="Times New Roman" w:eastAsia="Times New Roman" w:hAnsi="Times New Roman" w:cs="Times New Roman"/>
          <w:sz w:val="24"/>
          <w:szCs w:val="24"/>
        </w:rPr>
        <w:t xml:space="preserve"> 13:00:00) (</w:t>
      </w:r>
      <w:r w:rsidR="0020344E" w:rsidRPr="0020344E">
        <w:rPr>
          <w:rFonts w:ascii="Times New Roman" w:eastAsia="Times New Roman" w:hAnsi="Times New Roman" w:cs="Times New Roman"/>
          <w:b/>
          <w:bCs/>
          <w:sz w:val="24"/>
          <w:szCs w:val="24"/>
        </w:rPr>
        <w:t xml:space="preserve">Figure </w:t>
      </w:r>
      <w:r w:rsidR="0020344E" w:rsidRPr="0020344E">
        <w:rPr>
          <w:rFonts w:ascii="Times New Roman" w:eastAsia="Times New Roman" w:hAnsi="Times New Roman" w:cs="Times New Roman"/>
          <w:b/>
          <w:bCs/>
          <w:sz w:val="24"/>
          <w:szCs w:val="24"/>
        </w:rPr>
        <w:lastRenderedPageBreak/>
        <w:t>28</w:t>
      </w:r>
      <w:r w:rsidR="0020344E">
        <w:rPr>
          <w:rFonts w:ascii="Times New Roman" w:eastAsia="Times New Roman" w:hAnsi="Times New Roman" w:cs="Times New Roman"/>
          <w:sz w:val="24"/>
          <w:szCs w:val="24"/>
        </w:rPr>
        <w:t>). After creating the abstract layer, we create a stored procedure to insert data from ‘vETLDimShifts’ to ‘DimShifts’ to finish the ETL process (</w:t>
      </w:r>
      <w:r w:rsidR="0020344E">
        <w:rPr>
          <w:rFonts w:ascii="Times New Roman" w:eastAsia="Times New Roman" w:hAnsi="Times New Roman" w:cs="Times New Roman"/>
          <w:b/>
          <w:bCs/>
          <w:sz w:val="24"/>
          <w:szCs w:val="24"/>
        </w:rPr>
        <w:t>Figure 29</w:t>
      </w:r>
      <w:r w:rsidR="0020344E">
        <w:rPr>
          <w:rFonts w:ascii="Times New Roman" w:eastAsia="Times New Roman" w:hAnsi="Times New Roman" w:cs="Times New Roman"/>
          <w:sz w:val="24"/>
          <w:szCs w:val="24"/>
        </w:rPr>
        <w:t>).</w:t>
      </w:r>
    </w:p>
    <w:p w14:paraId="113E00CE" w14:textId="2D2111FA" w:rsidR="0020344E" w:rsidRDefault="00BC5F3A" w:rsidP="00F9373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26BE6CC0" wp14:editId="5B2B527D">
            <wp:simplePos x="0" y="0"/>
            <wp:positionH relativeFrom="margin">
              <wp:align>center</wp:align>
            </wp:positionH>
            <wp:positionV relativeFrom="paragraph">
              <wp:posOffset>527685</wp:posOffset>
            </wp:positionV>
            <wp:extent cx="4446270" cy="23431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8-25 at 8.33.15 PM.png"/>
                    <pic:cNvPicPr/>
                  </pic:nvPicPr>
                  <pic:blipFill>
                    <a:blip r:embed="rId43">
                      <a:extLst>
                        <a:ext uri="{28A0092B-C50C-407E-A947-70E740481C1C}">
                          <a14:useLocalDpi xmlns:a14="http://schemas.microsoft.com/office/drawing/2010/main" val="0"/>
                        </a:ext>
                      </a:extLst>
                    </a:blip>
                    <a:stretch>
                      <a:fillRect/>
                    </a:stretch>
                  </pic:blipFill>
                  <pic:spPr>
                    <a:xfrm>
                      <a:off x="0" y="0"/>
                      <a:ext cx="4446270" cy="2343150"/>
                    </a:xfrm>
                    <a:prstGeom prst="rect">
                      <a:avLst/>
                    </a:prstGeom>
                  </pic:spPr>
                </pic:pic>
              </a:graphicData>
            </a:graphic>
            <wp14:sizeRelH relativeFrom="margin">
              <wp14:pctWidth>0</wp14:pctWidth>
            </wp14:sizeRelH>
            <wp14:sizeRelV relativeFrom="margin">
              <wp14:pctHeight>0</wp14:pctHeight>
            </wp14:sizeRelV>
          </wp:anchor>
        </w:drawing>
      </w:r>
      <w:r w:rsidR="0020344E">
        <w:rPr>
          <w:rFonts w:ascii="Times New Roman" w:eastAsia="Times New Roman" w:hAnsi="Times New Roman" w:cs="Times New Roman"/>
          <w:sz w:val="24"/>
          <w:szCs w:val="24"/>
        </w:rPr>
        <w:t>Then we move on to the ETL processes for the two Fact tables. For these two tables, we will still be using ‘Flush and Fill’ ETL process.</w:t>
      </w:r>
    </w:p>
    <w:p w14:paraId="4E97DBEC" w14:textId="68BB7856" w:rsidR="00BC5F3A" w:rsidRPr="00BC5F3A" w:rsidRDefault="00BC5F3A" w:rsidP="00BC5F3A">
      <w:pPr>
        <w:spacing w:line="480" w:lineRule="auto"/>
        <w:ind w:left="4320"/>
        <w:rPr>
          <w:rFonts w:ascii="Times New Roman" w:eastAsia="Times New Roman" w:hAnsi="Times New Roman" w:cs="Times New Roman"/>
          <w:b/>
          <w:bCs/>
          <w:color w:val="7F7F7F" w:themeColor="text1" w:themeTint="80"/>
          <w:sz w:val="18"/>
          <w:szCs w:val="18"/>
        </w:rPr>
      </w:pPr>
      <w:r>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57F98442" wp14:editId="66CC0EEF">
            <wp:simplePos x="0" y="0"/>
            <wp:positionH relativeFrom="margin">
              <wp:align>center</wp:align>
            </wp:positionH>
            <wp:positionV relativeFrom="paragraph">
              <wp:posOffset>2312670</wp:posOffset>
            </wp:positionV>
            <wp:extent cx="5334000" cy="54864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8-25 at 8.33.25 PM.png"/>
                    <pic:cNvPicPr/>
                  </pic:nvPicPr>
                  <pic:blipFill>
                    <a:blip r:embed="rId44">
                      <a:extLst>
                        <a:ext uri="{28A0092B-C50C-407E-A947-70E740481C1C}">
                          <a14:useLocalDpi xmlns:a14="http://schemas.microsoft.com/office/drawing/2010/main" val="0"/>
                        </a:ext>
                      </a:extLst>
                    </a:blip>
                    <a:stretch>
                      <a:fillRect/>
                    </a:stretch>
                  </pic:blipFill>
                  <pic:spPr>
                    <a:xfrm>
                      <a:off x="0" y="0"/>
                      <a:ext cx="5334000" cy="5486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color w:val="7F7F7F" w:themeColor="text1" w:themeTint="80"/>
          <w:sz w:val="18"/>
          <w:szCs w:val="18"/>
        </w:rPr>
        <w:t xml:space="preserve"> </w:t>
      </w:r>
      <w:r w:rsidRPr="00BC5F3A">
        <w:rPr>
          <w:rFonts w:ascii="Times New Roman" w:eastAsia="Times New Roman" w:hAnsi="Times New Roman" w:cs="Times New Roman"/>
          <w:b/>
          <w:bCs/>
          <w:color w:val="7F7F7F" w:themeColor="text1" w:themeTint="80"/>
          <w:sz w:val="18"/>
          <w:szCs w:val="18"/>
        </w:rPr>
        <w:t>Figure 30</w:t>
      </w:r>
    </w:p>
    <w:p w14:paraId="0CADD6B3" w14:textId="685CF1D1" w:rsidR="00BC5F3A" w:rsidRPr="00BC5F3A" w:rsidRDefault="00BC5F3A" w:rsidP="00BC5F3A">
      <w:pPr>
        <w:spacing w:line="480" w:lineRule="auto"/>
        <w:ind w:left="3600" w:firstLine="720"/>
        <w:rPr>
          <w:rFonts w:ascii="Times New Roman" w:eastAsia="Times New Roman" w:hAnsi="Times New Roman" w:cs="Times New Roman"/>
          <w:b/>
          <w:bCs/>
          <w:color w:val="7F7F7F" w:themeColor="text1" w:themeTint="80"/>
          <w:sz w:val="18"/>
          <w:szCs w:val="18"/>
        </w:rPr>
      </w:pPr>
      <w:r w:rsidRPr="00BC5F3A">
        <w:rPr>
          <w:rFonts w:ascii="Times New Roman" w:eastAsia="Times New Roman" w:hAnsi="Times New Roman" w:cs="Times New Roman"/>
          <w:b/>
          <w:bCs/>
          <w:color w:val="7F7F7F" w:themeColor="text1" w:themeTint="80"/>
          <w:sz w:val="18"/>
          <w:szCs w:val="18"/>
        </w:rPr>
        <w:t>Figure 31</w:t>
      </w:r>
    </w:p>
    <w:p w14:paraId="4BA63551" w14:textId="5C89589E" w:rsidR="0020344E" w:rsidRDefault="0020344E" w:rsidP="00F9373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start the ETL process for ‘FactDoctorShifts’ table. We create an abstract layer, ‘vETLFactDoctorShifts’ for ‘FactDoctorShifts’. In the view, we will select data from different tables. We will join the ‘DoctorShifts’ table from ‘DoctorsSchedules’ database with the ‘DimDates’, ‘DimClinics’, ‘DimDoctors’</w:t>
      </w:r>
      <w:r w:rsidR="00BC5F3A">
        <w:rPr>
          <w:rFonts w:ascii="Times New Roman" w:eastAsia="Times New Roman" w:hAnsi="Times New Roman" w:cs="Times New Roman"/>
          <w:sz w:val="24"/>
          <w:szCs w:val="24"/>
        </w:rPr>
        <w:t xml:space="preserve"> tables to get the data columns we needed. Furthermore, for the ‘HoursWorked’ column, we will take the absolute value of the time difference (in hours) between the ‘ShiftStart’ and ‘ShiftEnd’ values from the ‘DimShifts’ table (</w:t>
      </w:r>
      <w:r w:rsidR="00BC5F3A" w:rsidRPr="00BC5F3A">
        <w:rPr>
          <w:rFonts w:ascii="Times New Roman" w:eastAsia="Times New Roman" w:hAnsi="Times New Roman" w:cs="Times New Roman"/>
          <w:b/>
          <w:bCs/>
          <w:sz w:val="24"/>
          <w:szCs w:val="24"/>
        </w:rPr>
        <w:t>Figure 30</w:t>
      </w:r>
      <w:r w:rsidR="00BC5F3A">
        <w:rPr>
          <w:rFonts w:ascii="Times New Roman" w:eastAsia="Times New Roman" w:hAnsi="Times New Roman" w:cs="Times New Roman"/>
          <w:sz w:val="24"/>
          <w:szCs w:val="24"/>
        </w:rPr>
        <w:t>). After creating the abstract layer, we create a stored procedure named ‘pETLFillFactDoctorShifts’ to insert all data from ‘vETLFactDoctorShifts’ into ‘FactDoctorShifts’ to complete the ETL process for ‘FactDoctorShifts’ table. (</w:t>
      </w:r>
      <w:r w:rsidR="00BC5F3A" w:rsidRPr="00BC5F3A">
        <w:rPr>
          <w:rFonts w:ascii="Times New Roman" w:eastAsia="Times New Roman" w:hAnsi="Times New Roman" w:cs="Times New Roman"/>
          <w:b/>
          <w:bCs/>
          <w:sz w:val="24"/>
          <w:szCs w:val="24"/>
        </w:rPr>
        <w:t>Figure 31</w:t>
      </w:r>
      <w:r w:rsidR="00BC5F3A">
        <w:rPr>
          <w:rFonts w:ascii="Times New Roman" w:eastAsia="Times New Roman" w:hAnsi="Times New Roman" w:cs="Times New Roman"/>
          <w:sz w:val="24"/>
          <w:szCs w:val="24"/>
        </w:rPr>
        <w:t>)</w:t>
      </w:r>
    </w:p>
    <w:p w14:paraId="1C199CD6" w14:textId="1DA285C0" w:rsidR="00BC5F3A" w:rsidRDefault="00BC5F3A" w:rsidP="00F9373F">
      <w:pPr>
        <w:spacing w:line="480" w:lineRule="auto"/>
        <w:ind w:firstLine="720"/>
        <w:rPr>
          <w:rFonts w:ascii="Times New Roman" w:eastAsia="Times New Roman" w:hAnsi="Times New Roman" w:cs="Times New Roman"/>
          <w:sz w:val="24"/>
          <w:szCs w:val="24"/>
        </w:rPr>
      </w:pPr>
    </w:p>
    <w:p w14:paraId="7EF1DF94" w14:textId="201B1FE3" w:rsidR="00BC5F3A" w:rsidRDefault="00BC5F3A" w:rsidP="00F9373F">
      <w:pPr>
        <w:spacing w:line="480" w:lineRule="auto"/>
        <w:ind w:firstLine="720"/>
        <w:rPr>
          <w:rFonts w:ascii="Times New Roman" w:eastAsia="Times New Roman" w:hAnsi="Times New Roman" w:cs="Times New Roman"/>
          <w:sz w:val="24"/>
          <w:szCs w:val="24"/>
        </w:rPr>
      </w:pPr>
    </w:p>
    <w:p w14:paraId="20DFD2FD" w14:textId="77777777" w:rsidR="00BC5F3A" w:rsidRDefault="00BC5F3A" w:rsidP="00BC5F3A">
      <w:pPr>
        <w:spacing w:line="480" w:lineRule="auto"/>
        <w:ind w:left="3600" w:firstLine="720"/>
        <w:rPr>
          <w:rFonts w:ascii="Times New Roman" w:eastAsia="Times New Roman" w:hAnsi="Times New Roman" w:cs="Times New Roman"/>
          <w:b/>
          <w:bCs/>
          <w:color w:val="7F7F7F" w:themeColor="text1" w:themeTint="80"/>
          <w:sz w:val="18"/>
          <w:szCs w:val="18"/>
        </w:rPr>
      </w:pPr>
      <w:r>
        <w:rPr>
          <w:rFonts w:ascii="Times New Roman" w:eastAsia="Times New Roman" w:hAnsi="Times New Roman" w:cs="Times New Roman"/>
          <w:noProof/>
          <w:sz w:val="24"/>
          <w:szCs w:val="24"/>
        </w:rPr>
        <w:lastRenderedPageBreak/>
        <w:drawing>
          <wp:anchor distT="0" distB="0" distL="114300" distR="114300" simplePos="0" relativeHeight="251691008" behindDoc="0" locked="0" layoutInCell="1" allowOverlap="1" wp14:anchorId="4317C007" wp14:editId="7137D991">
            <wp:simplePos x="0" y="0"/>
            <wp:positionH relativeFrom="column">
              <wp:posOffset>-9525</wp:posOffset>
            </wp:positionH>
            <wp:positionV relativeFrom="paragraph">
              <wp:posOffset>2743200</wp:posOffset>
            </wp:positionV>
            <wp:extent cx="5943600" cy="51879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8-25 at 8.33.44 P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18795"/>
                    </a:xfrm>
                    <a:prstGeom prst="rect">
                      <a:avLst/>
                    </a:prstGeom>
                  </pic:spPr>
                </pic:pic>
              </a:graphicData>
            </a:graphic>
          </wp:anchor>
        </w:drawing>
      </w:r>
      <w:r w:rsidRPr="00BC5F3A">
        <w:rPr>
          <w:rFonts w:ascii="Times New Roman" w:eastAsia="Times New Roman" w:hAnsi="Times New Roman" w:cs="Times New Roman"/>
          <w:b/>
          <w:bCs/>
          <w:noProof/>
          <w:color w:val="7F7F7F" w:themeColor="text1" w:themeTint="80"/>
          <w:sz w:val="18"/>
          <w:szCs w:val="18"/>
        </w:rPr>
        <w:drawing>
          <wp:anchor distT="0" distB="0" distL="114300" distR="114300" simplePos="0" relativeHeight="251689984" behindDoc="0" locked="0" layoutInCell="1" allowOverlap="1" wp14:anchorId="0532FF09" wp14:editId="428FE937">
            <wp:simplePos x="0" y="0"/>
            <wp:positionH relativeFrom="margin">
              <wp:posOffset>1276350</wp:posOffset>
            </wp:positionH>
            <wp:positionV relativeFrom="paragraph">
              <wp:posOffset>0</wp:posOffset>
            </wp:positionV>
            <wp:extent cx="3400425" cy="26003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8-25 at 8.33.34 PM.png"/>
                    <pic:cNvPicPr/>
                  </pic:nvPicPr>
                  <pic:blipFill>
                    <a:blip r:embed="rId46">
                      <a:extLst>
                        <a:ext uri="{28A0092B-C50C-407E-A947-70E740481C1C}">
                          <a14:useLocalDpi xmlns:a14="http://schemas.microsoft.com/office/drawing/2010/main" val="0"/>
                        </a:ext>
                      </a:extLst>
                    </a:blip>
                    <a:stretch>
                      <a:fillRect/>
                    </a:stretch>
                  </pic:blipFill>
                  <pic:spPr>
                    <a:xfrm>
                      <a:off x="0" y="0"/>
                      <a:ext cx="3400425" cy="2600325"/>
                    </a:xfrm>
                    <a:prstGeom prst="rect">
                      <a:avLst/>
                    </a:prstGeom>
                  </pic:spPr>
                </pic:pic>
              </a:graphicData>
            </a:graphic>
            <wp14:sizeRelH relativeFrom="margin">
              <wp14:pctWidth>0</wp14:pctWidth>
            </wp14:sizeRelH>
            <wp14:sizeRelV relativeFrom="margin">
              <wp14:pctHeight>0</wp14:pctHeight>
            </wp14:sizeRelV>
          </wp:anchor>
        </w:drawing>
      </w:r>
      <w:r w:rsidRPr="00BC5F3A">
        <w:rPr>
          <w:rFonts w:ascii="Times New Roman" w:eastAsia="Times New Roman" w:hAnsi="Times New Roman" w:cs="Times New Roman"/>
          <w:b/>
          <w:bCs/>
          <w:color w:val="7F7F7F" w:themeColor="text1" w:themeTint="80"/>
          <w:sz w:val="18"/>
          <w:szCs w:val="18"/>
        </w:rPr>
        <w:t>Figure 32</w:t>
      </w:r>
    </w:p>
    <w:p w14:paraId="33E8D9B5" w14:textId="7B26F707" w:rsidR="00BC5F3A" w:rsidRPr="00BC5F3A" w:rsidRDefault="00BC5F3A" w:rsidP="00BC5F3A">
      <w:pPr>
        <w:spacing w:line="480" w:lineRule="auto"/>
        <w:ind w:left="3600" w:firstLine="720"/>
        <w:rPr>
          <w:rFonts w:ascii="Times New Roman" w:eastAsia="Times New Roman" w:hAnsi="Times New Roman" w:cs="Times New Roman"/>
          <w:b/>
          <w:bCs/>
          <w:color w:val="7F7F7F" w:themeColor="text1" w:themeTint="80"/>
          <w:sz w:val="18"/>
          <w:szCs w:val="18"/>
        </w:rPr>
      </w:pPr>
      <w:r w:rsidRPr="00BC5F3A">
        <w:rPr>
          <w:rFonts w:ascii="Times New Roman" w:eastAsia="Times New Roman" w:hAnsi="Times New Roman" w:cs="Times New Roman"/>
          <w:b/>
          <w:bCs/>
          <w:color w:val="7F7F7F" w:themeColor="text1" w:themeTint="80"/>
          <w:sz w:val="18"/>
          <w:szCs w:val="18"/>
        </w:rPr>
        <w:t xml:space="preserve"> Figure 33</w:t>
      </w:r>
    </w:p>
    <w:p w14:paraId="4BA30954" w14:textId="454974E8" w:rsidR="00BC5F3A" w:rsidRDefault="00BC5F3A" w:rsidP="00F9373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 we start the ETL process for the last table left in this DW database. We create an abstract layer, ‘vETLFactVisits’ for the table ‘FactVisits’. In the view, we will select data from different tables. We will join the ‘Visits’ table from ‘Patients’ database with the ‘DimDates’, ‘DimClinics’, ‘DimPatients’, ‘DimProcedures’ tables</w:t>
      </w:r>
      <w:r w:rsidR="00986278">
        <w:rPr>
          <w:rFonts w:ascii="Times New Roman" w:eastAsia="Times New Roman" w:hAnsi="Times New Roman" w:cs="Times New Roman"/>
          <w:sz w:val="24"/>
          <w:szCs w:val="24"/>
        </w:rPr>
        <w:t>. Then we Left Outer Join the ‘DimDoctors’ table as well. When Joining the ‘DimDates’ table, we need to convert ‘FullDate’ from ‘DimDates’ and the ‘Date’ from ‘Visits’ into ‘DATE’ data type before make the comparison. Furthermore, when selecting the columns, for the ‘DoctorKey’, we need to change any Null values to ‘-1’ to handle several ‘weird’ rows. (</w:t>
      </w:r>
      <w:r w:rsidR="00986278">
        <w:rPr>
          <w:rFonts w:ascii="Times New Roman" w:eastAsia="Times New Roman" w:hAnsi="Times New Roman" w:cs="Times New Roman"/>
          <w:b/>
          <w:bCs/>
          <w:sz w:val="24"/>
          <w:szCs w:val="24"/>
        </w:rPr>
        <w:t>Figure 32</w:t>
      </w:r>
      <w:r w:rsidR="00986278">
        <w:rPr>
          <w:rFonts w:ascii="Times New Roman" w:eastAsia="Times New Roman" w:hAnsi="Times New Roman" w:cs="Times New Roman"/>
          <w:sz w:val="24"/>
          <w:szCs w:val="24"/>
        </w:rPr>
        <w:t>). After creating the abstract layer, we then create a stored procedure to insert all data from ‘vETLFactVisits’ into ‘FactVisits’ table to complete the ETL process for ‘FactVisits’ table. (</w:t>
      </w:r>
      <w:r w:rsidR="00986278" w:rsidRPr="00986278">
        <w:rPr>
          <w:rFonts w:ascii="Times New Roman" w:eastAsia="Times New Roman" w:hAnsi="Times New Roman" w:cs="Times New Roman"/>
          <w:b/>
          <w:bCs/>
          <w:sz w:val="24"/>
          <w:szCs w:val="24"/>
        </w:rPr>
        <w:t>Figure 33</w:t>
      </w:r>
      <w:r w:rsidR="00986278">
        <w:rPr>
          <w:rFonts w:ascii="Times New Roman" w:eastAsia="Times New Roman" w:hAnsi="Times New Roman" w:cs="Times New Roman"/>
          <w:sz w:val="24"/>
          <w:szCs w:val="24"/>
        </w:rPr>
        <w:t>)</w:t>
      </w:r>
    </w:p>
    <w:p w14:paraId="2E16C113" w14:textId="39F9B2BF" w:rsidR="003F7434" w:rsidRDefault="003F7434" w:rsidP="00F9373F">
      <w:pPr>
        <w:spacing w:line="480" w:lineRule="auto"/>
        <w:ind w:firstLine="720"/>
        <w:rPr>
          <w:rFonts w:ascii="Times New Roman" w:eastAsia="Times New Roman" w:hAnsi="Times New Roman" w:cs="Times New Roman"/>
          <w:sz w:val="24"/>
          <w:szCs w:val="24"/>
        </w:rPr>
      </w:pPr>
    </w:p>
    <w:p w14:paraId="3B4B0FBF" w14:textId="49A7DB5E" w:rsidR="003F7434" w:rsidRDefault="003F7434" w:rsidP="00F9373F">
      <w:pPr>
        <w:spacing w:line="480" w:lineRule="auto"/>
        <w:ind w:firstLine="720"/>
        <w:rPr>
          <w:rFonts w:ascii="Times New Roman" w:eastAsia="Times New Roman" w:hAnsi="Times New Roman" w:cs="Times New Roman"/>
          <w:sz w:val="24"/>
          <w:szCs w:val="24"/>
        </w:rPr>
      </w:pPr>
    </w:p>
    <w:p w14:paraId="7CBDAB1B" w14:textId="135A3607" w:rsidR="003F7434" w:rsidRDefault="003F7434" w:rsidP="00F9373F">
      <w:pPr>
        <w:spacing w:line="480" w:lineRule="auto"/>
        <w:ind w:firstLine="720"/>
        <w:rPr>
          <w:rFonts w:ascii="Times New Roman" w:eastAsia="Times New Roman" w:hAnsi="Times New Roman" w:cs="Times New Roman"/>
          <w:sz w:val="24"/>
          <w:szCs w:val="24"/>
        </w:rPr>
      </w:pPr>
    </w:p>
    <w:p w14:paraId="425559E5" w14:textId="107584A3" w:rsidR="00962CBC" w:rsidRDefault="00962CBC" w:rsidP="00F9373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93056" behindDoc="0" locked="0" layoutInCell="1" allowOverlap="1" wp14:anchorId="49D355FC" wp14:editId="599BEACA">
            <wp:simplePos x="0" y="0"/>
            <wp:positionH relativeFrom="margin">
              <wp:align>right</wp:align>
            </wp:positionH>
            <wp:positionV relativeFrom="paragraph">
              <wp:posOffset>0</wp:posOffset>
            </wp:positionV>
            <wp:extent cx="2981325" cy="234759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8-25 at 8.34.01 PM.png"/>
                    <pic:cNvPicPr/>
                  </pic:nvPicPr>
                  <pic:blipFill>
                    <a:blip r:embed="rId47">
                      <a:extLst>
                        <a:ext uri="{28A0092B-C50C-407E-A947-70E740481C1C}">
                          <a14:useLocalDpi xmlns:a14="http://schemas.microsoft.com/office/drawing/2010/main" val="0"/>
                        </a:ext>
                      </a:extLst>
                    </a:blip>
                    <a:stretch>
                      <a:fillRect/>
                    </a:stretch>
                  </pic:blipFill>
                  <pic:spPr>
                    <a:xfrm>
                      <a:off x="0" y="0"/>
                      <a:ext cx="2981325" cy="23475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44BCE503" wp14:editId="313897F1">
            <wp:simplePos x="0" y="0"/>
            <wp:positionH relativeFrom="margin">
              <wp:align>left</wp:align>
            </wp:positionH>
            <wp:positionV relativeFrom="paragraph">
              <wp:posOffset>0</wp:posOffset>
            </wp:positionV>
            <wp:extent cx="3514725" cy="197104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8-25 at 8.33.54 PM.pn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71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18"/>
          <w:szCs w:val="18"/>
        </w:rPr>
        <w:tab/>
      </w:r>
      <w:r w:rsidRPr="00962CBC">
        <w:rPr>
          <w:rFonts w:ascii="Times New Roman" w:eastAsia="Times New Roman" w:hAnsi="Times New Roman" w:cs="Times New Roman"/>
          <w:b/>
          <w:bCs/>
          <w:color w:val="7F7F7F" w:themeColor="text1" w:themeTint="80"/>
          <w:sz w:val="18"/>
          <w:szCs w:val="18"/>
        </w:rPr>
        <w:t>Figure 34</w:t>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sidRPr="00962CBC">
        <w:rPr>
          <w:rFonts w:ascii="Times New Roman" w:eastAsia="Times New Roman" w:hAnsi="Times New Roman" w:cs="Times New Roman"/>
          <w:b/>
          <w:bCs/>
          <w:color w:val="7F7F7F" w:themeColor="text1" w:themeTint="80"/>
          <w:sz w:val="18"/>
          <w:szCs w:val="18"/>
        </w:rPr>
        <w:t>Figure 35</w:t>
      </w:r>
    </w:p>
    <w:p w14:paraId="06D770E8" w14:textId="7D579D88" w:rsidR="003F7434" w:rsidRDefault="003F7434" w:rsidP="00F9373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finishing all the stored procedures for the ETL process, then we write a stored procedure named ‘pETLAddForeignKeyConstraints’ to add all Foreign Key Constraints </w:t>
      </w:r>
      <w:r w:rsidR="00962CBC">
        <w:rPr>
          <w:rFonts w:ascii="Times New Roman" w:eastAsia="Times New Roman" w:hAnsi="Times New Roman" w:cs="Times New Roman"/>
          <w:sz w:val="24"/>
          <w:szCs w:val="24"/>
        </w:rPr>
        <w:t xml:space="preserve">back to the ‘FactDoctorShifts’ table (Figure 34) and ‘FactVisits’ table (Figure 35). </w:t>
      </w:r>
    </w:p>
    <w:p w14:paraId="254358C7" w14:textId="3BC47F38" w:rsidR="00990CB1" w:rsidRPr="00F9373F" w:rsidRDefault="00990CB1" w:rsidP="00F9373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step is to execute all the stored procedure to make sure everything runs successfully and the result is what we expected.</w:t>
      </w:r>
    </w:p>
    <w:p w14:paraId="774C1B82" w14:textId="549CF356" w:rsidR="00962CBC" w:rsidRDefault="00962CBC" w:rsidP="00D5440F">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sidRPr="00962CBC">
        <w:rPr>
          <w:rFonts w:ascii="Times New Roman" w:eastAsia="Times New Roman" w:hAnsi="Times New Roman" w:cs="Times New Roman"/>
          <w:b/>
          <w:bCs/>
          <w:sz w:val="24"/>
          <w:szCs w:val="24"/>
        </w:rPr>
        <w:t xml:space="preserve">The ETL process from Flat Flies </w:t>
      </w:r>
      <w:r w:rsidRPr="00962CBC">
        <w:rPr>
          <w:rFonts w:ascii="Times New Roman" w:eastAsia="Times New Roman" w:hAnsi="Times New Roman" w:cs="Times New Roman"/>
          <w:b/>
          <w:bCs/>
          <w:sz w:val="24"/>
          <w:szCs w:val="24"/>
        </w:rPr>
        <w:sym w:font="Wingdings" w:char="F0E0"/>
      </w:r>
      <w:r w:rsidRPr="00962CBC">
        <w:rPr>
          <w:rFonts w:ascii="Times New Roman" w:eastAsia="Times New Roman" w:hAnsi="Times New Roman" w:cs="Times New Roman"/>
          <w:b/>
          <w:bCs/>
          <w:sz w:val="24"/>
          <w:szCs w:val="24"/>
        </w:rPr>
        <w:t xml:space="preserve"> OLTP databases </w:t>
      </w:r>
      <w:r w:rsidRPr="00962CBC">
        <w:rPr>
          <w:rFonts w:ascii="Times New Roman" w:eastAsia="Times New Roman" w:hAnsi="Times New Roman" w:cs="Times New Roman"/>
          <w:b/>
          <w:bCs/>
          <w:sz w:val="24"/>
          <w:szCs w:val="24"/>
        </w:rPr>
        <w:sym w:font="Wingdings" w:char="F0E0"/>
      </w:r>
      <w:r w:rsidRPr="00962CBC">
        <w:rPr>
          <w:rFonts w:ascii="Times New Roman" w:eastAsia="Times New Roman" w:hAnsi="Times New Roman" w:cs="Times New Roman"/>
          <w:b/>
          <w:bCs/>
          <w:sz w:val="24"/>
          <w:szCs w:val="24"/>
        </w:rPr>
        <w:t xml:space="preserve"> DW database is completed.</w:t>
      </w:r>
    </w:p>
    <w:p w14:paraId="243010BF" w14:textId="77777777" w:rsidR="00914417" w:rsidRDefault="00914417" w:rsidP="00D5440F">
      <w:pPr>
        <w:spacing w:line="480" w:lineRule="auto"/>
        <w:rPr>
          <w:rFonts w:ascii="Times New Roman" w:eastAsia="Times New Roman" w:hAnsi="Times New Roman" w:cs="Times New Roman"/>
          <w:b/>
          <w:bCs/>
          <w:sz w:val="24"/>
          <w:szCs w:val="24"/>
        </w:rPr>
      </w:pPr>
    </w:p>
    <w:p w14:paraId="556103E8" w14:textId="77777777" w:rsidR="00990CB1" w:rsidRDefault="00990CB1" w:rsidP="00962CBC">
      <w:pPr>
        <w:pStyle w:val="TOC2"/>
        <w:rPr>
          <w:rStyle w:val="Hyperlink"/>
          <w:color w:val="4472C4" w:themeColor="accent1"/>
          <w:u w:val="none"/>
        </w:rPr>
      </w:pPr>
    </w:p>
    <w:p w14:paraId="723FB76A" w14:textId="77777777" w:rsidR="00990CB1" w:rsidRDefault="00990CB1" w:rsidP="00962CBC">
      <w:pPr>
        <w:pStyle w:val="TOC2"/>
        <w:rPr>
          <w:rStyle w:val="Hyperlink"/>
          <w:color w:val="4472C4" w:themeColor="accent1"/>
          <w:u w:val="none"/>
        </w:rPr>
      </w:pPr>
    </w:p>
    <w:p w14:paraId="02CA3E18" w14:textId="77777777" w:rsidR="00990CB1" w:rsidRDefault="00990CB1" w:rsidP="00962CBC">
      <w:pPr>
        <w:pStyle w:val="TOC2"/>
        <w:rPr>
          <w:rStyle w:val="Hyperlink"/>
          <w:color w:val="4472C4" w:themeColor="accent1"/>
          <w:u w:val="none"/>
        </w:rPr>
      </w:pPr>
    </w:p>
    <w:p w14:paraId="206ADC3A" w14:textId="77777777" w:rsidR="00990CB1" w:rsidRDefault="00990CB1" w:rsidP="00962CBC">
      <w:pPr>
        <w:pStyle w:val="TOC2"/>
        <w:rPr>
          <w:rStyle w:val="Hyperlink"/>
          <w:color w:val="4472C4" w:themeColor="accent1"/>
          <w:u w:val="none"/>
        </w:rPr>
      </w:pPr>
    </w:p>
    <w:p w14:paraId="1B009D4F" w14:textId="77777777" w:rsidR="00990CB1" w:rsidRDefault="00990CB1" w:rsidP="00962CBC">
      <w:pPr>
        <w:pStyle w:val="TOC2"/>
        <w:rPr>
          <w:rStyle w:val="Hyperlink"/>
          <w:color w:val="4472C4" w:themeColor="accent1"/>
          <w:u w:val="none"/>
        </w:rPr>
      </w:pPr>
    </w:p>
    <w:p w14:paraId="65814D1E" w14:textId="77777777" w:rsidR="00990CB1" w:rsidRDefault="00990CB1" w:rsidP="00962CBC">
      <w:pPr>
        <w:pStyle w:val="TOC2"/>
        <w:rPr>
          <w:rStyle w:val="Hyperlink"/>
          <w:color w:val="4472C4" w:themeColor="accent1"/>
          <w:u w:val="none"/>
        </w:rPr>
      </w:pPr>
    </w:p>
    <w:p w14:paraId="1FF2D0A4" w14:textId="77777777" w:rsidR="00990CB1" w:rsidRDefault="00990CB1" w:rsidP="00962CBC">
      <w:pPr>
        <w:pStyle w:val="TOC2"/>
        <w:rPr>
          <w:rStyle w:val="Hyperlink"/>
          <w:color w:val="4472C4" w:themeColor="accent1"/>
          <w:u w:val="none"/>
        </w:rPr>
      </w:pPr>
    </w:p>
    <w:p w14:paraId="0D4438A0" w14:textId="77777777" w:rsidR="00990CB1" w:rsidRDefault="00990CB1" w:rsidP="00962CBC">
      <w:pPr>
        <w:pStyle w:val="TOC2"/>
        <w:rPr>
          <w:rStyle w:val="Hyperlink"/>
          <w:color w:val="4472C4" w:themeColor="accent1"/>
          <w:u w:val="none"/>
        </w:rPr>
      </w:pPr>
    </w:p>
    <w:p w14:paraId="1ED4D513" w14:textId="33A50878" w:rsidR="00962CBC" w:rsidRDefault="00990CB1" w:rsidP="00962CBC">
      <w:pPr>
        <w:pStyle w:val="TOC2"/>
        <w:rPr>
          <w:rStyle w:val="Hyperlink"/>
          <w:color w:val="4472C4" w:themeColor="accent1"/>
          <w:u w:val="none"/>
        </w:rPr>
      </w:pPr>
      <w:r>
        <w:lastRenderedPageBreak/>
        <w:drawing>
          <wp:anchor distT="0" distB="0" distL="114300" distR="114300" simplePos="0" relativeHeight="251695104" behindDoc="0" locked="0" layoutInCell="1" allowOverlap="1" wp14:anchorId="43CDCBA0" wp14:editId="5653FDAE">
            <wp:simplePos x="0" y="0"/>
            <wp:positionH relativeFrom="column">
              <wp:posOffset>866775</wp:posOffset>
            </wp:positionH>
            <wp:positionV relativeFrom="paragraph">
              <wp:posOffset>332740</wp:posOffset>
            </wp:positionV>
            <wp:extent cx="1447800" cy="42862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8-26 at 1.53.11 AM.png"/>
                    <pic:cNvPicPr/>
                  </pic:nvPicPr>
                  <pic:blipFill>
                    <a:blip r:embed="rId49">
                      <a:extLst>
                        <a:ext uri="{28A0092B-C50C-407E-A947-70E740481C1C}">
                          <a14:useLocalDpi xmlns:a14="http://schemas.microsoft.com/office/drawing/2010/main" val="0"/>
                        </a:ext>
                      </a:extLst>
                    </a:blip>
                    <a:stretch>
                      <a:fillRect/>
                    </a:stretch>
                  </pic:blipFill>
                  <pic:spPr>
                    <a:xfrm>
                      <a:off x="0" y="0"/>
                      <a:ext cx="1447800" cy="428625"/>
                    </a:xfrm>
                    <a:prstGeom prst="rect">
                      <a:avLst/>
                    </a:prstGeom>
                  </pic:spPr>
                </pic:pic>
              </a:graphicData>
            </a:graphic>
          </wp:anchor>
        </w:drawing>
      </w:r>
      <w:r w:rsidR="00914417">
        <w:drawing>
          <wp:anchor distT="0" distB="0" distL="114300" distR="114300" simplePos="0" relativeHeight="251694080" behindDoc="0" locked="0" layoutInCell="1" allowOverlap="1" wp14:anchorId="448BA431" wp14:editId="12D8DF8E">
            <wp:simplePos x="0" y="0"/>
            <wp:positionH relativeFrom="column">
              <wp:posOffset>3429000</wp:posOffset>
            </wp:positionH>
            <wp:positionV relativeFrom="paragraph">
              <wp:posOffset>437515</wp:posOffset>
            </wp:positionV>
            <wp:extent cx="2247900" cy="3905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8-26 at 1.53.17 AM.png"/>
                    <pic:cNvPicPr/>
                  </pic:nvPicPr>
                  <pic:blipFill>
                    <a:blip r:embed="rId50">
                      <a:extLst>
                        <a:ext uri="{28A0092B-C50C-407E-A947-70E740481C1C}">
                          <a14:useLocalDpi xmlns:a14="http://schemas.microsoft.com/office/drawing/2010/main" val="0"/>
                        </a:ext>
                      </a:extLst>
                    </a:blip>
                    <a:stretch>
                      <a:fillRect/>
                    </a:stretch>
                  </pic:blipFill>
                  <pic:spPr>
                    <a:xfrm>
                      <a:off x="0" y="0"/>
                      <a:ext cx="2247900" cy="390525"/>
                    </a:xfrm>
                    <a:prstGeom prst="rect">
                      <a:avLst/>
                    </a:prstGeom>
                  </pic:spPr>
                </pic:pic>
              </a:graphicData>
            </a:graphic>
          </wp:anchor>
        </w:drawing>
      </w:r>
      <w:r w:rsidR="00914417">
        <w:rPr>
          <w:rStyle w:val="Hyperlink"/>
          <w:color w:val="4472C4" w:themeColor="accent1"/>
          <w:u w:val="none"/>
        </w:rPr>
        <w:t xml:space="preserve">Step 4. </w:t>
      </w:r>
      <w:r w:rsidR="00914417" w:rsidRPr="00914417">
        <w:rPr>
          <w:rStyle w:val="Hyperlink"/>
          <w:color w:val="4472C4" w:themeColor="accent1"/>
          <w:u w:val="none"/>
        </w:rPr>
        <w:t>Create a SSIS project for the ETL Process</w:t>
      </w:r>
    </w:p>
    <w:p w14:paraId="77D91572" w14:textId="644D17AE" w:rsidR="00914417" w:rsidRPr="00914417" w:rsidRDefault="00914417" w:rsidP="00914417">
      <w:pPr>
        <w:ind w:left="1440" w:firstLine="720"/>
        <w:rPr>
          <w:rFonts w:ascii="Times New Roman" w:hAnsi="Times New Roman" w:cs="Times New Roman"/>
          <w:b/>
          <w:bCs/>
          <w:color w:val="7F7F7F" w:themeColor="text1" w:themeTint="80"/>
          <w:sz w:val="18"/>
          <w:szCs w:val="18"/>
          <w:lang w:val="en-US"/>
        </w:rPr>
      </w:pPr>
      <w:r w:rsidRPr="00914417">
        <w:rPr>
          <w:rFonts w:ascii="Times New Roman" w:hAnsi="Times New Roman" w:cs="Times New Roman"/>
          <w:b/>
          <w:bCs/>
          <w:color w:val="7F7F7F" w:themeColor="text1" w:themeTint="80"/>
          <w:sz w:val="18"/>
          <w:szCs w:val="18"/>
          <w:lang w:val="en-US"/>
        </w:rPr>
        <w:t>Figure 36</w:t>
      </w:r>
      <w:r w:rsidRPr="00914417">
        <w:rPr>
          <w:rFonts w:ascii="Times New Roman" w:hAnsi="Times New Roman" w:cs="Times New Roman"/>
          <w:b/>
          <w:bCs/>
          <w:color w:val="7F7F7F" w:themeColor="text1" w:themeTint="80"/>
          <w:sz w:val="18"/>
          <w:szCs w:val="18"/>
          <w:lang w:val="en-US"/>
        </w:rPr>
        <w:tab/>
      </w:r>
      <w:r w:rsidRPr="00914417">
        <w:rPr>
          <w:rFonts w:ascii="Times New Roman" w:hAnsi="Times New Roman" w:cs="Times New Roman"/>
          <w:b/>
          <w:bCs/>
          <w:color w:val="7F7F7F" w:themeColor="text1" w:themeTint="80"/>
          <w:sz w:val="18"/>
          <w:szCs w:val="18"/>
          <w:lang w:val="en-US"/>
        </w:rPr>
        <w:tab/>
      </w:r>
      <w:r w:rsidRPr="00914417">
        <w:rPr>
          <w:rFonts w:ascii="Times New Roman" w:hAnsi="Times New Roman" w:cs="Times New Roman"/>
          <w:b/>
          <w:bCs/>
          <w:color w:val="7F7F7F" w:themeColor="text1" w:themeTint="80"/>
          <w:sz w:val="18"/>
          <w:szCs w:val="18"/>
          <w:lang w:val="en-US"/>
        </w:rPr>
        <w:tab/>
      </w:r>
      <w:r>
        <w:rPr>
          <w:rFonts w:ascii="Times New Roman" w:hAnsi="Times New Roman" w:cs="Times New Roman"/>
          <w:b/>
          <w:bCs/>
          <w:color w:val="7F7F7F" w:themeColor="text1" w:themeTint="80"/>
          <w:sz w:val="18"/>
          <w:szCs w:val="18"/>
          <w:lang w:val="en-US"/>
        </w:rPr>
        <w:t xml:space="preserve">                                   </w:t>
      </w:r>
      <w:r w:rsidRPr="00914417">
        <w:rPr>
          <w:rFonts w:ascii="Times New Roman" w:hAnsi="Times New Roman" w:cs="Times New Roman"/>
          <w:b/>
          <w:bCs/>
          <w:color w:val="7F7F7F" w:themeColor="text1" w:themeTint="80"/>
          <w:sz w:val="18"/>
          <w:szCs w:val="18"/>
          <w:lang w:val="en-US"/>
        </w:rPr>
        <w:t xml:space="preserve">   Figure 37</w:t>
      </w:r>
    </w:p>
    <w:p w14:paraId="1BD653CE" w14:textId="34B1693D" w:rsidR="00914417" w:rsidRDefault="00914417" w:rsidP="00914417">
      <w:pPr>
        <w:ind w:firstLine="720"/>
        <w:rPr>
          <w:rFonts w:ascii="Times New Roman" w:hAnsi="Times New Roman" w:cs="Times New Roman"/>
          <w:sz w:val="18"/>
          <w:szCs w:val="18"/>
          <w:lang w:val="en-US"/>
        </w:rPr>
      </w:pPr>
      <w:r>
        <w:rPr>
          <w:rFonts w:ascii="Times New Roman" w:hAnsi="Times New Roman" w:cs="Times New Roman"/>
          <w:noProof/>
          <w:sz w:val="24"/>
          <w:szCs w:val="24"/>
          <w:lang w:val="en-US"/>
        </w:rPr>
        <w:drawing>
          <wp:anchor distT="0" distB="0" distL="114300" distR="114300" simplePos="0" relativeHeight="251696128" behindDoc="0" locked="0" layoutInCell="1" allowOverlap="1" wp14:anchorId="0E6226AD" wp14:editId="2D65210E">
            <wp:simplePos x="0" y="0"/>
            <wp:positionH relativeFrom="margin">
              <wp:posOffset>913765</wp:posOffset>
            </wp:positionH>
            <wp:positionV relativeFrom="paragraph">
              <wp:posOffset>591820</wp:posOffset>
            </wp:positionV>
            <wp:extent cx="4337685" cy="2076450"/>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8-26 at 2.00.38 AM.png"/>
                    <pic:cNvPicPr/>
                  </pic:nvPicPr>
                  <pic:blipFill>
                    <a:blip r:embed="rId51">
                      <a:extLst>
                        <a:ext uri="{28A0092B-C50C-407E-A947-70E740481C1C}">
                          <a14:useLocalDpi xmlns:a14="http://schemas.microsoft.com/office/drawing/2010/main" val="0"/>
                        </a:ext>
                      </a:extLst>
                    </a:blip>
                    <a:stretch>
                      <a:fillRect/>
                    </a:stretch>
                  </pic:blipFill>
                  <pic:spPr>
                    <a:xfrm>
                      <a:off x="0" y="0"/>
                      <a:ext cx="4337685" cy="2076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For this step, we are going to create an SSIS project to perform the ETL Process. First of all, open visual studio and create a new project. Under the ‘Business Intelligence’, select ‘Integration Services Project’. Then choose the path for your project and name the project. </w:t>
      </w:r>
    </w:p>
    <w:p w14:paraId="3811AF30" w14:textId="1BB1EECE" w:rsidR="00914417" w:rsidRPr="00914417" w:rsidRDefault="00914417" w:rsidP="00914417">
      <w:pPr>
        <w:ind w:firstLine="720"/>
        <w:rPr>
          <w:rFonts w:ascii="Times New Roman" w:hAnsi="Times New Roman" w:cs="Times New Roman"/>
          <w:b/>
          <w:bCs/>
          <w:sz w:val="18"/>
          <w:szCs w:val="18"/>
          <w:lang w:val="en-US"/>
        </w:rPr>
      </w:pPr>
      <w:r>
        <w:rPr>
          <w:rFonts w:ascii="Times New Roman" w:hAnsi="Times New Roman" w:cs="Times New Roman"/>
          <w:sz w:val="18"/>
          <w:szCs w:val="18"/>
          <w:lang w:val="en-US"/>
        </w:rPr>
        <w:tab/>
      </w:r>
      <w:r>
        <w:rPr>
          <w:rFonts w:ascii="Times New Roman" w:hAnsi="Times New Roman" w:cs="Times New Roman"/>
          <w:sz w:val="18"/>
          <w:szCs w:val="18"/>
          <w:lang w:val="en-US"/>
        </w:rPr>
        <w:tab/>
      </w:r>
      <w:r>
        <w:rPr>
          <w:rFonts w:ascii="Times New Roman" w:hAnsi="Times New Roman" w:cs="Times New Roman"/>
          <w:sz w:val="18"/>
          <w:szCs w:val="18"/>
          <w:lang w:val="en-US"/>
        </w:rPr>
        <w:tab/>
      </w:r>
      <w:r>
        <w:rPr>
          <w:rFonts w:ascii="Times New Roman" w:hAnsi="Times New Roman" w:cs="Times New Roman"/>
          <w:sz w:val="18"/>
          <w:szCs w:val="18"/>
          <w:lang w:val="en-US"/>
        </w:rPr>
        <w:tab/>
      </w:r>
      <w:r>
        <w:rPr>
          <w:rFonts w:ascii="Times New Roman" w:hAnsi="Times New Roman" w:cs="Times New Roman"/>
          <w:sz w:val="18"/>
          <w:szCs w:val="18"/>
          <w:lang w:val="en-US"/>
        </w:rPr>
        <w:tab/>
      </w:r>
      <w:r w:rsidRPr="00914417">
        <w:rPr>
          <w:rFonts w:ascii="Times New Roman" w:hAnsi="Times New Roman" w:cs="Times New Roman"/>
          <w:b/>
          <w:bCs/>
          <w:color w:val="7F7F7F" w:themeColor="text1" w:themeTint="80"/>
          <w:sz w:val="18"/>
          <w:szCs w:val="18"/>
          <w:lang w:val="en-US"/>
        </w:rPr>
        <w:t>Figure 38</w:t>
      </w:r>
    </w:p>
    <w:p w14:paraId="688C8DED" w14:textId="7DB75107" w:rsidR="00914417" w:rsidRDefault="00D416A7" w:rsidP="00914417">
      <w:pPr>
        <w:ind w:firstLine="720"/>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7152" behindDoc="0" locked="0" layoutInCell="1" allowOverlap="1" wp14:anchorId="50B3D818" wp14:editId="029A8A46">
            <wp:simplePos x="0" y="0"/>
            <wp:positionH relativeFrom="margin">
              <wp:align>center</wp:align>
            </wp:positionH>
            <wp:positionV relativeFrom="paragraph">
              <wp:posOffset>1704975</wp:posOffset>
            </wp:positionV>
            <wp:extent cx="2533650" cy="7048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8-26 at 5.25.58 PM.png"/>
                    <pic:cNvPicPr/>
                  </pic:nvPicPr>
                  <pic:blipFill>
                    <a:blip r:embed="rId52">
                      <a:extLst>
                        <a:ext uri="{28A0092B-C50C-407E-A947-70E740481C1C}">
                          <a14:useLocalDpi xmlns:a14="http://schemas.microsoft.com/office/drawing/2010/main" val="0"/>
                        </a:ext>
                      </a:extLst>
                    </a:blip>
                    <a:stretch>
                      <a:fillRect/>
                    </a:stretch>
                  </pic:blipFill>
                  <pic:spPr>
                    <a:xfrm>
                      <a:off x="0" y="0"/>
                      <a:ext cx="2533650" cy="704850"/>
                    </a:xfrm>
                    <a:prstGeom prst="rect">
                      <a:avLst/>
                    </a:prstGeom>
                  </pic:spPr>
                </pic:pic>
              </a:graphicData>
            </a:graphic>
          </wp:anchor>
        </w:drawing>
      </w:r>
      <w:r w:rsidR="00914417">
        <w:rPr>
          <w:rFonts w:ascii="Times New Roman" w:hAnsi="Times New Roman" w:cs="Times New Roman"/>
          <w:sz w:val="24"/>
          <w:szCs w:val="24"/>
          <w:lang w:val="en-US"/>
        </w:rPr>
        <w:t xml:space="preserve">After creating and opening the SSIS package, we will be working under the control flow. We will first create a ‘Sequence Container’ </w:t>
      </w:r>
      <w:r w:rsidR="00531DD2">
        <w:rPr>
          <w:rFonts w:ascii="Times New Roman" w:hAnsi="Times New Roman" w:cs="Times New Roman"/>
          <w:sz w:val="24"/>
          <w:szCs w:val="24"/>
          <w:lang w:val="en-US"/>
        </w:rPr>
        <w:t xml:space="preserve">from the SSIS toolbox, </w:t>
      </w:r>
      <w:r w:rsidR="00914417">
        <w:rPr>
          <w:rFonts w:ascii="Times New Roman" w:hAnsi="Times New Roman" w:cs="Times New Roman"/>
          <w:sz w:val="24"/>
          <w:szCs w:val="24"/>
          <w:lang w:val="en-US"/>
        </w:rPr>
        <w:t xml:space="preserve">for the ETL process from Flat Files to the ‘Patients’ database. Inside the Sequence Container named ‘ETL from </w:t>
      </w:r>
      <w:r w:rsidR="00531DD2">
        <w:rPr>
          <w:rFonts w:ascii="Times New Roman" w:hAnsi="Times New Roman" w:cs="Times New Roman"/>
          <w:sz w:val="24"/>
          <w:szCs w:val="24"/>
          <w:lang w:val="en-US"/>
        </w:rPr>
        <w:t>Flat Files to Patients Database</w:t>
      </w:r>
      <w:r w:rsidR="00914417">
        <w:rPr>
          <w:rFonts w:ascii="Times New Roman" w:hAnsi="Times New Roman" w:cs="Times New Roman"/>
          <w:sz w:val="24"/>
          <w:szCs w:val="24"/>
          <w:lang w:val="en-US"/>
        </w:rPr>
        <w:t>’</w:t>
      </w:r>
      <w:r w:rsidR="00531DD2">
        <w:rPr>
          <w:rFonts w:ascii="Times New Roman" w:hAnsi="Times New Roman" w:cs="Times New Roman"/>
          <w:sz w:val="24"/>
          <w:szCs w:val="24"/>
          <w:lang w:val="en-US"/>
        </w:rPr>
        <w:t>, we create two Sequence Containers, one for ‘Import Data From Flat Files To Staging Tables in TempDB’, one for ‘Import Data from Staging tables to Patients’. Under these two Sequence Containers, we create ‘Execute SQL Task’ with the SQL scripts we wrote from previous sections for Importing data from Flat Files to Staging tables and Importing data from staging tables to ‘Patients’ database. (Figure 38)</w:t>
      </w:r>
    </w:p>
    <w:p w14:paraId="66DC928C" w14:textId="2C4679AE" w:rsidR="00D416A7" w:rsidRPr="00D416A7" w:rsidRDefault="00D416A7" w:rsidP="00D416A7">
      <w:pPr>
        <w:ind w:left="3600" w:firstLine="720"/>
        <w:rPr>
          <w:rFonts w:ascii="Times New Roman" w:hAnsi="Times New Roman" w:cs="Times New Roman"/>
          <w:b/>
          <w:bCs/>
          <w:color w:val="7F7F7F" w:themeColor="text1" w:themeTint="80"/>
          <w:sz w:val="18"/>
          <w:szCs w:val="18"/>
          <w:lang w:val="en-US"/>
        </w:rPr>
      </w:pPr>
      <w:r>
        <w:rPr>
          <w:rFonts w:ascii="Times New Roman" w:hAnsi="Times New Roman" w:cs="Times New Roman"/>
          <w:b/>
          <w:bCs/>
          <w:color w:val="7F7F7F" w:themeColor="text1" w:themeTint="80"/>
          <w:sz w:val="18"/>
          <w:szCs w:val="18"/>
          <w:lang w:val="en-US"/>
        </w:rPr>
        <w:t>Figure 39</w:t>
      </w:r>
    </w:p>
    <w:p w14:paraId="669007DC" w14:textId="660382A4" w:rsidR="00531DD2" w:rsidRDefault="00531DD2" w:rsidP="00914417">
      <w:pPr>
        <w:ind w:firstLine="720"/>
        <w:rPr>
          <w:rFonts w:ascii="Times New Roman" w:hAnsi="Times New Roman" w:cs="Times New Roman"/>
          <w:sz w:val="24"/>
          <w:szCs w:val="24"/>
          <w:lang w:val="en-US"/>
        </w:rPr>
      </w:pPr>
      <w:r>
        <w:rPr>
          <w:rFonts w:ascii="Times New Roman" w:hAnsi="Times New Roman" w:cs="Times New Roman"/>
          <w:sz w:val="24"/>
          <w:szCs w:val="24"/>
          <w:lang w:val="en-US"/>
        </w:rPr>
        <w:t>Afterwards, we create another Sequence Container for the ETL process from OLTP databases to the DW database</w:t>
      </w:r>
      <w:r w:rsidR="00D416A7">
        <w:rPr>
          <w:rFonts w:ascii="Times New Roman" w:hAnsi="Times New Roman" w:cs="Times New Roman"/>
          <w:sz w:val="24"/>
          <w:szCs w:val="24"/>
          <w:lang w:val="en-US"/>
        </w:rPr>
        <w:t>, we name the Sequence Container ‘ETL From OLTP Databases to DW Database’. Inside this container, we create a Sequence Container for each table’s ETL process: ‘DimClinics’, ‘DimDate’, ‘DimDoctors’, ‘DimPatients’, ‘DimProcedures’, ‘DimShifts’, ‘FactDoctorShifts’, ‘FactVisits’. We also create Sequence Containers for the process of Dropping Foreign Key Constraints, Truncating Tables and Adding Foreign Key Constraints back. In each of the Containers, we create several ‘Execute SQL Task’ tasks with corresponding SQL code that we wrote in previous sections. (</w:t>
      </w:r>
      <w:r w:rsidR="00D416A7" w:rsidRPr="00D416A7">
        <w:rPr>
          <w:rFonts w:ascii="Times New Roman" w:hAnsi="Times New Roman" w:cs="Times New Roman"/>
          <w:b/>
          <w:bCs/>
          <w:sz w:val="24"/>
          <w:szCs w:val="24"/>
          <w:lang w:val="en-US"/>
        </w:rPr>
        <w:t>NOTE</w:t>
      </w:r>
      <w:r w:rsidR="00D416A7">
        <w:rPr>
          <w:rFonts w:ascii="Times New Roman" w:hAnsi="Times New Roman" w:cs="Times New Roman"/>
          <w:sz w:val="24"/>
          <w:szCs w:val="24"/>
          <w:lang w:val="en-US"/>
        </w:rPr>
        <w:t xml:space="preserve">: </w:t>
      </w:r>
      <w:r w:rsidR="00D416A7">
        <w:rPr>
          <w:rFonts w:ascii="Times New Roman" w:hAnsi="Times New Roman" w:cs="Times New Roman"/>
          <w:sz w:val="24"/>
          <w:szCs w:val="24"/>
          <w:u w:val="single"/>
          <w:lang w:val="en-US"/>
        </w:rPr>
        <w:t xml:space="preserve">Remember to add OLE DB Connections </w:t>
      </w:r>
      <w:r w:rsidR="00D416A7">
        <w:rPr>
          <w:rFonts w:ascii="Times New Roman" w:hAnsi="Times New Roman" w:cs="Times New Roman"/>
          <w:sz w:val="24"/>
          <w:szCs w:val="24"/>
          <w:u w:val="single"/>
          <w:lang w:val="en-US"/>
        </w:rPr>
        <w:lastRenderedPageBreak/>
        <w:t xml:space="preserve">to the project before creating the ‘Execute SQL Task’. When creating the ‘Execute SQL Task’, connect to corresponding database connections under the ‘Connection’ </w:t>
      </w:r>
      <w:r w:rsidR="00D416A7">
        <w:rPr>
          <w:rFonts w:ascii="Times New Roman" w:hAnsi="Times New Roman" w:cs="Times New Roman"/>
          <w:sz w:val="24"/>
          <w:szCs w:val="24"/>
          <w:lang w:val="en-US"/>
        </w:rPr>
        <w:t>)</w:t>
      </w:r>
    </w:p>
    <w:p w14:paraId="139A01C1" w14:textId="66CF52E8" w:rsidR="00D416A7" w:rsidRDefault="00D416A7" w:rsidP="00D416A7">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After finishing adding SQL codes to each ‘Execute SQL Task’ and organize them in their belonged Sequence Containers. We connected </w:t>
      </w:r>
      <w:r w:rsidR="00990CB1">
        <w:rPr>
          <w:rFonts w:ascii="Times New Roman" w:hAnsi="Times New Roman" w:cs="Times New Roman"/>
          <w:sz w:val="24"/>
          <w:szCs w:val="24"/>
          <w:lang w:val="en-US"/>
        </w:rPr>
        <w:t>all the components. Connect the two large Containers together, under each Containers, connect the sub-containers together as well. Under each sub-containers, connect all the ‘Execute SQL Task’ based on a reasonable order. Basic Rule to follow: ETL from Flat File to OLTP databases before ETL from OLTP databases to DW database; ETL from flat files to staging tables before ETL from staging tables to ‘Patients’ databases; Drop Foreign Keys before Truncate the tables, before ETL processes. ETL for Dimension tables before ETL for Fact Tables; Add Foreign Key Constraints back in the end.</w:t>
      </w:r>
    </w:p>
    <w:p w14:paraId="7F6A6CEA" w14:textId="5DA0A2CD" w:rsidR="00990CB1" w:rsidRDefault="00990CB1" w:rsidP="00990CB1">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98176" behindDoc="0" locked="0" layoutInCell="1" allowOverlap="1" wp14:anchorId="3A9D43A2" wp14:editId="6B98BD3C">
            <wp:simplePos x="0" y="0"/>
            <wp:positionH relativeFrom="margin">
              <wp:align>right</wp:align>
            </wp:positionH>
            <wp:positionV relativeFrom="paragraph">
              <wp:posOffset>270510</wp:posOffset>
            </wp:positionV>
            <wp:extent cx="5943600" cy="3204210"/>
            <wp:effectExtent l="0" t="0" r="0" b="0"/>
            <wp:wrapTopAndBottom/>
            <wp:docPr id="42" name="Picture 42"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8-26 at 5.26.13 P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anchor>
        </w:drawing>
      </w:r>
      <w:r>
        <w:rPr>
          <w:rFonts w:ascii="Times New Roman" w:hAnsi="Times New Roman" w:cs="Times New Roman"/>
          <w:sz w:val="24"/>
          <w:szCs w:val="24"/>
          <w:lang w:val="en-US"/>
        </w:rPr>
        <w:t xml:space="preserve">A possible work flow for this project look similar to </w:t>
      </w:r>
      <w:r>
        <w:rPr>
          <w:rFonts w:ascii="Times New Roman" w:hAnsi="Times New Roman" w:cs="Times New Roman"/>
          <w:b/>
          <w:bCs/>
          <w:sz w:val="24"/>
          <w:szCs w:val="24"/>
          <w:lang w:val="en-US"/>
        </w:rPr>
        <w:t>Figure 40.</w:t>
      </w:r>
    </w:p>
    <w:p w14:paraId="769283FC" w14:textId="614F8D51" w:rsidR="00990CB1" w:rsidRPr="00990CB1" w:rsidRDefault="00990CB1" w:rsidP="00990CB1">
      <w:pPr>
        <w:rPr>
          <w:rFonts w:ascii="Times New Roman" w:hAnsi="Times New Roman" w:cs="Times New Roman"/>
          <w:b/>
          <w:bCs/>
          <w:sz w:val="18"/>
          <w:szCs w:val="18"/>
          <w:lang w:val="en-US"/>
        </w:rPr>
      </w:pPr>
      <w:r>
        <w:rPr>
          <w:rFonts w:ascii="Times New Roman" w:hAnsi="Times New Roman" w:cs="Times New Roman"/>
          <w:b/>
          <w:bCs/>
          <w:sz w:val="18"/>
          <w:szCs w:val="18"/>
          <w:lang w:val="en-US"/>
        </w:rPr>
        <w:tab/>
      </w:r>
      <w:r>
        <w:rPr>
          <w:rFonts w:ascii="Times New Roman" w:hAnsi="Times New Roman" w:cs="Times New Roman"/>
          <w:b/>
          <w:bCs/>
          <w:sz w:val="18"/>
          <w:szCs w:val="18"/>
          <w:lang w:val="en-US"/>
        </w:rPr>
        <w:tab/>
      </w:r>
      <w:r>
        <w:rPr>
          <w:rFonts w:ascii="Times New Roman" w:hAnsi="Times New Roman" w:cs="Times New Roman"/>
          <w:b/>
          <w:bCs/>
          <w:sz w:val="18"/>
          <w:szCs w:val="18"/>
          <w:lang w:val="en-US"/>
        </w:rPr>
        <w:tab/>
      </w:r>
      <w:r>
        <w:rPr>
          <w:rFonts w:ascii="Times New Roman" w:hAnsi="Times New Roman" w:cs="Times New Roman"/>
          <w:b/>
          <w:bCs/>
          <w:sz w:val="18"/>
          <w:szCs w:val="18"/>
          <w:lang w:val="en-US"/>
        </w:rPr>
        <w:tab/>
      </w:r>
      <w:r>
        <w:rPr>
          <w:rFonts w:ascii="Times New Roman" w:hAnsi="Times New Roman" w:cs="Times New Roman"/>
          <w:b/>
          <w:bCs/>
          <w:sz w:val="18"/>
          <w:szCs w:val="18"/>
          <w:lang w:val="en-US"/>
        </w:rPr>
        <w:tab/>
      </w:r>
      <w:r>
        <w:rPr>
          <w:rFonts w:ascii="Times New Roman" w:hAnsi="Times New Roman" w:cs="Times New Roman"/>
          <w:b/>
          <w:bCs/>
          <w:sz w:val="18"/>
          <w:szCs w:val="18"/>
          <w:lang w:val="en-US"/>
        </w:rPr>
        <w:tab/>
      </w:r>
      <w:r w:rsidRPr="00990CB1">
        <w:rPr>
          <w:rFonts w:ascii="Times New Roman" w:hAnsi="Times New Roman" w:cs="Times New Roman"/>
          <w:b/>
          <w:bCs/>
          <w:color w:val="7F7F7F" w:themeColor="text1" w:themeTint="80"/>
          <w:sz w:val="18"/>
          <w:szCs w:val="18"/>
          <w:lang w:val="en-US"/>
        </w:rPr>
        <w:t>Figure 40</w:t>
      </w:r>
    </w:p>
    <w:p w14:paraId="174FA88E" w14:textId="43870D73" w:rsidR="00990CB1" w:rsidRDefault="00990CB1" w:rsidP="00990CB1">
      <w:pPr>
        <w:rPr>
          <w:rFonts w:ascii="Times New Roman" w:hAnsi="Times New Roman" w:cs="Times New Roman"/>
          <w:sz w:val="24"/>
          <w:szCs w:val="24"/>
          <w:lang w:val="en-US"/>
        </w:rPr>
      </w:pPr>
      <w:r>
        <w:rPr>
          <w:rFonts w:ascii="Times New Roman" w:hAnsi="Times New Roman" w:cs="Times New Roman"/>
          <w:b/>
          <w:bCs/>
          <w:sz w:val="24"/>
          <w:szCs w:val="24"/>
          <w:lang w:val="en-US"/>
        </w:rPr>
        <w:tab/>
      </w:r>
      <w:r w:rsidR="00C4289F">
        <w:rPr>
          <w:rFonts w:ascii="Times New Roman" w:hAnsi="Times New Roman" w:cs="Times New Roman"/>
          <w:sz w:val="24"/>
          <w:szCs w:val="24"/>
          <w:lang w:val="en-US"/>
        </w:rPr>
        <w:t xml:space="preserve">After finishing this project, we use ‘Debug’ </w:t>
      </w:r>
      <w:r w:rsidR="00C4289F" w:rsidRPr="00C4289F">
        <w:rPr>
          <w:rFonts w:ascii="Times New Roman" w:hAnsi="Times New Roman" w:cs="Times New Roman"/>
          <w:sz w:val="24"/>
          <w:szCs w:val="24"/>
          <w:lang w:val="en-US"/>
        </w:rPr>
        <w:sym w:font="Wingdings" w:char="F0E0"/>
      </w:r>
      <w:r w:rsidR="00C4289F">
        <w:rPr>
          <w:rFonts w:ascii="Times New Roman" w:hAnsi="Times New Roman" w:cs="Times New Roman"/>
          <w:sz w:val="24"/>
          <w:szCs w:val="24"/>
          <w:lang w:val="en-US"/>
        </w:rPr>
        <w:t xml:space="preserve"> ‘Start Debugging’ to make sure there is no error while debugging. Then we can trace back to SQL Server Management Studio to see if the data in OLTP databases and DW database are as we expected.</w:t>
      </w:r>
    </w:p>
    <w:p w14:paraId="2F1BC95F" w14:textId="3F96BA78" w:rsidR="00C4289F" w:rsidRPr="00C4289F" w:rsidRDefault="00C4289F" w:rsidP="00990CB1">
      <w:pPr>
        <w:rPr>
          <w:rFonts w:ascii="Times New Roman" w:hAnsi="Times New Roman" w:cs="Times New Roman"/>
          <w:sz w:val="24"/>
          <w:szCs w:val="24"/>
          <w:lang w:val="en-US"/>
        </w:rPr>
      </w:pPr>
      <w:r>
        <w:rPr>
          <w:rFonts w:ascii="Times New Roman" w:hAnsi="Times New Roman" w:cs="Times New Roman"/>
          <w:sz w:val="24"/>
          <w:szCs w:val="24"/>
          <w:lang w:val="en-US"/>
        </w:rPr>
        <w:tab/>
        <w:t>After confirmations, we completed this step of creating SSIS project.</w:t>
      </w:r>
    </w:p>
    <w:p w14:paraId="68A1B620" w14:textId="39B2FE6E" w:rsidR="00962CBC" w:rsidRDefault="00962CBC" w:rsidP="00D5440F">
      <w:pPr>
        <w:spacing w:line="480" w:lineRule="auto"/>
        <w:rPr>
          <w:rFonts w:ascii="Times New Roman" w:eastAsia="Times New Roman" w:hAnsi="Times New Roman" w:cs="Times New Roman"/>
          <w:b/>
          <w:bCs/>
          <w:sz w:val="24"/>
          <w:szCs w:val="24"/>
        </w:rPr>
      </w:pPr>
    </w:p>
    <w:p w14:paraId="121B30E1" w14:textId="77777777" w:rsidR="00C4289F" w:rsidRDefault="00C4289F" w:rsidP="00C4289F">
      <w:pPr>
        <w:pStyle w:val="TOC2"/>
        <w:rPr>
          <w:rStyle w:val="Hyperlink"/>
          <w:color w:val="4472C4" w:themeColor="accent1"/>
          <w:u w:val="none"/>
        </w:rPr>
      </w:pPr>
    </w:p>
    <w:p w14:paraId="77D367B4" w14:textId="77777777" w:rsidR="00C4289F" w:rsidRDefault="00C4289F" w:rsidP="00C4289F">
      <w:pPr>
        <w:pStyle w:val="TOC2"/>
        <w:rPr>
          <w:rStyle w:val="Hyperlink"/>
          <w:color w:val="4472C4" w:themeColor="accent1"/>
          <w:u w:val="none"/>
        </w:rPr>
      </w:pPr>
    </w:p>
    <w:p w14:paraId="65D18D8E" w14:textId="77777777" w:rsidR="00C4289F" w:rsidRDefault="00C4289F" w:rsidP="00C4289F">
      <w:pPr>
        <w:pStyle w:val="TOC2"/>
        <w:rPr>
          <w:rStyle w:val="Hyperlink"/>
          <w:color w:val="4472C4" w:themeColor="accent1"/>
          <w:u w:val="none"/>
        </w:rPr>
      </w:pPr>
    </w:p>
    <w:p w14:paraId="626B695C" w14:textId="77777777" w:rsidR="00C4289F" w:rsidRDefault="00C4289F" w:rsidP="00C4289F">
      <w:pPr>
        <w:pStyle w:val="TOC2"/>
        <w:rPr>
          <w:rStyle w:val="Hyperlink"/>
          <w:color w:val="4472C4" w:themeColor="accent1"/>
          <w:u w:val="none"/>
        </w:rPr>
      </w:pPr>
    </w:p>
    <w:p w14:paraId="44025ED6" w14:textId="5645B0AB" w:rsidR="00C4289F" w:rsidRDefault="00E467D0" w:rsidP="00C4289F">
      <w:pPr>
        <w:pStyle w:val="TOC2"/>
        <w:rPr>
          <w:rStyle w:val="Hyperlink"/>
          <w:color w:val="4472C4" w:themeColor="accent1"/>
          <w:u w:val="none"/>
        </w:rPr>
      </w:pPr>
      <w:hyperlink r:id="rId54" w:anchor="_Toc521417670" w:history="1">
        <w:r w:rsidR="00C4289F" w:rsidRPr="00C4289F">
          <w:rPr>
            <w:rStyle w:val="Hyperlink"/>
            <w:color w:val="4472C4" w:themeColor="accent1"/>
            <w:u w:val="none"/>
          </w:rPr>
          <w:t>Step 5. Write Stored Procedures for Back ups</w:t>
        </w:r>
      </w:hyperlink>
    </w:p>
    <w:p w14:paraId="5788C5AF" w14:textId="5EF21CC5" w:rsidR="00C4289F" w:rsidRDefault="00C4289F" w:rsidP="00C4289F">
      <w:r>
        <w:rPr>
          <w:lang w:val="en-US"/>
        </w:rPr>
        <w:tab/>
      </w:r>
      <w:r>
        <w:rPr>
          <w:rFonts w:ascii="Times New Roman" w:hAnsi="Times New Roman" w:cs="Times New Roman"/>
          <w:sz w:val="24"/>
          <w:szCs w:val="24"/>
          <w:lang w:val="en-US"/>
        </w:rPr>
        <w:t>For this step, we need to Automate the Backup of all three fain databases.</w:t>
      </w:r>
    </w:p>
    <w:p w14:paraId="09469693" w14:textId="206ECAC4" w:rsidR="00C4289F" w:rsidRDefault="00C4289F" w:rsidP="00C4289F">
      <w:pPr>
        <w:rPr>
          <w:rFonts w:ascii="Times New Roman" w:hAnsi="Times New Roman" w:cs="Times New Roman"/>
          <w:sz w:val="24"/>
          <w:szCs w:val="24"/>
        </w:rPr>
      </w:pPr>
      <w:r>
        <w:tab/>
      </w:r>
      <w:r>
        <w:rPr>
          <w:rFonts w:ascii="Times New Roman" w:hAnsi="Times New Roman" w:cs="Times New Roman"/>
          <w:sz w:val="24"/>
          <w:szCs w:val="24"/>
        </w:rPr>
        <w:t>First, we need to create stored procedures for preformatting the backup tasks. The stored procedures for backup these three databases are very similar. Here we will show the process for creating stored procedures for the ‘DoctorsSchedules’ databases.</w:t>
      </w:r>
    </w:p>
    <w:p w14:paraId="55658CF4" w14:textId="528EA113" w:rsidR="007A19DA" w:rsidRDefault="007A19DA" w:rsidP="00C4289F">
      <w:pPr>
        <w:rPr>
          <w:rFonts w:ascii="Times New Roman" w:hAnsi="Times New Roman" w:cs="Times New Roman"/>
          <w:sz w:val="24"/>
          <w:szCs w:val="24"/>
        </w:rPr>
      </w:pPr>
      <w:r>
        <w:rPr>
          <w:rFonts w:ascii="Times New Roman" w:hAnsi="Times New Roman" w:cs="Times New Roman"/>
          <w:sz w:val="24"/>
          <w:szCs w:val="24"/>
        </w:rPr>
        <w:tab/>
        <w:t xml:space="preserve">Like in the previous sections, we always check the stored procedure’s existence in the database before we create the stored procedure. </w:t>
      </w:r>
    </w:p>
    <w:p w14:paraId="44C624F4" w14:textId="3A695943" w:rsidR="007A19DA" w:rsidRDefault="007A19DA" w:rsidP="00C4289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14:anchorId="4F3A60C0" wp14:editId="10CE71DE">
            <wp:simplePos x="0" y="0"/>
            <wp:positionH relativeFrom="margin">
              <wp:align>right</wp:align>
            </wp:positionH>
            <wp:positionV relativeFrom="paragraph">
              <wp:posOffset>642620</wp:posOffset>
            </wp:positionV>
            <wp:extent cx="5943600" cy="11684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8-26 at 5.55.44 PM.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anchor>
        </w:drawing>
      </w:r>
      <w:r>
        <w:rPr>
          <w:rFonts w:ascii="Times New Roman" w:hAnsi="Times New Roman" w:cs="Times New Roman"/>
          <w:sz w:val="24"/>
          <w:szCs w:val="24"/>
        </w:rPr>
        <w:tab/>
        <w:t>First, we create a stored procedure named ‘pCreateDoctorsSchedulesBackupDevice’ to create a backup device for the DoctorsSchedules database if there isn’t a backup device created previously.  (</w:t>
      </w:r>
      <w:r>
        <w:rPr>
          <w:rFonts w:ascii="Times New Roman" w:hAnsi="Times New Roman" w:cs="Times New Roman"/>
          <w:b/>
          <w:bCs/>
          <w:sz w:val="24"/>
          <w:szCs w:val="24"/>
        </w:rPr>
        <w:t>Figure 41</w:t>
      </w:r>
      <w:r>
        <w:rPr>
          <w:rFonts w:ascii="Times New Roman" w:hAnsi="Times New Roman" w:cs="Times New Roman"/>
          <w:sz w:val="24"/>
          <w:szCs w:val="24"/>
        </w:rPr>
        <w:t>)</w:t>
      </w:r>
    </w:p>
    <w:p w14:paraId="308B5AEA" w14:textId="134613EE" w:rsidR="007A19DA" w:rsidRDefault="007A19DA" w:rsidP="00C4289F">
      <w:pPr>
        <w:rPr>
          <w:rFonts w:ascii="Times New Roman" w:hAnsi="Times New Roman" w:cs="Times New Roman"/>
          <w:b/>
          <w:bCs/>
          <w:color w:val="7F7F7F" w:themeColor="text1" w:themeTint="80"/>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A19DA">
        <w:rPr>
          <w:rFonts w:ascii="Times New Roman" w:hAnsi="Times New Roman" w:cs="Times New Roman"/>
          <w:b/>
          <w:bCs/>
          <w:color w:val="7F7F7F" w:themeColor="text1" w:themeTint="80"/>
          <w:sz w:val="18"/>
          <w:szCs w:val="18"/>
        </w:rPr>
        <w:t>Figure 41</w:t>
      </w:r>
    </w:p>
    <w:p w14:paraId="0F83912A" w14:textId="61B88C28" w:rsidR="007A19DA" w:rsidRDefault="007A19DA" w:rsidP="00C4289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3AD76383" wp14:editId="7BE02A02">
            <wp:simplePos x="0" y="0"/>
            <wp:positionH relativeFrom="margin">
              <wp:align>center</wp:align>
            </wp:positionH>
            <wp:positionV relativeFrom="paragraph">
              <wp:posOffset>852170</wp:posOffset>
            </wp:positionV>
            <wp:extent cx="5343525" cy="2671445"/>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8-26 at 5.56.21 PM.png"/>
                    <pic:cNvPicPr/>
                  </pic:nvPicPr>
                  <pic:blipFill>
                    <a:blip r:embed="rId56">
                      <a:extLst>
                        <a:ext uri="{28A0092B-C50C-407E-A947-70E740481C1C}">
                          <a14:useLocalDpi xmlns:a14="http://schemas.microsoft.com/office/drawing/2010/main" val="0"/>
                        </a:ext>
                      </a:extLst>
                    </a:blip>
                    <a:stretch>
                      <a:fillRect/>
                    </a:stretch>
                  </pic:blipFill>
                  <pic:spPr>
                    <a:xfrm>
                      <a:off x="0" y="0"/>
                      <a:ext cx="5343525" cy="2671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Then we write a stored procedure named ‘pMaintBackupDoctorSchedules’ to performs database backups on the DoctorsSchedules Databases. In this procedure, we will base on the current data of backup to name the backup, it will be easy for us to know when was a certain backup created. This is necessary since we are doing a daily backup. (</w:t>
      </w:r>
      <w:r>
        <w:rPr>
          <w:rFonts w:ascii="Times New Roman" w:hAnsi="Times New Roman" w:cs="Times New Roman"/>
          <w:b/>
          <w:bCs/>
          <w:sz w:val="24"/>
          <w:szCs w:val="24"/>
        </w:rPr>
        <w:t>Figure 42</w:t>
      </w:r>
      <w:r>
        <w:rPr>
          <w:rFonts w:ascii="Times New Roman" w:hAnsi="Times New Roman" w:cs="Times New Roman"/>
          <w:sz w:val="24"/>
          <w:szCs w:val="24"/>
        </w:rPr>
        <w:t>)</w:t>
      </w:r>
    </w:p>
    <w:p w14:paraId="64D046ED" w14:textId="219F8CE5" w:rsidR="007A19DA" w:rsidRPr="007A19DA" w:rsidRDefault="007A19DA" w:rsidP="00C4289F">
      <w:pPr>
        <w:rPr>
          <w:rFonts w:ascii="Times New Roman" w:hAnsi="Times New Roman" w:cs="Times New Roman"/>
          <w:b/>
          <w:bCs/>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A19DA">
        <w:rPr>
          <w:rFonts w:ascii="Times New Roman" w:hAnsi="Times New Roman" w:cs="Times New Roman"/>
          <w:b/>
          <w:bCs/>
          <w:color w:val="7F7F7F" w:themeColor="text1" w:themeTint="80"/>
          <w:sz w:val="18"/>
          <w:szCs w:val="18"/>
        </w:rPr>
        <w:t>Figure 4</w:t>
      </w:r>
      <w:r w:rsidR="00672D48">
        <w:rPr>
          <w:rFonts w:ascii="Times New Roman" w:hAnsi="Times New Roman" w:cs="Times New Roman"/>
          <w:b/>
          <w:bCs/>
          <w:color w:val="7F7F7F" w:themeColor="text1" w:themeTint="80"/>
          <w:sz w:val="18"/>
          <w:szCs w:val="18"/>
        </w:rPr>
        <w:t>2</w:t>
      </w:r>
    </w:p>
    <w:p w14:paraId="7FE5B710" w14:textId="7E54578C" w:rsidR="007A19DA" w:rsidRDefault="007A19DA" w:rsidP="007A19DA">
      <w:pPr>
        <w:ind w:firstLine="720"/>
        <w:rPr>
          <w:rFonts w:ascii="Times New Roman" w:hAnsi="Times New Roman" w:cs="Times New Roman"/>
          <w:sz w:val="24"/>
          <w:szCs w:val="24"/>
        </w:rPr>
      </w:pPr>
      <w:r>
        <w:rPr>
          <w:rFonts w:ascii="Times New Roman" w:hAnsi="Times New Roman" w:cs="Times New Roman"/>
          <w:sz w:val="24"/>
          <w:szCs w:val="24"/>
        </w:rPr>
        <w:t>After making the backup tasks, we need two more stored procedures to perform post backup tasks to test it.</w:t>
      </w:r>
    </w:p>
    <w:p w14:paraId="04AF9577" w14:textId="5F05B698" w:rsidR="00672D48" w:rsidRDefault="00672D48" w:rsidP="007A19DA">
      <w:pPr>
        <w:ind w:firstLine="720"/>
        <w:rPr>
          <w:rFonts w:ascii="Times New Roman" w:hAnsi="Times New Roman" w:cs="Times New Roman"/>
          <w:sz w:val="24"/>
          <w:szCs w:val="24"/>
        </w:rPr>
      </w:pPr>
    </w:p>
    <w:p w14:paraId="793AC02E" w14:textId="5DEB922E" w:rsidR="00672D48" w:rsidRDefault="00672D48" w:rsidP="007A19DA">
      <w:pPr>
        <w:ind w:firstLine="720"/>
        <w:rPr>
          <w:rFonts w:ascii="Times New Roman" w:hAnsi="Times New Roman" w:cs="Times New Roman"/>
          <w:sz w:val="24"/>
          <w:szCs w:val="24"/>
        </w:rPr>
      </w:pPr>
    </w:p>
    <w:p w14:paraId="3153D716" w14:textId="786F41CD" w:rsidR="00672D48" w:rsidRDefault="00672D48" w:rsidP="007A19DA">
      <w:pPr>
        <w:ind w:firstLine="720"/>
        <w:rPr>
          <w:rFonts w:ascii="Times New Roman" w:hAnsi="Times New Roman" w:cs="Times New Roman"/>
          <w:sz w:val="24"/>
          <w:szCs w:val="24"/>
        </w:rPr>
      </w:pPr>
    </w:p>
    <w:p w14:paraId="5F3C5B5E" w14:textId="7363C474" w:rsidR="00672D48" w:rsidRPr="00672D48" w:rsidRDefault="00672D48" w:rsidP="007A19DA">
      <w:pPr>
        <w:ind w:firstLine="720"/>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3212E32E" wp14:editId="426B464D">
            <wp:simplePos x="0" y="0"/>
            <wp:positionH relativeFrom="margin">
              <wp:align>right</wp:align>
            </wp:positionH>
            <wp:positionV relativeFrom="paragraph">
              <wp:posOffset>3175</wp:posOffset>
            </wp:positionV>
            <wp:extent cx="5943600" cy="2017395"/>
            <wp:effectExtent l="0" t="0" r="0"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8-26 at 5.57.20 P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anchor>
        </w:drawing>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sidRPr="00672D48">
        <w:rPr>
          <w:rFonts w:ascii="Times New Roman" w:hAnsi="Times New Roman" w:cs="Times New Roman"/>
          <w:b/>
          <w:bCs/>
          <w:color w:val="7F7F7F" w:themeColor="text1" w:themeTint="80"/>
          <w:sz w:val="18"/>
          <w:szCs w:val="18"/>
        </w:rPr>
        <w:t>Figure 43</w:t>
      </w:r>
    </w:p>
    <w:p w14:paraId="3171DA45" w14:textId="3BC0AB5B" w:rsidR="00672D48" w:rsidRDefault="00CF2515" w:rsidP="007A19DA">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14:anchorId="45F750DC" wp14:editId="0CDE25E6">
            <wp:simplePos x="0" y="0"/>
            <wp:positionH relativeFrom="margin">
              <wp:align>center</wp:align>
            </wp:positionH>
            <wp:positionV relativeFrom="paragraph">
              <wp:posOffset>1264920</wp:posOffset>
            </wp:positionV>
            <wp:extent cx="5162550" cy="2997698"/>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8-26 at 5.57.56 PM.png"/>
                    <pic:cNvPicPr/>
                  </pic:nvPicPr>
                  <pic:blipFill>
                    <a:blip r:embed="rId58">
                      <a:extLst>
                        <a:ext uri="{28A0092B-C50C-407E-A947-70E740481C1C}">
                          <a14:useLocalDpi xmlns:a14="http://schemas.microsoft.com/office/drawing/2010/main" val="0"/>
                        </a:ext>
                      </a:extLst>
                    </a:blip>
                    <a:stretch>
                      <a:fillRect/>
                    </a:stretch>
                  </pic:blipFill>
                  <pic:spPr>
                    <a:xfrm>
                      <a:off x="0" y="0"/>
                      <a:ext cx="5162550" cy="2997698"/>
                    </a:xfrm>
                    <a:prstGeom prst="rect">
                      <a:avLst/>
                    </a:prstGeom>
                  </pic:spPr>
                </pic:pic>
              </a:graphicData>
            </a:graphic>
          </wp:anchor>
        </w:drawing>
      </w:r>
      <w:r w:rsidR="00672D48">
        <w:rPr>
          <w:rFonts w:ascii="Times New Roman" w:hAnsi="Times New Roman" w:cs="Times New Roman"/>
          <w:sz w:val="24"/>
          <w:szCs w:val="24"/>
        </w:rPr>
        <w:t>We now create a stored procedure named ‘pRefreshDoctorsSchedulesDev’ to create/refresh a Dev Database based on the Sunday ‘First File’ back up of the DoctorsSchedules Database. First, we need to rollback all users off the database. Then we restore the DoctorsSchedules databases as the DoctorsSchedulesDev database. We can then execute this stored procedure and using ‘Select * From DoctorsSchedulesDev.sys.Tables’ to say if the backup is restored successfully. (</w:t>
      </w:r>
      <w:r w:rsidR="00672D48">
        <w:rPr>
          <w:rFonts w:ascii="Times New Roman" w:hAnsi="Times New Roman" w:cs="Times New Roman"/>
          <w:b/>
          <w:bCs/>
          <w:sz w:val="24"/>
          <w:szCs w:val="24"/>
        </w:rPr>
        <w:t>Figure 43</w:t>
      </w:r>
      <w:r w:rsidR="00672D48">
        <w:rPr>
          <w:rFonts w:ascii="Times New Roman" w:hAnsi="Times New Roman" w:cs="Times New Roman"/>
          <w:sz w:val="24"/>
          <w:szCs w:val="24"/>
        </w:rPr>
        <w:t>)</w:t>
      </w:r>
    </w:p>
    <w:p w14:paraId="3F4A1D5D" w14:textId="786AB4DA" w:rsidR="00672D48" w:rsidRPr="00672D48" w:rsidRDefault="00672D48" w:rsidP="007A19DA">
      <w:pPr>
        <w:ind w:firstLine="720"/>
        <w:rPr>
          <w:rFonts w:ascii="Times New Roman" w:hAnsi="Times New Roman" w:cs="Times New Roman"/>
          <w:b/>
          <w:bCs/>
          <w:color w:val="7F7F7F" w:themeColor="text1" w:themeTint="80"/>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sidR="00CF2515">
        <w:rPr>
          <w:rFonts w:ascii="Times New Roman" w:hAnsi="Times New Roman" w:cs="Times New Roman"/>
          <w:sz w:val="18"/>
          <w:szCs w:val="18"/>
        </w:rPr>
        <w:tab/>
      </w:r>
      <w:r w:rsidRPr="00672D48">
        <w:rPr>
          <w:rFonts w:ascii="Times New Roman" w:hAnsi="Times New Roman" w:cs="Times New Roman"/>
          <w:b/>
          <w:bCs/>
          <w:color w:val="7F7F7F" w:themeColor="text1" w:themeTint="80"/>
          <w:sz w:val="18"/>
          <w:szCs w:val="18"/>
        </w:rPr>
        <w:t>Figure 4</w:t>
      </w:r>
      <w:r w:rsidR="00CF2515">
        <w:rPr>
          <w:rFonts w:ascii="Times New Roman" w:hAnsi="Times New Roman" w:cs="Times New Roman"/>
          <w:b/>
          <w:bCs/>
          <w:color w:val="7F7F7F" w:themeColor="text1" w:themeTint="80"/>
          <w:sz w:val="18"/>
          <w:szCs w:val="18"/>
        </w:rPr>
        <w:t>4</w:t>
      </w:r>
    </w:p>
    <w:p w14:paraId="4C82BEEC" w14:textId="69BCA8F8" w:rsidR="007A19DA" w:rsidRDefault="00672D48" w:rsidP="00C4289F">
      <w:pPr>
        <w:rPr>
          <w:rFonts w:ascii="Times New Roman" w:hAnsi="Times New Roman" w:cs="Times New Roman"/>
          <w:sz w:val="24"/>
          <w:szCs w:val="24"/>
        </w:rPr>
      </w:pPr>
      <w:r>
        <w:rPr>
          <w:rFonts w:ascii="Times New Roman" w:hAnsi="Times New Roman" w:cs="Times New Roman"/>
          <w:sz w:val="24"/>
          <w:szCs w:val="24"/>
        </w:rPr>
        <w:tab/>
        <w:t>The final step is to create a stored procedure ‘pTestRestoreFromDoctorsSchedules’ to compare the data in ‘DoctorsSchedules’ and in ‘DoctorsSchedulesDev’ to see if they are exactly the same</w:t>
      </w:r>
      <w:r w:rsidR="00CF2515">
        <w:rPr>
          <w:rFonts w:ascii="Times New Roman" w:hAnsi="Times New Roman" w:cs="Times New Roman"/>
          <w:sz w:val="24"/>
          <w:szCs w:val="24"/>
        </w:rPr>
        <w:t>. (</w:t>
      </w:r>
      <w:r w:rsidR="00CF2515">
        <w:rPr>
          <w:rFonts w:ascii="Times New Roman" w:hAnsi="Times New Roman" w:cs="Times New Roman"/>
          <w:b/>
          <w:bCs/>
          <w:sz w:val="24"/>
          <w:szCs w:val="24"/>
        </w:rPr>
        <w:t>Figure 44</w:t>
      </w:r>
      <w:r w:rsidR="00CF2515">
        <w:rPr>
          <w:rFonts w:ascii="Times New Roman" w:hAnsi="Times New Roman" w:cs="Times New Roman"/>
          <w:sz w:val="24"/>
          <w:szCs w:val="24"/>
        </w:rPr>
        <w:t>) (</w:t>
      </w:r>
      <w:r w:rsidR="00CF2515" w:rsidRPr="00CF2515">
        <w:rPr>
          <w:rFonts w:ascii="Times New Roman" w:hAnsi="Times New Roman" w:cs="Times New Roman"/>
          <w:b/>
          <w:bCs/>
          <w:sz w:val="24"/>
          <w:szCs w:val="24"/>
        </w:rPr>
        <w:t>NOTE</w:t>
      </w:r>
      <w:r w:rsidR="00CF2515">
        <w:rPr>
          <w:rFonts w:ascii="Times New Roman" w:hAnsi="Times New Roman" w:cs="Times New Roman"/>
          <w:sz w:val="24"/>
          <w:szCs w:val="24"/>
        </w:rPr>
        <w:t xml:space="preserve">: </w:t>
      </w:r>
      <w:r w:rsidR="00CF2515">
        <w:rPr>
          <w:rFonts w:ascii="Times New Roman" w:hAnsi="Times New Roman" w:cs="Times New Roman"/>
          <w:sz w:val="24"/>
          <w:szCs w:val="24"/>
          <w:u w:val="single"/>
        </w:rPr>
        <w:t>for this step, for ‘DoctorsSchedules’ databases, we compare the data with ‘DoctorShifts’ tables; for ‘Patients’ database, we compare the data with ‘Visits’ tables; for ‘DWClinicReportData’ database, we compare the data with ‘FactVisits’ tables</w:t>
      </w:r>
      <w:r w:rsidR="00CF2515">
        <w:rPr>
          <w:rFonts w:ascii="Times New Roman" w:hAnsi="Times New Roman" w:cs="Times New Roman"/>
          <w:sz w:val="24"/>
          <w:szCs w:val="24"/>
        </w:rPr>
        <w:t>).</w:t>
      </w:r>
    </w:p>
    <w:p w14:paraId="05AB1873" w14:textId="0350AC96" w:rsidR="00CF2515" w:rsidRDefault="00CF2515" w:rsidP="00C4289F">
      <w:pPr>
        <w:rPr>
          <w:rFonts w:ascii="Times New Roman" w:hAnsi="Times New Roman" w:cs="Times New Roman"/>
          <w:sz w:val="24"/>
          <w:szCs w:val="24"/>
        </w:rPr>
      </w:pPr>
      <w:r>
        <w:rPr>
          <w:rFonts w:ascii="Times New Roman" w:hAnsi="Times New Roman" w:cs="Times New Roman"/>
          <w:sz w:val="24"/>
          <w:szCs w:val="24"/>
        </w:rPr>
        <w:tab/>
        <w:t>The steps above is an example using ‘DoctorsSchedules’ databases, similar process will also be applied to other two databases.</w:t>
      </w:r>
    </w:p>
    <w:p w14:paraId="48F99FB4" w14:textId="3AD9ABDA" w:rsidR="00067609" w:rsidRDefault="00067609" w:rsidP="00C4289F">
      <w:pPr>
        <w:rPr>
          <w:rFonts w:ascii="Times New Roman" w:hAnsi="Times New Roman" w:cs="Times New Roman"/>
          <w:sz w:val="24"/>
          <w:szCs w:val="24"/>
        </w:rPr>
      </w:pPr>
      <w:r>
        <w:rPr>
          <w:rFonts w:ascii="Times New Roman" w:hAnsi="Times New Roman" w:cs="Times New Roman"/>
          <w:sz w:val="24"/>
          <w:szCs w:val="24"/>
        </w:rPr>
        <w:tab/>
      </w:r>
    </w:p>
    <w:p w14:paraId="4BA2950C" w14:textId="716E1040" w:rsidR="00067609" w:rsidRPr="007B6333" w:rsidRDefault="007B6333" w:rsidP="00C4289F">
      <w:pPr>
        <w:rPr>
          <w:rFonts w:ascii="Times New Roman" w:hAnsi="Times New Roman" w:cs="Times New Roman"/>
          <w:b/>
          <w:bCs/>
          <w:sz w:val="18"/>
          <w:szCs w:val="18"/>
        </w:rPr>
      </w:pPr>
      <w:r>
        <w:rPr>
          <w:rFonts w:ascii="Times New Roman" w:hAnsi="Times New Roman" w:cs="Times New Roman"/>
          <w:noProof/>
          <w:sz w:val="24"/>
          <w:szCs w:val="24"/>
        </w:rPr>
        <w:lastRenderedPageBreak/>
        <w:drawing>
          <wp:anchor distT="0" distB="0" distL="114300" distR="114300" simplePos="0" relativeHeight="251706368" behindDoc="0" locked="0" layoutInCell="1" allowOverlap="1" wp14:anchorId="00139740" wp14:editId="37451CC9">
            <wp:simplePos x="0" y="0"/>
            <wp:positionH relativeFrom="margin">
              <wp:align>center</wp:align>
            </wp:positionH>
            <wp:positionV relativeFrom="paragraph">
              <wp:posOffset>781050</wp:posOffset>
            </wp:positionV>
            <wp:extent cx="4724400" cy="1114425"/>
            <wp:effectExtent l="0" t="0" r="0" b="9525"/>
            <wp:wrapTopAndBottom/>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8-26 at 6.38.05 PM.png"/>
                    <pic:cNvPicPr/>
                  </pic:nvPicPr>
                  <pic:blipFill>
                    <a:blip r:embed="rId59">
                      <a:extLst>
                        <a:ext uri="{28A0092B-C50C-407E-A947-70E740481C1C}">
                          <a14:useLocalDpi xmlns:a14="http://schemas.microsoft.com/office/drawing/2010/main" val="0"/>
                        </a:ext>
                      </a:extLst>
                    </a:blip>
                    <a:stretch>
                      <a:fillRect/>
                    </a:stretch>
                  </pic:blipFill>
                  <pic:spPr>
                    <a:xfrm>
                      <a:off x="0" y="0"/>
                      <a:ext cx="4724400" cy="111442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14:anchorId="4DA4B619" wp14:editId="38FFC15A">
            <wp:simplePos x="0" y="0"/>
            <wp:positionH relativeFrom="margin">
              <wp:align>center</wp:align>
            </wp:positionH>
            <wp:positionV relativeFrom="paragraph">
              <wp:posOffset>0</wp:posOffset>
            </wp:positionV>
            <wp:extent cx="2990850" cy="609600"/>
            <wp:effectExtent l="0" t="0" r="0" b="0"/>
            <wp:wrapTopAndBottom/>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8-26 at 6.38.19 PM.png"/>
                    <pic:cNvPicPr/>
                  </pic:nvPicPr>
                  <pic:blipFill>
                    <a:blip r:embed="rId60">
                      <a:extLst>
                        <a:ext uri="{28A0092B-C50C-407E-A947-70E740481C1C}">
                          <a14:useLocalDpi xmlns:a14="http://schemas.microsoft.com/office/drawing/2010/main" val="0"/>
                        </a:ext>
                      </a:extLst>
                    </a:blip>
                    <a:stretch>
                      <a:fillRect/>
                    </a:stretch>
                  </pic:blipFill>
                  <pic:spPr>
                    <a:xfrm>
                      <a:off x="0" y="0"/>
                      <a:ext cx="2990850" cy="609600"/>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B6333">
        <w:rPr>
          <w:rFonts w:ascii="Times New Roman" w:hAnsi="Times New Roman" w:cs="Times New Roman"/>
          <w:b/>
          <w:bCs/>
          <w:color w:val="7F7F7F" w:themeColor="text1" w:themeTint="80"/>
          <w:sz w:val="18"/>
          <w:szCs w:val="18"/>
        </w:rPr>
        <w:t>Figure 45</w:t>
      </w:r>
    </w:p>
    <w:p w14:paraId="26726129" w14:textId="7C37E83C" w:rsidR="007B6333" w:rsidRDefault="007B6333" w:rsidP="00C4289F">
      <w:pPr>
        <w:rPr>
          <w:rFonts w:ascii="Times New Roman" w:hAnsi="Times New Roman" w:cs="Times New Roman"/>
          <w:b/>
          <w:bCs/>
          <w:color w:val="7F7F7F" w:themeColor="text1" w:themeTint="80"/>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sidRPr="007B6333">
        <w:rPr>
          <w:rFonts w:ascii="Times New Roman" w:hAnsi="Times New Roman" w:cs="Times New Roman"/>
          <w:b/>
          <w:bCs/>
          <w:color w:val="7F7F7F" w:themeColor="text1" w:themeTint="80"/>
          <w:sz w:val="18"/>
          <w:szCs w:val="18"/>
        </w:rPr>
        <w:t>Figure 46</w:t>
      </w:r>
    </w:p>
    <w:p w14:paraId="07D539DD" w14:textId="7BDD5F9E" w:rsidR="007B6333" w:rsidRDefault="007B6333" w:rsidP="00C4289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After creating all the stored procedures, we create a job with the SQL Server Agent to automate the daily backup. We set the name as ‘BackupFinalDatabases’ and the owner as ‘sa’ (</w:t>
      </w:r>
      <w:r w:rsidRPr="007B6333">
        <w:rPr>
          <w:rFonts w:ascii="Times New Roman" w:hAnsi="Times New Roman" w:cs="Times New Roman"/>
          <w:b/>
          <w:bCs/>
          <w:sz w:val="24"/>
          <w:szCs w:val="24"/>
        </w:rPr>
        <w:t>Figure 45</w:t>
      </w:r>
      <w:r>
        <w:rPr>
          <w:rFonts w:ascii="Times New Roman" w:hAnsi="Times New Roman" w:cs="Times New Roman"/>
          <w:sz w:val="24"/>
          <w:szCs w:val="24"/>
        </w:rPr>
        <w:t>). For the steps, we create one step for backup each database (totally three backups for three databases) (</w:t>
      </w:r>
      <w:r>
        <w:rPr>
          <w:rFonts w:ascii="Times New Roman" w:hAnsi="Times New Roman" w:cs="Times New Roman"/>
          <w:b/>
          <w:bCs/>
          <w:sz w:val="24"/>
          <w:szCs w:val="24"/>
        </w:rPr>
        <w:t>Figure 46</w:t>
      </w:r>
      <w:r>
        <w:rPr>
          <w:rFonts w:ascii="Times New Roman" w:hAnsi="Times New Roman" w:cs="Times New Roman"/>
          <w:sz w:val="24"/>
          <w:szCs w:val="24"/>
        </w:rPr>
        <w:t>). Under each step, insert SQL code to execute the four stored procedure for the backup process. Finally, we set the job to perform once a day under schedule.</w:t>
      </w:r>
    </w:p>
    <w:p w14:paraId="76AA212A" w14:textId="77777777" w:rsidR="007B6333" w:rsidRPr="007B6333" w:rsidRDefault="007B6333" w:rsidP="00C4289F">
      <w:pPr>
        <w:rPr>
          <w:rFonts w:ascii="Times New Roman" w:hAnsi="Times New Roman" w:cs="Times New Roman"/>
          <w:sz w:val="24"/>
          <w:szCs w:val="24"/>
        </w:rPr>
      </w:pPr>
    </w:p>
    <w:p w14:paraId="29FD06A5" w14:textId="0CEEDB93" w:rsidR="00C4289F" w:rsidRPr="00C4289F" w:rsidRDefault="00E467D0" w:rsidP="00C4289F">
      <w:pPr>
        <w:pStyle w:val="TOC2"/>
      </w:pPr>
      <w:hyperlink r:id="rId61" w:anchor="_Toc521417671" w:history="1">
        <w:r w:rsidR="00C4289F" w:rsidRPr="00C4289F">
          <w:rPr>
            <w:rStyle w:val="Hyperlink"/>
            <w:color w:val="4472C4" w:themeColor="accent1"/>
            <w:u w:val="none"/>
          </w:rPr>
          <w:t>Step 6. Put Everything under the SSIS Solution</w:t>
        </w:r>
      </w:hyperlink>
    </w:p>
    <w:p w14:paraId="79B8ACB4" w14:textId="19DA4852" w:rsidR="00CF2515" w:rsidRDefault="00CF2515" w:rsidP="00D5440F">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anchor distT="0" distB="0" distL="114300" distR="114300" simplePos="0" relativeHeight="251704320" behindDoc="0" locked="0" layoutInCell="1" allowOverlap="1" wp14:anchorId="08CC94F9" wp14:editId="65CCA8DE">
            <wp:simplePos x="0" y="0"/>
            <wp:positionH relativeFrom="margin">
              <wp:align>right</wp:align>
            </wp:positionH>
            <wp:positionV relativeFrom="paragraph">
              <wp:posOffset>445770</wp:posOffset>
            </wp:positionV>
            <wp:extent cx="2867025" cy="2790825"/>
            <wp:effectExtent l="0" t="0" r="9525" b="9525"/>
            <wp:wrapTopAndBottom/>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8-26 at 6.25.35 PM.png"/>
                    <pic:cNvPicPr/>
                  </pic:nvPicPr>
                  <pic:blipFill>
                    <a:blip r:embed="rId62">
                      <a:extLst>
                        <a:ext uri="{28A0092B-C50C-407E-A947-70E740481C1C}">
                          <a14:useLocalDpi xmlns:a14="http://schemas.microsoft.com/office/drawing/2010/main" val="0"/>
                        </a:ext>
                      </a:extLst>
                    </a:blip>
                    <a:stretch>
                      <a:fillRect/>
                    </a:stretch>
                  </pic:blipFill>
                  <pic:spPr>
                    <a:xfrm>
                      <a:off x="0" y="0"/>
                      <a:ext cx="2867025" cy="2790825"/>
                    </a:xfrm>
                    <a:prstGeom prst="rect">
                      <a:avLst/>
                    </a:prstGeom>
                  </pic:spPr>
                </pic:pic>
              </a:graphicData>
            </a:graphic>
          </wp:anchor>
        </w:drawing>
      </w:r>
      <w:r>
        <w:rPr>
          <w:rFonts w:ascii="Times New Roman" w:eastAsia="Times New Roman" w:hAnsi="Times New Roman" w:cs="Times New Roman"/>
          <w:b/>
          <w:bCs/>
          <w:noProof/>
          <w:sz w:val="24"/>
          <w:szCs w:val="24"/>
        </w:rPr>
        <w:drawing>
          <wp:anchor distT="0" distB="0" distL="114300" distR="114300" simplePos="0" relativeHeight="251703296" behindDoc="0" locked="0" layoutInCell="1" allowOverlap="1" wp14:anchorId="3E96C575" wp14:editId="1FAF7777">
            <wp:simplePos x="0" y="0"/>
            <wp:positionH relativeFrom="margin">
              <wp:align>left</wp:align>
            </wp:positionH>
            <wp:positionV relativeFrom="paragraph">
              <wp:posOffset>264795</wp:posOffset>
            </wp:positionV>
            <wp:extent cx="3048000" cy="3276600"/>
            <wp:effectExtent l="0" t="0" r="0" b="0"/>
            <wp:wrapTopAndBottom/>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8-26 at 6.25.08 PM.png"/>
                    <pic:cNvPicPr/>
                  </pic:nvPicPr>
                  <pic:blipFill>
                    <a:blip r:embed="rId63">
                      <a:extLst>
                        <a:ext uri="{28A0092B-C50C-407E-A947-70E740481C1C}">
                          <a14:useLocalDpi xmlns:a14="http://schemas.microsoft.com/office/drawing/2010/main" val="0"/>
                        </a:ext>
                      </a:extLst>
                    </a:blip>
                    <a:stretch>
                      <a:fillRect/>
                    </a:stretch>
                  </pic:blipFill>
                  <pic:spPr>
                    <a:xfrm>
                      <a:off x="0" y="0"/>
                      <a:ext cx="3048000" cy="3276600"/>
                    </a:xfrm>
                    <a:prstGeom prst="rect">
                      <a:avLst/>
                    </a:prstGeom>
                  </pic:spPr>
                </pic:pic>
              </a:graphicData>
            </a:graphic>
          </wp:anchor>
        </w:drawing>
      </w:r>
    </w:p>
    <w:p w14:paraId="213BD7B2" w14:textId="0DB21BF7" w:rsidR="00CF2515" w:rsidRDefault="00CF2515" w:rsidP="00D5440F">
      <w:pPr>
        <w:spacing w:line="480" w:lineRule="auto"/>
        <w:rPr>
          <w:rFonts w:ascii="Times New Roman" w:eastAsia="Times New Roman" w:hAnsi="Times New Roman" w:cs="Times New Roman"/>
          <w:b/>
          <w:bCs/>
          <w:color w:val="7F7F7F" w:themeColor="text1" w:themeTint="80"/>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sidRPr="00CF2515">
        <w:rPr>
          <w:rFonts w:ascii="Times New Roman" w:eastAsia="Times New Roman" w:hAnsi="Times New Roman" w:cs="Times New Roman"/>
          <w:b/>
          <w:bCs/>
          <w:color w:val="7F7F7F" w:themeColor="text1" w:themeTint="80"/>
          <w:sz w:val="18"/>
          <w:szCs w:val="18"/>
        </w:rPr>
        <w:t xml:space="preserve">Figure </w:t>
      </w:r>
      <w:r>
        <w:rPr>
          <w:rFonts w:ascii="Times New Roman" w:eastAsia="Times New Roman" w:hAnsi="Times New Roman" w:cs="Times New Roman"/>
          <w:b/>
          <w:bCs/>
          <w:color w:val="7F7F7F" w:themeColor="text1" w:themeTint="80"/>
          <w:sz w:val="18"/>
          <w:szCs w:val="18"/>
        </w:rPr>
        <w:t>4</w:t>
      </w:r>
      <w:r w:rsidR="007B6333">
        <w:rPr>
          <w:rFonts w:ascii="Times New Roman" w:eastAsia="Times New Roman" w:hAnsi="Times New Roman" w:cs="Times New Roman"/>
          <w:b/>
          <w:bCs/>
          <w:color w:val="7F7F7F" w:themeColor="text1" w:themeTint="80"/>
          <w:sz w:val="18"/>
          <w:szCs w:val="18"/>
        </w:rPr>
        <w:t>7</w:t>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r>
      <w:r>
        <w:rPr>
          <w:rFonts w:ascii="Times New Roman" w:eastAsia="Times New Roman" w:hAnsi="Times New Roman" w:cs="Times New Roman"/>
          <w:b/>
          <w:bCs/>
          <w:color w:val="7F7F7F" w:themeColor="text1" w:themeTint="80"/>
          <w:sz w:val="18"/>
          <w:szCs w:val="18"/>
        </w:rPr>
        <w:tab/>
        <w:t>Figure 4</w:t>
      </w:r>
      <w:r w:rsidR="007B6333">
        <w:rPr>
          <w:rFonts w:ascii="Times New Roman" w:eastAsia="Times New Roman" w:hAnsi="Times New Roman" w:cs="Times New Roman"/>
          <w:b/>
          <w:bCs/>
          <w:color w:val="7F7F7F" w:themeColor="text1" w:themeTint="80"/>
          <w:sz w:val="18"/>
          <w:szCs w:val="18"/>
        </w:rPr>
        <w:t>8</w:t>
      </w:r>
    </w:p>
    <w:p w14:paraId="4A3660BD" w14:textId="192CF7E6" w:rsidR="00CF2515" w:rsidRDefault="00CF2515" w:rsidP="00D544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final step for this final project is to put every files needed for this project put into corresponding folders</w:t>
      </w:r>
      <w:r w:rsidR="00067609">
        <w:rPr>
          <w:rFonts w:ascii="Times New Roman" w:eastAsia="Times New Roman" w:hAnsi="Times New Roman" w:cs="Times New Roman"/>
          <w:sz w:val="24"/>
          <w:szCs w:val="24"/>
        </w:rPr>
        <w:t xml:space="preserve"> and put these folders inside the real local folder of this Visual Studio </w:t>
      </w:r>
      <w:r w:rsidR="00067609">
        <w:rPr>
          <w:rFonts w:ascii="Times New Roman" w:eastAsia="Times New Roman" w:hAnsi="Times New Roman" w:cs="Times New Roman"/>
          <w:sz w:val="24"/>
          <w:szCs w:val="24"/>
        </w:rPr>
        <w:lastRenderedPageBreak/>
        <w:t>solution. Then in Visual Studio, we add these files into the solution and create corresponding virtual folders in the solution.</w:t>
      </w:r>
      <w:r w:rsidR="007B6333">
        <w:rPr>
          <w:rFonts w:ascii="Times New Roman" w:eastAsia="Times New Roman" w:hAnsi="Times New Roman" w:cs="Times New Roman"/>
          <w:sz w:val="24"/>
          <w:szCs w:val="24"/>
        </w:rPr>
        <w:t xml:space="preserve"> (</w:t>
      </w:r>
      <w:r w:rsidR="007B6333">
        <w:rPr>
          <w:rFonts w:ascii="Times New Roman" w:eastAsia="Times New Roman" w:hAnsi="Times New Roman" w:cs="Times New Roman"/>
          <w:b/>
          <w:bCs/>
          <w:sz w:val="24"/>
          <w:szCs w:val="24"/>
        </w:rPr>
        <w:t>Figure 47 &amp; 48</w:t>
      </w:r>
      <w:r w:rsidR="007B6333">
        <w:rPr>
          <w:rFonts w:ascii="Times New Roman" w:eastAsia="Times New Roman" w:hAnsi="Times New Roman" w:cs="Times New Roman"/>
          <w:sz w:val="24"/>
          <w:szCs w:val="24"/>
        </w:rPr>
        <w:t>)</w:t>
      </w:r>
    </w:p>
    <w:p w14:paraId="3241C63C" w14:textId="77C73055" w:rsidR="00067609" w:rsidRDefault="00067609" w:rsidP="00D544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organizing all files in the local folder</w:t>
      </w:r>
      <w:r w:rsidR="007B633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in the virtual folders, make sure the path of each file is indicated based on the solution folder, NOT local paths.</w:t>
      </w:r>
    </w:p>
    <w:p w14:paraId="22D79881" w14:textId="5E28D87A" w:rsidR="00C4289F" w:rsidRPr="00067609" w:rsidRDefault="00067609" w:rsidP="00067609">
      <w:pPr>
        <w:spacing w:line="480" w:lineRule="auto"/>
        <w:jc w:val="center"/>
        <w:rPr>
          <w:rFonts w:ascii="Times New Roman" w:eastAsia="Times New Roman" w:hAnsi="Times New Roman" w:cs="Times New Roman"/>
          <w:b/>
          <w:bCs/>
          <w:color w:val="4472C4" w:themeColor="accent1"/>
          <w:sz w:val="24"/>
          <w:szCs w:val="24"/>
        </w:rPr>
      </w:pPr>
      <w:r>
        <w:rPr>
          <w:rFonts w:ascii="Times New Roman" w:eastAsia="Times New Roman" w:hAnsi="Times New Roman" w:cs="Times New Roman"/>
          <w:b/>
          <w:bCs/>
          <w:color w:val="4472C4" w:themeColor="accent1"/>
          <w:sz w:val="24"/>
          <w:szCs w:val="24"/>
        </w:rPr>
        <w:t>NOW, WE ARE ALL DONE WITH THE FINAL PROJECT</w:t>
      </w:r>
    </w:p>
    <w:p w14:paraId="1022B100" w14:textId="6005B714" w:rsidR="00D77ACD" w:rsidRDefault="00D77ACD" w:rsidP="00D77ACD">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Summary</w:t>
      </w:r>
    </w:p>
    <w:p w14:paraId="564D76A5" w14:textId="410C0B31" w:rsidR="00067609" w:rsidRDefault="00067609" w:rsidP="00D77AC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For this final project, we perform ETL process from flat files to the ‘Patients’ database. Then we perform ETL process from ‘Patients’ and ‘DoctorsSchedules’ databases to the DW database, ‘DWClinicReportData’. After checking the expected results, we create a SSIS project to perform the same ETL tasks. Then we create </w:t>
      </w:r>
      <w:r w:rsidR="007B6333">
        <w:rPr>
          <w:rFonts w:ascii="Times New Roman" w:eastAsia="Times New Roman" w:hAnsi="Times New Roman" w:cs="Times New Roman"/>
          <w:sz w:val="24"/>
          <w:szCs w:val="24"/>
        </w:rPr>
        <w:t xml:space="preserve">4 stored procedures that perform the backup tasks for each of the three databases. After creating the stored procedures, we create a SQL job to perform daily backup tasks. In the end, we put all files and their corresponding folders in both the local folder of the solution and the solution folder within Visual Studio. </w:t>
      </w:r>
    </w:p>
    <w:p w14:paraId="06163E48" w14:textId="27EFFCBD" w:rsidR="007B6333" w:rsidRPr="00067609" w:rsidRDefault="007B6333" w:rsidP="00D77AC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97ECE">
        <w:rPr>
          <w:rFonts w:ascii="Times New Roman" w:eastAsia="Times New Roman" w:hAnsi="Times New Roman" w:cs="Times New Roman"/>
          <w:sz w:val="24"/>
          <w:szCs w:val="24"/>
        </w:rPr>
        <w:t>After all, t</w:t>
      </w:r>
      <w:bookmarkStart w:id="1" w:name="_GoBack"/>
      <w:bookmarkEnd w:id="1"/>
      <w:r>
        <w:rPr>
          <w:rFonts w:ascii="Times New Roman" w:eastAsia="Times New Roman" w:hAnsi="Times New Roman" w:cs="Times New Roman"/>
          <w:sz w:val="24"/>
          <w:szCs w:val="24"/>
        </w:rPr>
        <w:t>his is a typical and relatively standard process of real life ETL process use.</w:t>
      </w:r>
    </w:p>
    <w:p w14:paraId="7DA09F1C" w14:textId="51C7974D" w:rsidR="00041D76" w:rsidRDefault="00041D76"/>
    <w:sectPr w:rsidR="00041D76">
      <w:head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91CCB" w14:textId="77777777" w:rsidR="00E467D0" w:rsidRDefault="00E467D0" w:rsidP="00D77ACD">
      <w:pPr>
        <w:spacing w:line="240" w:lineRule="auto"/>
      </w:pPr>
      <w:r>
        <w:separator/>
      </w:r>
    </w:p>
  </w:endnote>
  <w:endnote w:type="continuationSeparator" w:id="0">
    <w:p w14:paraId="05ED3D1F" w14:textId="77777777" w:rsidR="00E467D0" w:rsidRDefault="00E467D0" w:rsidP="00D77A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9F058" w14:textId="77777777" w:rsidR="00E467D0" w:rsidRDefault="00E467D0" w:rsidP="00D77ACD">
      <w:pPr>
        <w:spacing w:line="240" w:lineRule="auto"/>
      </w:pPr>
      <w:r>
        <w:separator/>
      </w:r>
    </w:p>
  </w:footnote>
  <w:footnote w:type="continuationSeparator" w:id="0">
    <w:p w14:paraId="3EADB244" w14:textId="77777777" w:rsidR="00E467D0" w:rsidRDefault="00E467D0" w:rsidP="00D77A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784634"/>
      <w:docPartObj>
        <w:docPartGallery w:val="Page Numbers (Top of Page)"/>
        <w:docPartUnique/>
      </w:docPartObj>
    </w:sdtPr>
    <w:sdtEndPr>
      <w:rPr>
        <w:noProof/>
      </w:rPr>
    </w:sdtEndPr>
    <w:sdtContent>
      <w:p w14:paraId="2B52EC93" w14:textId="450647D8" w:rsidR="00914417" w:rsidRDefault="00914417">
        <w:pPr>
          <w:pStyle w:val="Header"/>
          <w:jc w:val="right"/>
        </w:pPr>
        <w:r w:rsidRPr="00D77ACD">
          <w:rPr>
            <w:rFonts w:ascii="Times New Roman" w:hAnsi="Times New Roman" w:cs="Times New Roman"/>
            <w:sz w:val="24"/>
            <w:szCs w:val="24"/>
          </w:rPr>
          <w:t>Wang</w:t>
        </w:r>
        <w:r w:rsidRPr="00D77ACD">
          <w:rPr>
            <w:rFonts w:ascii="Times New Roman" w:hAnsi="Times New Roman" w:cs="Times New Roman"/>
            <w:sz w:val="24"/>
            <w:szCs w:val="24"/>
          </w:rPr>
          <w:fldChar w:fldCharType="begin"/>
        </w:r>
        <w:r w:rsidRPr="00D77ACD">
          <w:rPr>
            <w:rFonts w:ascii="Times New Roman" w:hAnsi="Times New Roman" w:cs="Times New Roman"/>
            <w:sz w:val="24"/>
            <w:szCs w:val="24"/>
          </w:rPr>
          <w:instrText xml:space="preserve"> PAGE   \* MERGEFORMAT </w:instrText>
        </w:r>
        <w:r w:rsidRPr="00D77ACD">
          <w:rPr>
            <w:rFonts w:ascii="Times New Roman" w:hAnsi="Times New Roman" w:cs="Times New Roman"/>
            <w:sz w:val="24"/>
            <w:szCs w:val="24"/>
          </w:rPr>
          <w:fldChar w:fldCharType="separate"/>
        </w:r>
        <w:r w:rsidRPr="00D77ACD">
          <w:rPr>
            <w:rFonts w:ascii="Times New Roman" w:hAnsi="Times New Roman" w:cs="Times New Roman"/>
            <w:noProof/>
            <w:sz w:val="24"/>
            <w:szCs w:val="24"/>
          </w:rPr>
          <w:t>2</w:t>
        </w:r>
        <w:r w:rsidRPr="00D77ACD">
          <w:rPr>
            <w:rFonts w:ascii="Times New Roman" w:hAnsi="Times New Roman" w:cs="Times New Roman"/>
            <w:noProof/>
            <w:sz w:val="24"/>
            <w:szCs w:val="24"/>
          </w:rPr>
          <w:fldChar w:fldCharType="end"/>
        </w:r>
      </w:p>
    </w:sdtContent>
  </w:sdt>
  <w:p w14:paraId="2F068ABC" w14:textId="77777777" w:rsidR="00914417" w:rsidRDefault="0091441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5BB"/>
    <w:rsid w:val="00001BCB"/>
    <w:rsid w:val="00041D76"/>
    <w:rsid w:val="000455BB"/>
    <w:rsid w:val="00067609"/>
    <w:rsid w:val="0020344E"/>
    <w:rsid w:val="00262A39"/>
    <w:rsid w:val="002919F8"/>
    <w:rsid w:val="00344F39"/>
    <w:rsid w:val="003F7434"/>
    <w:rsid w:val="00531DD2"/>
    <w:rsid w:val="005562AB"/>
    <w:rsid w:val="005666BB"/>
    <w:rsid w:val="0063447F"/>
    <w:rsid w:val="006672BD"/>
    <w:rsid w:val="00672D48"/>
    <w:rsid w:val="0067671B"/>
    <w:rsid w:val="006B1095"/>
    <w:rsid w:val="00714490"/>
    <w:rsid w:val="007A19DA"/>
    <w:rsid w:val="007B6333"/>
    <w:rsid w:val="007E44BB"/>
    <w:rsid w:val="008338CA"/>
    <w:rsid w:val="008A58A7"/>
    <w:rsid w:val="008C466C"/>
    <w:rsid w:val="008F3677"/>
    <w:rsid w:val="00914417"/>
    <w:rsid w:val="009556D8"/>
    <w:rsid w:val="00962CBC"/>
    <w:rsid w:val="00971536"/>
    <w:rsid w:val="00986278"/>
    <w:rsid w:val="00990CB1"/>
    <w:rsid w:val="00B75A25"/>
    <w:rsid w:val="00BC5F3A"/>
    <w:rsid w:val="00C4289F"/>
    <w:rsid w:val="00C77756"/>
    <w:rsid w:val="00CF2515"/>
    <w:rsid w:val="00D416A7"/>
    <w:rsid w:val="00D5440F"/>
    <w:rsid w:val="00D77ACD"/>
    <w:rsid w:val="00DB2E2C"/>
    <w:rsid w:val="00E467D0"/>
    <w:rsid w:val="00F9373F"/>
    <w:rsid w:val="00F97ECE"/>
    <w:rsid w:val="00FF4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3DDB1"/>
  <w15:chartTrackingRefBased/>
  <w15:docId w15:val="{1E6EB05F-9F2A-4CC8-8680-783C5226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ACD"/>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8F36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7ACD"/>
    <w:pPr>
      <w:tabs>
        <w:tab w:val="center" w:pos="4680"/>
        <w:tab w:val="right" w:pos="9360"/>
      </w:tabs>
      <w:spacing w:line="240" w:lineRule="auto"/>
    </w:pPr>
  </w:style>
  <w:style w:type="character" w:customStyle="1" w:styleId="HeaderChar">
    <w:name w:val="Header Char"/>
    <w:basedOn w:val="DefaultParagraphFont"/>
    <w:link w:val="Header"/>
    <w:uiPriority w:val="99"/>
    <w:rsid w:val="00D77ACD"/>
    <w:rPr>
      <w:rFonts w:ascii="Arial" w:eastAsia="Arial" w:hAnsi="Arial" w:cs="Arial"/>
      <w:lang w:val="en"/>
    </w:rPr>
  </w:style>
  <w:style w:type="paragraph" w:styleId="Footer">
    <w:name w:val="footer"/>
    <w:basedOn w:val="Normal"/>
    <w:link w:val="FooterChar"/>
    <w:uiPriority w:val="99"/>
    <w:unhideWhenUsed/>
    <w:rsid w:val="00D77ACD"/>
    <w:pPr>
      <w:tabs>
        <w:tab w:val="center" w:pos="4680"/>
        <w:tab w:val="right" w:pos="9360"/>
      </w:tabs>
      <w:spacing w:line="240" w:lineRule="auto"/>
    </w:pPr>
  </w:style>
  <w:style w:type="character" w:customStyle="1" w:styleId="FooterChar">
    <w:name w:val="Footer Char"/>
    <w:basedOn w:val="DefaultParagraphFont"/>
    <w:link w:val="Footer"/>
    <w:uiPriority w:val="99"/>
    <w:rsid w:val="00D77ACD"/>
    <w:rPr>
      <w:rFonts w:ascii="Arial" w:eastAsia="Arial" w:hAnsi="Arial" w:cs="Arial"/>
      <w:lang w:val="en"/>
    </w:rPr>
  </w:style>
  <w:style w:type="character" w:styleId="Hyperlink">
    <w:name w:val="Hyperlink"/>
    <w:uiPriority w:val="99"/>
    <w:semiHidden/>
    <w:unhideWhenUsed/>
    <w:rsid w:val="008F3677"/>
    <w:rPr>
      <w:color w:val="0000FF"/>
      <w:u w:val="single"/>
    </w:rPr>
  </w:style>
  <w:style w:type="paragraph" w:styleId="TOC1">
    <w:name w:val="toc 1"/>
    <w:basedOn w:val="Normal"/>
    <w:next w:val="Normal"/>
    <w:autoRedefine/>
    <w:uiPriority w:val="39"/>
    <w:semiHidden/>
    <w:unhideWhenUsed/>
    <w:rsid w:val="008F3677"/>
    <w:pPr>
      <w:spacing w:before="120" w:line="240" w:lineRule="auto"/>
    </w:pPr>
    <w:rPr>
      <w:rFonts w:ascii="Calibri" w:eastAsia="Calibri" w:hAnsi="Calibri" w:cs="Times New Roman"/>
      <w:b/>
      <w:bCs/>
      <w:i/>
      <w:iCs/>
      <w:sz w:val="24"/>
      <w:szCs w:val="24"/>
      <w:lang w:val="en-US"/>
    </w:rPr>
  </w:style>
  <w:style w:type="paragraph" w:styleId="TOC2">
    <w:name w:val="toc 2"/>
    <w:basedOn w:val="Normal"/>
    <w:next w:val="Normal"/>
    <w:autoRedefine/>
    <w:uiPriority w:val="39"/>
    <w:unhideWhenUsed/>
    <w:rsid w:val="00962CBC"/>
    <w:pPr>
      <w:tabs>
        <w:tab w:val="right" w:leader="dot" w:pos="8630"/>
      </w:tabs>
      <w:spacing w:before="120" w:line="360" w:lineRule="auto"/>
    </w:pPr>
    <w:rPr>
      <w:rFonts w:ascii="Times New Roman" w:eastAsia="Calibri" w:hAnsi="Times New Roman" w:cs="Times New Roman"/>
      <w:b/>
      <w:bCs/>
      <w:noProof/>
      <w:color w:val="4472C4" w:themeColor="accent1"/>
      <w:sz w:val="24"/>
      <w:szCs w:val="24"/>
      <w:lang w:val="en-US"/>
    </w:rPr>
  </w:style>
  <w:style w:type="character" w:customStyle="1" w:styleId="Heading1Char">
    <w:name w:val="Heading 1 Char"/>
    <w:basedOn w:val="DefaultParagraphFont"/>
    <w:link w:val="Heading1"/>
    <w:uiPriority w:val="9"/>
    <w:rsid w:val="008F3677"/>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semiHidden/>
    <w:unhideWhenUsed/>
    <w:qFormat/>
    <w:rsid w:val="008F3677"/>
    <w:pPr>
      <w:spacing w:before="480"/>
      <w:outlineLvl w:val="9"/>
    </w:pPr>
    <w:rPr>
      <w:rFonts w:ascii="Calibri Light" w:eastAsia="DengXian Light" w:hAnsi="Calibri Light" w:cs="Times New Roman"/>
      <w:b/>
      <w:bCs/>
      <w:color w:val="2F5496"/>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69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8.png"/><Relationship Id="rId7" Type="http://schemas.openxmlformats.org/officeDocument/2006/relationships/hyperlink" Target="file:///C:\Users\Wayne\Desktop\INFO498-Final-WayneWang\Documents\INFO%20498%20Final.doc"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Wayne\Desktop\INFO498-Final-WayneWang\Documents\INFO%20498%20Final.doc"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file:///C:\Users\Wayne\Desktop\INFO498-Final-WayneWang\Documents\INFO%20498%20Final.doc"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eader" Target="header1.xml"/><Relationship Id="rId8" Type="http://schemas.openxmlformats.org/officeDocument/2006/relationships/hyperlink" Target="file:///C:\Users\Wayne\Desktop\INFO498-Final-WayneWang\Documents\INFO%20498%20Final.doc"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file:///C:\Users\Wayne\Desktop\INFO498-Final-WayneWang\Documents\INFO%20498%20Final.doc"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file:///C:\Users\Wayne\Desktop\INFO498-Final-WayneWang\Documents\INFO%20498%20Final.doc" TargetMode="External"/><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file:///C:\Users\Wayne\Desktop\INFO498-Final-WayneWang\Documents\INFO%20498%20Final.doc"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Wayne\Desktop\INFO498-Final-WayneWang\Documents\INFO%20498%20Final.doc" TargetMode="External"/><Relationship Id="rId13" Type="http://schemas.openxmlformats.org/officeDocument/2006/relationships/hyperlink" Target="file:///C:\Users\Wayne\Desktop\INFO498-Final-WayneWang\Documents\INFO%20498%20Final.doc" TargetMode="Externa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C1F29-E418-4753-88B6-05508E6AC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19</Pages>
  <Words>3137</Words>
  <Characters>17882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Wang</dc:creator>
  <cp:keywords/>
  <dc:description/>
  <cp:lastModifiedBy>Wayne Wang</cp:lastModifiedBy>
  <cp:revision>6</cp:revision>
  <dcterms:created xsi:type="dcterms:W3CDTF">2019-08-25T16:07:00Z</dcterms:created>
  <dcterms:modified xsi:type="dcterms:W3CDTF">2019-08-26T12:15:00Z</dcterms:modified>
</cp:coreProperties>
</file>