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Your Paper Title Here</w:t>
      </w:r>
    </w:p>
    <w:bookmarkStart w:id="9" w:name="sec:intro"/>
    <w:p>
      <w:pPr>
        <w:pStyle w:val="1"/>
      </w:pPr>
      <w:r>
        <w:t xml:space="preserve">Introduction</w:t>
      </w:r>
    </w:p>
    <w:p>
      <w:pPr>
        <w:pStyle w:val="FirstParagraph"/>
      </w:pPr>
      <w:r>
        <w:t xml:space="preserve">Write your introduction here. Provide background context, state the research problem,</w:t>
      </w:r>
      <w:r>
        <w:t xml:space="preserve"> </w:t>
      </w:r>
      <w:r>
        <w:t xml:space="preserve">and outline the paper structure</w:t>
      </w:r>
      <w:r>
        <w:t xml:space="preserve"> </w:t>
      </w:r>
      <w:r>
        <w:t xml:space="preserve">(Author and Author 2023)</w:t>
      </w:r>
      <w:r>
        <w:t xml:space="preserve">.</w:t>
      </w:r>
    </w:p>
    <w:p>
      <w:pPr>
        <w:pStyle w:val="a0"/>
      </w:pPr>
      <w:r>
        <w:t xml:space="preserve">The main contributions of this paper include:</w:t>
      </w:r>
    </w:p>
    <w:p>
      <w:pPr>
        <w:numPr>
          <w:ilvl w:val="0"/>
          <w:numId w:val="1001"/>
        </w:numPr>
      </w:pPr>
      <w:r>
        <w:t xml:space="preserve">Contribution 1</w:t>
      </w:r>
    </w:p>
    <w:p>
      <w:pPr>
        <w:numPr>
          <w:ilvl w:val="0"/>
          <w:numId w:val="1001"/>
        </w:numPr>
      </w:pPr>
      <w:r>
        <w:t xml:space="preserve">Contribution 2</w:t>
      </w:r>
    </w:p>
    <w:p>
      <w:pPr>
        <w:numPr>
          <w:ilvl w:val="0"/>
          <w:numId w:val="1001"/>
        </w:numPr>
      </w:pPr>
      <w:r>
        <w:t xml:space="preserve">Contribution 3</w:t>
      </w:r>
    </w:p>
    <w:bookmarkEnd w:id="9"/>
    <w:bookmarkStart w:id="10" w:name="sec:related"/>
    <w:p>
      <w:pPr>
        <w:pStyle w:val="1"/>
      </w:pPr>
      <w:r>
        <w:t xml:space="preserve">Related Work</w:t>
      </w:r>
    </w:p>
    <w:p>
      <w:pPr>
        <w:pStyle w:val="FirstParagraph"/>
      </w:pPr>
      <w:r>
        <w:t xml:space="preserve">Review relevant literature and position your work.</w:t>
      </w:r>
    </w:p>
    <w:bookmarkEnd w:id="10"/>
    <w:bookmarkStart w:id="13" w:name="sec:method"/>
    <w:p>
      <w:pPr>
        <w:pStyle w:val="1"/>
      </w:pPr>
      <w:r>
        <w:t xml:space="preserve">Methodology</w:t>
      </w:r>
    </w:p>
    <w:bookmarkStart w:id="11" w:name="subsec:formulation"/>
    <w:p>
      <w:pPr>
        <w:pStyle w:val="2"/>
      </w:pPr>
      <w:r>
        <w:t xml:space="preserve">Problem Formulation</w:t>
      </w:r>
    </w:p>
    <w:p>
      <w:pPr>
        <w:pStyle w:val="FirstParagraph"/>
      </w:pPr>
      <w:r>
        <w:t xml:space="preserve">Describe the problem formulation. Key equations should be numbered:</w:t>
      </w:r>
    </w:p>
    <w:p>
      <w:pPr>
        <w:pStyle w:val="a0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Provide the definition here.</w:t>
      </w:r>
    </w:p>
    <w:p>
      <w:pPr>
        <w:pStyle w:val="a0"/>
      </w:pPr>
      <w:r>
        <w:t xml:space="preserve">State the theorem here.</w:t>
      </w:r>
    </w:p>
    <w:p>
      <w:pPr>
        <w:pStyle w:val="a0"/>
      </w:pPr>
      <w:r>
        <w:t xml:space="preserve">State the lemma here.</w:t>
      </w:r>
    </w:p>
    <w:bookmarkEnd w:id="11"/>
    <w:bookmarkStart w:id="12" w:name="subsec:algorithm"/>
    <w:p>
      <w:pPr>
        <w:pStyle w:val="2"/>
      </w:pPr>
      <w:r>
        <w:t xml:space="preserve">Algorithm</w:t>
      </w:r>
    </w:p>
    <w:p>
      <w:pPr>
        <w:pStyle w:val="FirstParagraph"/>
      </w:pPr>
      <w:r>
        <w:t xml:space="preserve">Step 1 description</w:t>
      </w:r>
      <w:r>
        <w:br/>
      </w:r>
    </w:p>
    <w:p>
      <w:pPr>
        <w:pStyle w:val="a0"/>
      </w:pPr>
      <w:hyperlink w:anchor="alg:example">
        <w:r>
          <w:rPr>
            <w:rStyle w:val="af"/>
          </w:rPr>
          <w:t xml:space="preserve">[alg:example]</w:t>
        </w:r>
      </w:hyperlink>
      <w:r>
        <w:t xml:space="preserve"> </w:t>
      </w:r>
      <w:r>
        <w:t xml:space="preserve">shows the main algorithm workflow.</w:t>
      </w:r>
    </w:p>
    <w:bookmarkEnd w:id="12"/>
    <w:bookmarkEnd w:id="13"/>
    <w:bookmarkStart w:id="18" w:name="sec:exp"/>
    <w:p>
      <w:pPr>
        <w:pStyle w:val="1"/>
      </w:pPr>
      <w:r>
        <w:t xml:space="preserve">Experiments</w:t>
      </w:r>
    </w:p>
    <w:bookmarkStart w:id="15" w:name="subsec:setup"/>
    <w:p>
      <w:pPr>
        <w:pStyle w:val="2"/>
      </w:pPr>
      <w:r>
        <w:t xml:space="preserve">Experimental Setup</w:t>
      </w:r>
    </w:p>
    <w:p>
      <w:pPr>
        <w:pStyle w:val="FirstParagraph"/>
      </w:pPr>
      <w:r>
        <w:t xml:space="preserve">Describe datasets, baseline methods, and evaluation metrics.</w:t>
      </w:r>
    </w:p>
    <w:bookmarkStart w:id="14" w:name="tab:data"/>
    <w:p>
      <w:pPr>
        <w:pStyle w:val="TableCaption"/>
      </w:pPr>
      <w:r>
        <w:t xml:space="preserve">Dataset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set Statistic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Dataset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Dataset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XXX</w:t>
            </w:r>
          </w:p>
        </w:tc>
      </w:tr>
    </w:tbl>
    <w:bookmarkEnd w:id="14"/>
    <w:bookmarkEnd w:id="15"/>
    <w:bookmarkStart w:id="17" w:name="subsec:results"/>
    <w:p>
      <w:pPr>
        <w:pStyle w:val="2"/>
      </w:pPr>
      <w:r>
        <w:t xml:space="preserve">Results</w:t>
      </w:r>
    </w:p>
    <w:bookmarkStart w:id="16" w:name="tab:results"/>
    <w:p>
      <w:pPr>
        <w:pStyle w:val="TableCaption"/>
      </w:pPr>
      <w:r>
        <w:t xml:space="preserve">Performance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formance Comparison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Metric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Metric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Metric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XX.X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XX.X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XX.X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XX.X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XX.X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XX.X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XX.X</w:t>
            </w:r>
          </w:p>
        </w:tc>
      </w:tr>
    </w:tbl>
    <w:bookmarkEnd w:id="16"/>
    <w:p>
      <w:pPr>
        <w:pStyle w:val="a0"/>
      </w:pPr>
      <w:hyperlink w:anchor="tab:results">
        <w:r>
          <w:rPr>
            <w:rStyle w:val="af"/>
          </w:rPr>
          <w:t xml:space="preserve">2</w:t>
        </w:r>
      </w:hyperlink>
      <w:r>
        <w:t xml:space="preserve"> </w:t>
      </w:r>
      <w:r>
        <w:t xml:space="preserve">shows the comparison results. Our method outperforms all baselines.</w:t>
      </w:r>
    </w:p>
    <w:bookmarkEnd w:id="17"/>
    <w:bookmarkEnd w:id="18"/>
    <w:bookmarkStart w:id="19" w:name="sec:conclusion"/>
    <w:p>
      <w:pPr>
        <w:pStyle w:val="1"/>
      </w:pPr>
      <w:r>
        <w:t xml:space="preserve">Conclusion</w:t>
      </w:r>
    </w:p>
    <w:p>
      <w:pPr>
        <w:pStyle w:val="FirstParagraph"/>
      </w:pPr>
      <w:r>
        <w:t xml:space="preserve">Summarize the main findings and discuss future work directions.</w:t>
      </w:r>
    </w:p>
    <w:bookmarkEnd w:id="19"/>
    <w:bookmarkStart w:id="22" w:name="app:proof"/>
    <w:p>
      <w:pPr>
        <w:pStyle w:val="1"/>
      </w:pPr>
      <w:r>
        <w:t xml:space="preserve">Supplementary Proofs</w:t>
      </w:r>
    </w:p>
    <w:p>
      <w:pPr>
        <w:pStyle w:val="FirstParagraph"/>
      </w:pPr>
      <w:r>
        <w:t xml:space="preserve">This section provides detailed proofs for the theorems presented in the main text.</w:t>
      </w:r>
    </w:p>
    <w:bookmarkStart w:id="21" w:name="detailed-proof-of-theorem-1"/>
    <w:p>
      <w:pPr>
        <w:pStyle w:val="2"/>
      </w:pPr>
      <w:r>
        <w:t xml:space="preserve">Detailed Proof of Theorem 1</w:t>
      </w:r>
    </w:p>
    <w:p>
      <w:pPr>
        <w:pStyle w:val="FirstParagraph"/>
      </w:pPr>
      <w:bookmarkStart w:id="20" w:name="thm:convergence"/>
      <w:bookmarkEnd w:id="20"/>
      <w:r>
        <w:t xml:space="preserve"> </w:t>
      </w:r>
      <w:r>
        <w:t xml:space="preserve">Assume the objective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-smooth, and the learning rate</w:t>
      </w:r>
      <w:r>
        <w:t xml:space="preserve"> </w:t>
      </w:r>
      <m:oMath>
        <m:r>
          <m:t>η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L</m:t>
            </m:r>
          </m:den>
        </m:f>
      </m:oMath>
      <w:r>
        <w:t xml:space="preserve">. Then Algorithm 1 guarantees convergence after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iterations:</w:t>
      </w:r>
    </w:p>
    <w:p>
      <w:pPr>
        <w:pStyle w:val="a0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]</m:t>
              </m:r>
            </m:lim>
          </m:limLow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η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By the definition of</w:t>
      </w:r>
      <w:r>
        <w:t xml:space="preserve"> </w:t>
      </w:r>
      <m:oMath>
        <m:r>
          <m:t>L</m:t>
        </m:r>
      </m:oMath>
      <w:r>
        <w:t xml:space="preserve">-smoothness, for any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we have:</w:t>
      </w:r>
    </w:p>
    <w:p>
      <w:pPr>
        <w:pStyle w:val="a0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η</m:t>
        </m:r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substituting into the above inequality:</w:t>
      </w:r>
    </w:p>
    <w:p>
      <w:pPr>
        <w:pStyle w:val="a0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L</m:t>
                  </m:r>
                  <m:sSup>
                    <m:e>
                      <m:r>
                        <m:t>η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η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L</m:t>
                      </m:r>
                      <m:r>
                        <m:t>η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η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L</m:t>
            </m:r>
          </m:den>
        </m:f>
      </m:oMath>
      <w:r>
        <w:t xml:space="preserve">, we have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L</m:t>
            </m:r>
            <m:r>
              <m:t>η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therefore:</w:t>
      </w:r>
    </w:p>
    <w:p>
      <w:pPr>
        <w:pStyle w:val="a0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η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∥</m:t>
              </m:r>
            </m:e>
          </m:nary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Rearranging and noting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completes the proof. ◻</w:t>
      </w:r>
    </w:p>
    <w:bookmarkEnd w:id="21"/>
    <w:bookmarkEnd w:id="22"/>
    <w:bookmarkStart w:id="28" w:name="app:experiment"/>
    <w:p>
      <w:pPr>
        <w:pStyle w:val="1"/>
      </w:pPr>
      <w:r>
        <w:t xml:space="preserve">Additional Experiments</w:t>
      </w:r>
    </w:p>
    <w:bookmarkStart w:id="24" w:name="X1487acda8b2938c209f07cba138c09d9a1f55d7"/>
    <w:p>
      <w:pPr>
        <w:pStyle w:val="2"/>
      </w:pPr>
      <w:r>
        <w:t xml:space="preserve">Performance Comparison on Different Datasets</w:t>
      </w:r>
    </w:p>
    <w:p>
      <w:pPr>
        <w:pStyle w:val="FirstParagraph"/>
      </w:pPr>
      <w:hyperlink w:anchor="tab:appendix-results">
        <w:r>
          <w:rPr>
            <w:rStyle w:val="af"/>
          </w:rPr>
          <w:t xml:space="preserve">3</w:t>
        </w:r>
      </w:hyperlink>
      <w:r>
        <w:t xml:space="preserve"> </w:t>
      </w:r>
      <w:r>
        <w:t xml:space="preserve">presents detailed performance comparisons of our method across multiple public datasets.</w:t>
      </w:r>
    </w:p>
    <w:bookmarkStart w:id="23" w:name="tab:appendix-results"/>
    <w:p>
      <w:pPr>
        <w:pStyle w:val="TableCaption"/>
      </w:pPr>
      <w:r>
        <w:t xml:space="preserve">Performance comparison across datasets (Accuracy %)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formance comparison across datasets (Accuracy %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CIFAR-100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ImageNet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ResNet-50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ResNet-101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ViT-B/16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87.7</w:t>
            </w:r>
          </w:p>
        </w:tc>
      </w:tr>
    </w:tbl>
    <w:bookmarkEnd w:id="23"/>
    <w:bookmarkEnd w:id="24"/>
    <w:bookmarkStart w:id="27" w:name="hyperparameter-sensitivity-analysis"/>
    <w:p>
      <w:pPr>
        <w:pStyle w:val="2"/>
      </w:pPr>
      <w:r>
        <w:t xml:space="preserve">Hyperparameter Sensitivity Analysis</w:t>
      </w:r>
    </w:p>
    <w:p>
      <w:pPr>
        <w:pStyle w:val="FirstParagraph"/>
      </w:pPr>
      <w:r>
        <w:t xml:space="preserve">We conducted sensitivity analysis for key hyperparameters.</w:t>
      </w:r>
      <w:r>
        <w:t xml:space="preserve"> </w:t>
      </w:r>
      <w:hyperlink w:anchor="fig:hyperparam">
        <w:r>
          <w:rPr>
            <w:rStyle w:val="af"/>
          </w:rPr>
          <w:t xml:space="preserve">[fig:hyperparam]</w:t>
        </w:r>
      </w:hyperlink>
      <w:r>
        <w:t xml:space="preserve"> </w:t>
      </w:r>
      <w:r>
        <w:t xml:space="preserve">shows the impact of different learning rates and batch sizes on model performance.</w:t>
      </w:r>
    </w:p>
    <w:p>
      <w:pPr>
        <w:pStyle w:val="a0"/>
      </w:pPr>
      <w:r>
        <w:t xml:space="preserve">The experimental results demonstrate that the model performance remains relatively stable when the learning rate is in the range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and the batch size is in</w:t>
      </w:r>
      <w:r>
        <w:t xml:space="preserve"> </w:t>
      </w:r>
      <m:oMath>
        <m:r>
          <m:rPr>
            <m:sty m:val="p"/>
          </m:rPr>
          <m:t>[</m:t>
        </m:r>
        <m:r>
          <m:t>32</m:t>
        </m:r>
        <m:r>
          <m:rPr>
            <m:sty m:val="p"/>
          </m:rPr>
          <m:t>,</m:t>
        </m:r>
        <m:r>
          <m:t>128</m:t>
        </m:r>
        <m:r>
          <m:rPr>
            <m:sty m:val="p"/>
          </m:rPr>
          <m:t>]</m:t>
        </m:r>
      </m:oMath>
      <w:r>
        <w:t xml:space="preserve">.</w:t>
      </w:r>
    </w:p>
    <w:bookmarkStart w:id="26" w:name="refs"/>
    <w:bookmarkStart w:id="25" w:name="ref-example2023paper"/>
    <w:p>
      <w:pPr>
        <w:pStyle w:val="a9"/>
      </w:pPr>
      <w:r>
        <w:t xml:space="preserve">Author, First, and Second Author. 2023.</w:t>
      </w:r>
      <w:r>
        <w:t xml:space="preserve"> </w:t>
      </w:r>
      <w:r>
        <w:t xml:space="preserve">“A Sample Paper Title.”</w:t>
      </w:r>
      <w:r>
        <w:t xml:space="preserve"> </w:t>
      </w:r>
      <w:r>
        <w:rPr>
          <w:i/>
          <w:iCs/>
        </w:rPr>
        <w:t xml:space="preserve">Journal Name</w:t>
      </w:r>
      <w:r>
        <w:t xml:space="preserve"> </w:t>
      </w:r>
      <w:r>
        <w:t xml:space="preserve">1 (1): 1–10.</w:t>
      </w:r>
    </w:p>
    <w:bookmarkEnd w:id="25"/>
    <w:bookmarkEnd w:id="26"/>
    <w:bookmarkEnd w:id="27"/>
    <w:bookmarkEnd w:id="28"/>
    <w:sectPr w:rsidR="00B216BB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D0282D2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27FE05F1"/>
    <w:multiLevelType w:val="multilevel"/>
    <w:tmpl w:val="D5F6F550"/>
    <w:lvl w:ilvl="0">
      <w:start w:val="1"/>
      <w:numFmt w:val="decimal"/>
      <w:pStyle w:val="1"/>
      <w:lvlText w:val="%1."/>
      <w:lvlJc w:val="left"/>
      <w:pPr>
        <w:ind w:hanging="425" w:left="425"/>
      </w:pPr>
    </w:lvl>
    <w:lvl w:ilvl="1">
      <w:start w:val="1"/>
      <w:numFmt w:val="decimal"/>
      <w:pStyle w:val="2"/>
      <w:lvlText w:val="%1.%2."/>
      <w:lvlJc w:val="left"/>
      <w:pPr>
        <w:ind w:hanging="567" w:left="567"/>
      </w:pPr>
    </w:lvl>
    <w:lvl w:ilvl="2">
      <w:start w:val="1"/>
      <w:numFmt w:val="decimal"/>
      <w:pStyle w:val="3"/>
      <w:lvlText w:val="%1.%2.%3."/>
      <w:lvlJc w:val="left"/>
      <w:pPr>
        <w:ind w:hanging="709" w:left="709"/>
      </w:pPr>
    </w:lvl>
    <w:lvl w:ilvl="3">
      <w:start w:val="1"/>
      <w:numFmt w:val="decimal"/>
      <w:pStyle w:val="4"/>
      <w:lvlText w:val="%1.%2.%3.%4."/>
      <w:lvlJc w:val="left"/>
      <w:pPr>
        <w:ind w:hanging="851" w:left="851"/>
      </w:pPr>
    </w:lvl>
    <w:lvl w:ilvl="4">
      <w:start w:val="1"/>
      <w:numFmt w:val="decimal"/>
      <w:pStyle w:val="5"/>
      <w:lvlText w:val="%1.%2.%3.%4.%5."/>
      <w:lvlJc w:val="left"/>
      <w:pPr>
        <w:ind w:hanging="992" w:left="992"/>
      </w:pPr>
    </w:lvl>
    <w:lvl w:ilvl="5">
      <w:start w:val="1"/>
      <w:numFmt w:val="decimal"/>
      <w:pStyle w:val="6"/>
      <w:lvlText w:val="%1.%2.%3.%4.%5.%6."/>
      <w:lvlJc w:val="left"/>
      <w:pPr>
        <w:ind w:hanging="1134" w:left="1134"/>
      </w:pPr>
    </w:lvl>
    <w:lvl w:ilvl="6">
      <w:start w:val="1"/>
      <w:numFmt w:val="decimal"/>
      <w:pStyle w:val="7"/>
      <w:lvlText w:val="%1.%2.%3.%4.%5.%6.%7."/>
      <w:lvlJc w:val="left"/>
      <w:pPr>
        <w:ind w:hanging="1276" w:left="1276"/>
      </w:pPr>
    </w:lvl>
    <w:lvl w:ilvl="7">
      <w:start w:val="1"/>
      <w:numFmt w:val="decimal"/>
      <w:pStyle w:val="8"/>
      <w:lvlText w:val="%1.%2.%3.%4.%5.%6.%7.%8."/>
      <w:lvlJc w:val="left"/>
      <w:pPr>
        <w:ind w:hanging="1418" w:left="1418"/>
      </w:pPr>
    </w:lvl>
    <w:lvl w:ilvl="8">
      <w:start w:val="1"/>
      <w:numFmt w:val="decimal"/>
      <w:pStyle w:val="9"/>
      <w:lvlText w:val="%1.%2.%3.%4.%5.%6.%7.%8.%9."/>
      <w:lvlJc w:val="left"/>
      <w:pPr>
        <w:ind w:hanging="1559" w:left="1559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28131052" w:numId="1">
    <w:abstractNumId w:val="0"/>
  </w:num>
  <w:num w16cid:durableId="1286036753" w:numId="2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9"/>
  <w:embedSystemFonts/>
  <w:bordersDoNotSurroundHeader/>
  <w:bordersDoNotSurroundFooter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6BB"/>
    <w:rsid w:val="000A2FD0"/>
    <w:rsid w:val="000A6E09"/>
    <w:rsid w:val="000F5284"/>
    <w:rsid w:val="00166F10"/>
    <w:rsid w:val="003F198A"/>
    <w:rsid w:val="00442F5D"/>
    <w:rsid w:val="0048595F"/>
    <w:rsid w:val="005B1673"/>
    <w:rsid w:val="00B216BB"/>
    <w:rsid w:val="00B77AF3"/>
    <w:rsid w:val="00E0130F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E0130F"/>
    <w:pPr>
      <w:spacing w:after="0" w:line="360" w:lineRule="auto"/>
    </w:pPr>
    <w:rPr>
      <w:rFonts w:ascii="Times New Roman" w:cs="Times New Roman" w:eastAsia="宋体" w:hAnsi="Times New Roman"/>
      <w:sz w:val="21"/>
      <w:szCs w:val="21"/>
    </w:rPr>
  </w:style>
  <w:style w:styleId="1" w:type="paragraph">
    <w:name w:val="heading 1"/>
    <w:basedOn w:val="a"/>
    <w:next w:val="a0"/>
    <w:link w:val="10"/>
    <w:uiPriority w:val="9"/>
    <w:qFormat/>
    <w:rsid w:val="0048595F"/>
    <w:pPr>
      <w:keepNext/>
      <w:keepLines/>
      <w:numPr>
        <w:numId w:val="2"/>
      </w:numPr>
      <w:spacing w:after="40" w:before="80"/>
      <w:outlineLvl w:val="0"/>
    </w:pPr>
    <w:rPr>
      <w:rFonts w:eastAsia="黑体"/>
      <w:color w:themeColor="text1" w:val="000000"/>
      <w:sz w:val="30"/>
      <w:szCs w:val="30"/>
    </w:rPr>
  </w:style>
  <w:style w:styleId="2" w:type="paragraph">
    <w:name w:val="heading 2"/>
    <w:basedOn w:val="a"/>
    <w:next w:val="a0"/>
    <w:link w:val="20"/>
    <w:uiPriority w:val="9"/>
    <w:unhideWhenUsed/>
    <w:qFormat/>
    <w:rsid w:val="0048595F"/>
    <w:pPr>
      <w:keepNext/>
      <w:keepLines/>
      <w:numPr>
        <w:ilvl w:val="1"/>
        <w:numId w:val="2"/>
      </w:numPr>
      <w:spacing w:after="120" w:afterLines="50"/>
      <w:outlineLvl w:val="1"/>
    </w:pPr>
    <w:rPr>
      <w:rFonts w:cstheme="majorBidi" w:eastAsia="黑体"/>
      <w:color w:themeColor="text1" w:val="000000"/>
      <w:sz w:val="28"/>
      <w:szCs w:val="28"/>
    </w:rPr>
  </w:style>
  <w:style w:styleId="3" w:type="paragraph">
    <w:name w:val="heading 3"/>
    <w:basedOn w:val="a"/>
    <w:next w:val="a0"/>
    <w:link w:val="30"/>
    <w:uiPriority w:val="9"/>
    <w:unhideWhenUsed/>
    <w:qFormat/>
    <w:rsid w:val="0048595F"/>
    <w:pPr>
      <w:keepNext/>
      <w:keepLines/>
      <w:numPr>
        <w:ilvl w:val="2"/>
        <w:numId w:val="2"/>
      </w:numPr>
      <w:spacing w:after="120" w:afterLines="50"/>
      <w:outlineLvl w:val="2"/>
    </w:pPr>
    <w:rPr>
      <w:rFonts w:cstheme="majorBidi" w:eastAsia="黑体"/>
      <w:color w:themeColor="text1" w:val="000000"/>
    </w:rPr>
  </w:style>
  <w:style w:styleId="4" w:type="paragraph">
    <w:name w:val="heading 4"/>
    <w:basedOn w:val="a"/>
    <w:next w:val="a0"/>
    <w:link w:val="40"/>
    <w:uiPriority w:val="9"/>
    <w:unhideWhenUsed/>
    <w:qFormat/>
    <w:rsid w:val="0048595F"/>
    <w:pPr>
      <w:keepNext/>
      <w:keepLines/>
      <w:numPr>
        <w:ilvl w:val="3"/>
        <w:numId w:val="2"/>
      </w:numPr>
      <w:spacing w:after="120" w:afterLines="50"/>
      <w:outlineLvl w:val="3"/>
    </w:pPr>
    <w:rPr>
      <w:rFonts w:cstheme="majorBidi" w:eastAsia="黑体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unhideWhenUsed/>
    <w:qFormat/>
    <w:rsid w:val="0048595F"/>
    <w:pPr>
      <w:keepNext/>
      <w:keepLines/>
      <w:numPr>
        <w:ilvl w:val="4"/>
        <w:numId w:val="2"/>
      </w:numPr>
      <w:spacing w:after="120" w:afterLines="50"/>
      <w:outlineLvl w:val="4"/>
    </w:pPr>
    <w:rPr>
      <w:rFonts w:cstheme="majorBidi" w:eastAsia="黑体"/>
      <w:color w:themeColor="text1" w:val="000000"/>
    </w:rPr>
  </w:style>
  <w:style w:styleId="6" w:type="paragraph">
    <w:name w:val="heading 6"/>
    <w:basedOn w:val="a"/>
    <w:next w:val="a0"/>
    <w:link w:val="60"/>
    <w:uiPriority w:val="9"/>
    <w:unhideWhenUsed/>
    <w:qFormat/>
    <w:rsid w:val="0048595F"/>
    <w:pPr>
      <w:keepNext/>
      <w:keepLines/>
      <w:numPr>
        <w:ilvl w:val="5"/>
        <w:numId w:val="2"/>
      </w:numPr>
      <w:spacing w:after="120" w:afterLines="50"/>
      <w:outlineLvl w:val="5"/>
    </w:pPr>
    <w:rPr>
      <w:rFonts w:cstheme="majorBidi" w:eastAsia="黑体"/>
      <w:i/>
      <w:iCs/>
      <w:color w:themeColor="text1" w:val="000000"/>
    </w:rPr>
  </w:style>
  <w:style w:styleId="7" w:type="paragraph">
    <w:name w:val="heading 7"/>
    <w:basedOn w:val="a"/>
    <w:next w:val="a0"/>
    <w:link w:val="70"/>
    <w:uiPriority w:val="9"/>
    <w:unhideWhenUsed/>
    <w:qFormat/>
    <w:rsid w:val="0048595F"/>
    <w:pPr>
      <w:keepNext/>
      <w:keepLines/>
      <w:numPr>
        <w:ilvl w:val="6"/>
        <w:numId w:val="2"/>
      </w:numPr>
      <w:spacing w:after="120" w:afterLines="50"/>
      <w:outlineLvl w:val="6"/>
    </w:pPr>
    <w:rPr>
      <w:rFonts w:cstheme="majorBidi" w:eastAsia="黑体"/>
      <w:color w:themeColor="text1" w:val="000000"/>
    </w:rPr>
  </w:style>
  <w:style w:styleId="8" w:type="paragraph">
    <w:name w:val="heading 8"/>
    <w:basedOn w:val="a"/>
    <w:next w:val="a0"/>
    <w:link w:val="80"/>
    <w:uiPriority w:val="9"/>
    <w:unhideWhenUsed/>
    <w:qFormat/>
    <w:rsid w:val="0048595F"/>
    <w:pPr>
      <w:keepNext/>
      <w:keepLines/>
      <w:numPr>
        <w:ilvl w:val="7"/>
        <w:numId w:val="2"/>
      </w:numPr>
      <w:spacing w:after="120" w:afterLines="50"/>
      <w:outlineLvl w:val="7"/>
    </w:pPr>
    <w:rPr>
      <w:rFonts w:cstheme="majorBidi" w:eastAsia="黑体"/>
      <w:i/>
      <w:iCs/>
      <w:color w:themeColor="text1" w:val="000000"/>
    </w:rPr>
  </w:style>
  <w:style w:styleId="9" w:type="paragraph">
    <w:name w:val="heading 9"/>
    <w:basedOn w:val="a"/>
    <w:next w:val="a0"/>
    <w:link w:val="90"/>
    <w:uiPriority w:val="9"/>
    <w:unhideWhenUsed/>
    <w:qFormat/>
    <w:rsid w:val="0048595F"/>
    <w:pPr>
      <w:keepNext/>
      <w:keepLines/>
      <w:numPr>
        <w:ilvl w:val="8"/>
        <w:numId w:val="2"/>
      </w:numPr>
      <w:spacing w:after="120" w:afterLines="50"/>
      <w:outlineLvl w:val="8"/>
    </w:pPr>
    <w:rPr>
      <w:rFonts w:cstheme="majorBidi" w:eastAsia="黑体"/>
      <w:color w:themeColor="text1" w:val="000000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0A2FD0"/>
    <w:pPr>
      <w:ind w:firstLine="420" w:firstLineChars="200"/>
    </w:pPr>
  </w:style>
  <w:style w:customStyle="1" w:styleId="FirstParagraph" w:type="paragraph">
    <w:name w:val="First Paragraph"/>
    <w:basedOn w:val="a"/>
    <w:next w:val="a0"/>
    <w:qFormat/>
    <w:rsid w:val="00166F10"/>
    <w:pPr>
      <w:ind w:firstLine="420" w:firstLineChars="200"/>
    </w:pPr>
  </w:style>
  <w:style w:customStyle="1" w:styleId="Compact" w:type="paragraph">
    <w:name w:val="Compact"/>
    <w:basedOn w:val="a0"/>
    <w:qFormat/>
    <w:rsid w:val="00166F10"/>
    <w:pPr>
      <w:spacing w:line="240" w:lineRule="auto"/>
    </w:pPr>
    <w:rPr>
      <w:sz w:val="18"/>
      <w:szCs w:val="18"/>
    </w:rPr>
  </w:style>
  <w:style w:styleId="a4" w:type="paragraph">
    <w:name w:val="Title"/>
    <w:basedOn w:val="a"/>
    <w:next w:val="a0"/>
    <w:link w:val="a5"/>
    <w:uiPriority w:val="10"/>
    <w:qFormat/>
    <w:rsid w:val="005B1673"/>
    <w:pPr>
      <w:spacing w:after="80" w:line="240" w:lineRule="auto"/>
      <w:contextualSpacing/>
      <w:jc w:val="center"/>
    </w:pPr>
    <w:rPr>
      <w:b/>
      <w:bCs/>
      <w:sz w:val="44"/>
      <w:szCs w:val="44"/>
    </w:rPr>
  </w:style>
  <w:style w:customStyle="1" w:styleId="a5" w:type="character">
    <w:name w:val="标题 字符"/>
    <w:basedOn w:val="a1"/>
    <w:link w:val="a4"/>
    <w:uiPriority w:val="10"/>
    <w:rsid w:val="005B1673"/>
    <w:rPr>
      <w:rFonts w:ascii="Times New Roman" w:cs="Times New Roman" w:eastAsia="宋体" w:hAnsi="Times New Roman"/>
      <w:b/>
      <w:bCs/>
      <w:sz w:val="44"/>
      <w:szCs w:val="44"/>
    </w:rPr>
  </w:style>
  <w:style w:styleId="a6" w:type="paragraph">
    <w:name w:val="Subtitle"/>
    <w:basedOn w:val="a4"/>
    <w:next w:val="a0"/>
    <w:link w:val="a7"/>
    <w:uiPriority w:val="11"/>
    <w:qFormat/>
    <w:rsid w:val="005B1673"/>
    <w:pPr>
      <w:spacing w:after="0"/>
    </w:pPr>
    <w:rPr>
      <w:sz w:val="32"/>
      <w:szCs w:val="32"/>
    </w:rPr>
  </w:style>
  <w:style w:customStyle="1" w:styleId="a7" w:type="character">
    <w:name w:val="副标题 字符"/>
    <w:basedOn w:val="a1"/>
    <w:link w:val="a6"/>
    <w:uiPriority w:val="11"/>
    <w:rsid w:val="005B1673"/>
    <w:rPr>
      <w:rFonts w:ascii="Times New Roman" w:cs="Times New Roman" w:eastAsia="宋体" w:hAnsi="Times New Roman"/>
      <w:b/>
      <w:bCs/>
      <w:sz w:val="32"/>
      <w:szCs w:val="32"/>
    </w:rPr>
  </w:style>
  <w:style w:customStyle="1" w:styleId="Author" w:type="paragraph">
    <w:name w:val="Author"/>
    <w:basedOn w:val="a4"/>
    <w:next w:val="a0"/>
    <w:qFormat/>
    <w:rsid w:val="005B1673"/>
    <w:pPr>
      <w:keepNext/>
      <w:keepLines/>
      <w:spacing w:after="0"/>
    </w:pPr>
    <w:rPr>
      <w:rFonts w:eastAsia="楷体"/>
      <w:sz w:val="28"/>
      <w:szCs w:val="28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bstract"/>
    <w:next w:val="Abstract"/>
    <w:qFormat/>
    <w:rsid w:val="000F5284"/>
    <w:rPr>
      <w:b/>
      <w:bCs/>
    </w:rPr>
  </w:style>
  <w:style w:customStyle="1" w:styleId="Abstract" w:type="paragraph">
    <w:name w:val="Abstract"/>
    <w:basedOn w:val="a"/>
    <w:next w:val="a0"/>
    <w:qFormat/>
    <w:rsid w:val="000F5284"/>
    <w:pPr>
      <w:keepNext/>
      <w:keepLines/>
    </w:p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48595F"/>
    <w:rPr>
      <w:rFonts w:ascii="Times New Roman" w:cs="Times New Roman" w:eastAsia="黑体" w:hAnsi="Times New Roman"/>
      <w:color w:themeColor="text1" w:val="000000"/>
      <w:sz w:val="30"/>
      <w:szCs w:val="30"/>
    </w:rPr>
  </w:style>
  <w:style w:customStyle="1" w:styleId="20" w:type="character">
    <w:name w:val="标题 2 字符"/>
    <w:basedOn w:val="a1"/>
    <w:link w:val="2"/>
    <w:uiPriority w:val="9"/>
    <w:rsid w:val="0048595F"/>
    <w:rPr>
      <w:rFonts w:ascii="Times New Roman" w:cstheme="majorBidi" w:eastAsia="黑体" w:hAnsi="Times New Roman"/>
      <w:color w:themeColor="text1" w:val="000000"/>
      <w:sz w:val="28"/>
      <w:szCs w:val="28"/>
    </w:rPr>
  </w:style>
  <w:style w:customStyle="1" w:styleId="30" w:type="character">
    <w:name w:val="标题 3 字符"/>
    <w:basedOn w:val="a1"/>
    <w:link w:val="3"/>
    <w:uiPriority w:val="9"/>
    <w:rsid w:val="0048595F"/>
    <w:rPr>
      <w:rFonts w:ascii="Times New Roman" w:cstheme="majorBidi" w:eastAsia="黑体" w:hAnsi="Times New Roman"/>
      <w:color w:themeColor="text1" w:val="000000"/>
      <w:sz w:val="21"/>
      <w:szCs w:val="21"/>
    </w:rPr>
  </w:style>
  <w:style w:customStyle="1" w:styleId="40" w:type="character">
    <w:name w:val="标题 4 字符"/>
    <w:basedOn w:val="a1"/>
    <w:link w:val="4"/>
    <w:uiPriority w:val="9"/>
    <w:rsid w:val="0048595F"/>
    <w:rPr>
      <w:rFonts w:ascii="Times New Roman" w:cstheme="majorBidi" w:eastAsia="黑体" w:hAnsi="Times New Roman"/>
      <w:i/>
      <w:iCs/>
      <w:color w:themeColor="text1" w:val="000000"/>
      <w:sz w:val="21"/>
      <w:szCs w:val="21"/>
    </w:rPr>
  </w:style>
  <w:style w:customStyle="1" w:styleId="50" w:type="character">
    <w:name w:val="标题 5 字符"/>
    <w:basedOn w:val="a1"/>
    <w:link w:val="5"/>
    <w:uiPriority w:val="9"/>
    <w:rsid w:val="0048595F"/>
    <w:rPr>
      <w:rFonts w:ascii="Times New Roman" w:cstheme="majorBidi" w:eastAsia="黑体" w:hAnsi="Times New Roman"/>
      <w:color w:themeColor="text1" w:val="000000"/>
      <w:sz w:val="21"/>
      <w:szCs w:val="21"/>
    </w:rPr>
  </w:style>
  <w:style w:customStyle="1" w:styleId="60" w:type="character">
    <w:name w:val="标题 6 字符"/>
    <w:basedOn w:val="a1"/>
    <w:link w:val="6"/>
    <w:uiPriority w:val="9"/>
    <w:rsid w:val="0048595F"/>
    <w:rPr>
      <w:rFonts w:ascii="Times New Roman" w:cstheme="majorBidi" w:eastAsia="黑体" w:hAnsi="Times New Roman"/>
      <w:i/>
      <w:iCs/>
      <w:color w:themeColor="text1" w:val="000000"/>
      <w:sz w:val="21"/>
      <w:szCs w:val="21"/>
    </w:rPr>
  </w:style>
  <w:style w:customStyle="1" w:styleId="70" w:type="character">
    <w:name w:val="标题 7 字符"/>
    <w:basedOn w:val="a1"/>
    <w:link w:val="7"/>
    <w:uiPriority w:val="9"/>
    <w:rsid w:val="0048595F"/>
    <w:rPr>
      <w:rFonts w:ascii="Times New Roman" w:cstheme="majorBidi" w:eastAsia="黑体" w:hAnsi="Times New Roman"/>
      <w:color w:themeColor="text1" w:val="000000"/>
      <w:sz w:val="21"/>
      <w:szCs w:val="21"/>
    </w:rPr>
  </w:style>
  <w:style w:customStyle="1" w:styleId="80" w:type="character">
    <w:name w:val="标题 8 字符"/>
    <w:basedOn w:val="a1"/>
    <w:link w:val="8"/>
    <w:uiPriority w:val="9"/>
    <w:rsid w:val="0048595F"/>
    <w:rPr>
      <w:rFonts w:ascii="Times New Roman" w:cstheme="majorBidi" w:eastAsia="黑体" w:hAnsi="Times New Roman"/>
      <w:i/>
      <w:iCs/>
      <w:color w:themeColor="text1" w:val="000000"/>
      <w:sz w:val="21"/>
      <w:szCs w:val="21"/>
    </w:rPr>
  </w:style>
  <w:style w:customStyle="1" w:styleId="90" w:type="character">
    <w:name w:val="标题 9 字符"/>
    <w:basedOn w:val="a1"/>
    <w:link w:val="9"/>
    <w:uiPriority w:val="9"/>
    <w:rsid w:val="0048595F"/>
    <w:rPr>
      <w:rFonts w:ascii="Times New Roman" w:cstheme="majorBidi" w:eastAsia="黑体" w:hAnsi="Times New Roman"/>
      <w:color w:themeColor="text1" w:val="000000"/>
      <w:sz w:val="21"/>
      <w:szCs w:val="21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5B1673"/>
    <w:pPr>
      <w:spacing w:line="240" w:lineRule="auto"/>
    </w:pPr>
  </w:style>
  <w:style w:customStyle="1" w:styleId="FootnoteBlockText" w:type="paragraph">
    <w:name w:val="Footnote Block Text"/>
    <w:basedOn w:val="ab"/>
    <w:next w:val="ab"/>
    <w:uiPriority w:val="9"/>
    <w:unhideWhenUsed/>
    <w:qFormat/>
    <w:rsid w:val="005B1673"/>
    <w:pPr>
      <w:ind w:left="482" w:right="482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5B1673"/>
    <w:pPr>
      <w:keepNext/>
      <w:spacing w:after="0" w:before="120" w:beforeLines="50" w:line="240" w:lineRule="auto"/>
      <w:jc w:val="center"/>
    </w:pPr>
    <w:rPr>
      <w:i w:val="0"/>
      <w:iCs/>
    </w:rPr>
  </w:style>
  <w:style w:customStyle="1" w:styleId="ImageCaption" w:type="paragraph">
    <w:name w:val="Image Caption"/>
    <w:basedOn w:val="ac"/>
    <w:rsid w:val="005B1673"/>
    <w:pPr>
      <w:spacing w:after="0" w:before="120" w:beforeLines="50" w:line="240" w:lineRule="auto"/>
      <w:jc w:val="center"/>
    </w:pPr>
    <w:rPr>
      <w:i w:val="0"/>
      <w:iCs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sid w:val="00E0130F"/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sid w:val="00E0130F"/>
    <w:rPr>
      <w:vertAlign w:val="superscript"/>
    </w:rPr>
  </w:style>
  <w:style w:styleId="af" w:type="character">
    <w:name w:val="Hyperlink"/>
    <w:rsid w:val="000A2FD0"/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styleId="af0" w:type="paragraph">
    <w:name w:val="Normal Indent"/>
    <w:basedOn w:val="a"/>
    <w:rsid w:val="00E0130F"/>
    <w:pPr>
      <w:ind w:firstLine="420" w:firstLineChars="200"/>
    </w:pPr>
  </w:style>
  <w:style w:styleId="af1" w:type="character">
    <w:name w:val="FollowedHyperlink"/>
    <w:basedOn w:val="a1"/>
    <w:rsid w:val="00E0130F"/>
    <w:rPr>
      <w:color w:themeColor="followedHyperlink" w:val="96607D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Paper Title Here</dc:title>
  <dc:creator/>
  <cp:keywords/>
  <dcterms:created xsi:type="dcterms:W3CDTF">2026-02-23T15:26:46Z</dcterms:created>
  <dcterms:modified xsi:type="dcterms:W3CDTF">2026-02-23T15:26:46Z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</Properties>
</file>