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26EC" w14:textId="77777777" w:rsidR="00A538A9" w:rsidRPr="00A538A9" w:rsidRDefault="00A538A9" w:rsidP="00B02C51">
      <w:pPr>
        <w:pStyle w:val="1"/>
      </w:pPr>
      <w:r w:rsidRPr="00A538A9">
        <w:t>房地交易可認列之成本項目詳解</w:t>
      </w:r>
    </w:p>
    <w:p w14:paraId="2F5404D3" w14:textId="77777777" w:rsidR="00A538A9" w:rsidRPr="00A538A9" w:rsidRDefault="00A538A9" w:rsidP="00B02C51">
      <w:pPr>
        <w:pStyle w:val="2"/>
      </w:pPr>
      <w:r w:rsidRPr="00A538A9">
        <w:t>前言</w:t>
      </w:r>
    </w:p>
    <w:p w14:paraId="4549EB5E" w14:textId="77777777" w:rsidR="00A538A9" w:rsidRPr="00A538A9" w:rsidRDefault="00A538A9" w:rsidP="00A538A9">
      <w:r w:rsidRPr="00A538A9">
        <w:t>在房地合一稅制度下，正確認列房地交易的各項成本與費用，對於降低稅負具有重要意義。許多納稅義務人對於哪些支出可以列為成本，</w:t>
      </w:r>
      <w:proofErr w:type="gramStart"/>
      <w:r w:rsidRPr="00A538A9">
        <w:t>哪些須於</w:t>
      </w:r>
      <w:proofErr w:type="gramEnd"/>
      <w:r w:rsidRPr="00A538A9">
        <w:t>年度綜合所得稅申報，常感到困惑。本文將詳細解析房地交易可認列的成本項目，包括取得時的必要費用、持有期間的資本支出，以及出售時可扣除的費用，協助納稅義務人正確計算房地交易所得，合理節稅。</w:t>
      </w:r>
    </w:p>
    <w:p w14:paraId="3FD75163" w14:textId="77777777" w:rsidR="00A538A9" w:rsidRPr="00A538A9" w:rsidRDefault="00A538A9" w:rsidP="00B02C51">
      <w:pPr>
        <w:pStyle w:val="2"/>
      </w:pPr>
      <w:r w:rsidRPr="00A538A9">
        <w:t>一、取得房地的原始成本</w:t>
      </w:r>
    </w:p>
    <w:p w14:paraId="425A0D72" w14:textId="77777777" w:rsidR="00A538A9" w:rsidRPr="00A538A9" w:rsidRDefault="00A538A9" w:rsidP="00A538A9">
      <w:r w:rsidRPr="00A538A9">
        <w:t>房地合一課稅所得計算的第一步是確認房地的取得成本。取得成本主要包括：</w:t>
      </w:r>
    </w:p>
    <w:p w14:paraId="13C29706" w14:textId="77777777" w:rsidR="00A538A9" w:rsidRPr="00A538A9" w:rsidRDefault="00A538A9" w:rsidP="00A538A9">
      <w:pPr>
        <w:rPr>
          <w:b/>
          <w:bCs/>
        </w:rPr>
      </w:pPr>
      <w:r w:rsidRPr="00A538A9">
        <w:rPr>
          <w:b/>
          <w:bCs/>
        </w:rPr>
        <w:t xml:space="preserve">1. </w:t>
      </w:r>
      <w:r w:rsidRPr="00A538A9">
        <w:rPr>
          <w:b/>
          <w:bCs/>
        </w:rPr>
        <w:t>買賣取得</w:t>
      </w:r>
    </w:p>
    <w:p w14:paraId="2B287508" w14:textId="77777777" w:rsidR="00A538A9" w:rsidRPr="00A538A9" w:rsidRDefault="00A538A9" w:rsidP="00A538A9">
      <w:r w:rsidRPr="00A538A9">
        <w:t>購買房地所支付的價金即為取得成本。在實務上，應以買賣契約書所載金額及付款證明為</w:t>
      </w:r>
      <w:proofErr w:type="gramStart"/>
      <w:r w:rsidRPr="00A538A9">
        <w:t>準</w:t>
      </w:r>
      <w:proofErr w:type="gramEnd"/>
      <w:r w:rsidRPr="00A538A9">
        <w:t>。若房地是拍賣取得，則以拍定價格加計應負擔的相關費用為成本。</w:t>
      </w:r>
    </w:p>
    <w:p w14:paraId="4A1E820E" w14:textId="77777777" w:rsidR="00A538A9" w:rsidRPr="00A538A9" w:rsidRDefault="00A538A9" w:rsidP="00A538A9">
      <w:pPr>
        <w:rPr>
          <w:b/>
          <w:bCs/>
        </w:rPr>
      </w:pPr>
      <w:r w:rsidRPr="00A538A9">
        <w:rPr>
          <w:b/>
          <w:bCs/>
        </w:rPr>
        <w:t xml:space="preserve">2. </w:t>
      </w:r>
      <w:r w:rsidRPr="00A538A9">
        <w:rPr>
          <w:b/>
          <w:bCs/>
        </w:rPr>
        <w:t>自地自建</w:t>
      </w:r>
    </w:p>
    <w:p w14:paraId="0F703E3D" w14:textId="77777777" w:rsidR="00A538A9" w:rsidRPr="00A538A9" w:rsidRDefault="00A538A9" w:rsidP="00A538A9">
      <w:r w:rsidRPr="00A538A9">
        <w:t>自地自建房屋的成本計算較為複雜，包括：</w:t>
      </w:r>
    </w:p>
    <w:p w14:paraId="601053E5" w14:textId="77777777" w:rsidR="00A538A9" w:rsidRPr="00A538A9" w:rsidRDefault="00A538A9" w:rsidP="00A538A9">
      <w:pPr>
        <w:numPr>
          <w:ilvl w:val="0"/>
          <w:numId w:val="1"/>
        </w:numPr>
      </w:pPr>
      <w:r w:rsidRPr="00A538A9">
        <w:t>土地原始取得成本</w:t>
      </w:r>
    </w:p>
    <w:p w14:paraId="6D6F58B2" w14:textId="77777777" w:rsidR="00A538A9" w:rsidRPr="00A538A9" w:rsidRDefault="00A538A9" w:rsidP="00A538A9">
      <w:pPr>
        <w:numPr>
          <w:ilvl w:val="0"/>
          <w:numId w:val="1"/>
        </w:numPr>
      </w:pPr>
      <w:r w:rsidRPr="00A538A9">
        <w:t>建築材料費用</w:t>
      </w:r>
    </w:p>
    <w:p w14:paraId="63AAA311" w14:textId="77777777" w:rsidR="00A538A9" w:rsidRPr="00A538A9" w:rsidRDefault="00A538A9" w:rsidP="00A538A9">
      <w:pPr>
        <w:numPr>
          <w:ilvl w:val="0"/>
          <w:numId w:val="1"/>
        </w:numPr>
      </w:pPr>
      <w:r w:rsidRPr="00A538A9">
        <w:t>人工費用</w:t>
      </w:r>
    </w:p>
    <w:p w14:paraId="243EAD80" w14:textId="77777777" w:rsidR="00A538A9" w:rsidRPr="00A538A9" w:rsidRDefault="00A538A9" w:rsidP="00A538A9">
      <w:pPr>
        <w:numPr>
          <w:ilvl w:val="0"/>
          <w:numId w:val="1"/>
        </w:numPr>
      </w:pPr>
      <w:r w:rsidRPr="00A538A9">
        <w:t>建築設計費</w:t>
      </w:r>
    </w:p>
    <w:p w14:paraId="1392D7AD" w14:textId="77777777" w:rsidR="00A538A9" w:rsidRPr="00A538A9" w:rsidRDefault="00A538A9" w:rsidP="00A538A9">
      <w:pPr>
        <w:numPr>
          <w:ilvl w:val="0"/>
          <w:numId w:val="1"/>
        </w:numPr>
      </w:pPr>
      <w:r w:rsidRPr="00A538A9">
        <w:t>建築執照費用</w:t>
      </w:r>
    </w:p>
    <w:p w14:paraId="0368C8F7" w14:textId="77777777" w:rsidR="00A538A9" w:rsidRPr="00A538A9" w:rsidRDefault="00A538A9" w:rsidP="00A538A9">
      <w:pPr>
        <w:numPr>
          <w:ilvl w:val="0"/>
          <w:numId w:val="1"/>
        </w:numPr>
      </w:pPr>
      <w:r w:rsidRPr="00A538A9">
        <w:t>其他直接成本</w:t>
      </w:r>
    </w:p>
    <w:p w14:paraId="65F25949" w14:textId="77777777" w:rsidR="00A538A9" w:rsidRPr="00A538A9" w:rsidRDefault="00A538A9" w:rsidP="00A538A9">
      <w:r w:rsidRPr="00A538A9">
        <w:t>自地自建必須保存完整的建築費用支出證明，如統一發票、收據等。若無法提供完整證明，</w:t>
      </w:r>
      <w:proofErr w:type="gramStart"/>
      <w:r w:rsidRPr="00A538A9">
        <w:t>稽</w:t>
      </w:r>
      <w:proofErr w:type="gramEnd"/>
      <w:r w:rsidRPr="00A538A9">
        <w:t>徵機關可能依照當地同類型建物的營造成本予以認定。</w:t>
      </w:r>
    </w:p>
    <w:p w14:paraId="1D583025" w14:textId="77777777" w:rsidR="00A538A9" w:rsidRPr="00A538A9" w:rsidRDefault="00A538A9" w:rsidP="00A538A9">
      <w:pPr>
        <w:rPr>
          <w:b/>
          <w:bCs/>
        </w:rPr>
      </w:pPr>
      <w:r w:rsidRPr="00A538A9">
        <w:rPr>
          <w:b/>
          <w:bCs/>
        </w:rPr>
        <w:t xml:space="preserve">3. </w:t>
      </w:r>
      <w:r w:rsidRPr="00A538A9">
        <w:rPr>
          <w:b/>
          <w:bCs/>
        </w:rPr>
        <w:t>繼承或贈與取得</w:t>
      </w:r>
    </w:p>
    <w:p w14:paraId="5B3BC120" w14:textId="77777777" w:rsidR="00A538A9" w:rsidRPr="00A538A9" w:rsidRDefault="00A538A9" w:rsidP="00A538A9">
      <w:r w:rsidRPr="00A538A9">
        <w:t>繼承取得的房地，以被繼承人的原始取得成本為</w:t>
      </w:r>
      <w:proofErr w:type="gramStart"/>
      <w:r w:rsidRPr="00A538A9">
        <w:t>準</w:t>
      </w:r>
      <w:proofErr w:type="gramEnd"/>
      <w:r w:rsidRPr="00A538A9">
        <w:t>，繼承人繳納的遺產稅可按比例計入成本。</w:t>
      </w:r>
    </w:p>
    <w:p w14:paraId="1E6CBF9E" w14:textId="77777777" w:rsidR="00A538A9" w:rsidRPr="00A538A9" w:rsidRDefault="00A538A9" w:rsidP="00A538A9">
      <w:r w:rsidRPr="00A538A9">
        <w:lastRenderedPageBreak/>
        <w:t>受贈取得的房地，以贈與人的原始取得成本為</w:t>
      </w:r>
      <w:proofErr w:type="gramStart"/>
      <w:r w:rsidRPr="00A538A9">
        <w:t>準</w:t>
      </w:r>
      <w:proofErr w:type="gramEnd"/>
      <w:r w:rsidRPr="00A538A9">
        <w:t>，受贈人繳納的贈與稅可按比例計入成本。</w:t>
      </w:r>
    </w:p>
    <w:p w14:paraId="4CFFE5D1" w14:textId="77777777" w:rsidR="00A538A9" w:rsidRPr="00A538A9" w:rsidRDefault="00A538A9" w:rsidP="00A538A9">
      <w:pPr>
        <w:rPr>
          <w:b/>
          <w:bCs/>
        </w:rPr>
      </w:pPr>
      <w:r w:rsidRPr="00A538A9">
        <w:rPr>
          <w:b/>
          <w:bCs/>
        </w:rPr>
        <w:t xml:space="preserve">4. </w:t>
      </w:r>
      <w:r w:rsidRPr="00A538A9">
        <w:rPr>
          <w:b/>
          <w:bCs/>
        </w:rPr>
        <w:t>以房易房（互易）</w:t>
      </w:r>
    </w:p>
    <w:p w14:paraId="10205F77" w14:textId="77777777" w:rsidR="00A538A9" w:rsidRPr="00A538A9" w:rsidRDefault="00A538A9" w:rsidP="00A538A9">
      <w:r w:rsidRPr="00A538A9">
        <w:t>以房地交換取得新房地時，原則上以讓出舊房地的公平市價，加計支付的差額為取得成本。</w:t>
      </w:r>
    </w:p>
    <w:p w14:paraId="44FB1838" w14:textId="77777777" w:rsidR="00A538A9" w:rsidRPr="00A538A9" w:rsidRDefault="00A538A9" w:rsidP="00B02C51">
      <w:pPr>
        <w:pStyle w:val="2"/>
      </w:pPr>
      <w:r w:rsidRPr="00A538A9">
        <w:t>二、取得房地的必要費用</w:t>
      </w:r>
    </w:p>
    <w:p w14:paraId="6FDCFAD3" w14:textId="77777777" w:rsidR="00A538A9" w:rsidRPr="00A538A9" w:rsidRDefault="00A538A9" w:rsidP="00A538A9">
      <w:r w:rsidRPr="00A538A9">
        <w:t>除了原始購買價格外，取得房地時支付的必要費用也可計入成本。這些費用包括：</w:t>
      </w:r>
    </w:p>
    <w:p w14:paraId="0B8F72BB" w14:textId="77777777" w:rsidR="00A538A9" w:rsidRPr="00A538A9" w:rsidRDefault="00A538A9" w:rsidP="00A538A9">
      <w:pPr>
        <w:rPr>
          <w:b/>
          <w:bCs/>
        </w:rPr>
      </w:pPr>
      <w:r w:rsidRPr="00A538A9">
        <w:rPr>
          <w:b/>
          <w:bCs/>
        </w:rPr>
        <w:t xml:space="preserve">1. </w:t>
      </w:r>
      <w:r w:rsidRPr="00A538A9">
        <w:rPr>
          <w:b/>
          <w:bCs/>
        </w:rPr>
        <w:t>契稅</w:t>
      </w:r>
    </w:p>
    <w:p w14:paraId="19313000" w14:textId="77777777" w:rsidR="00A538A9" w:rsidRPr="00A538A9" w:rsidRDefault="00A538A9" w:rsidP="00A538A9">
      <w:r w:rsidRPr="00A538A9">
        <w:t>購買房屋應繳納的契稅可全額計入取得成本。需注意的是，取得土地</w:t>
      </w:r>
      <w:proofErr w:type="gramStart"/>
      <w:r w:rsidRPr="00A538A9">
        <w:t>不</w:t>
      </w:r>
      <w:proofErr w:type="gramEnd"/>
      <w:r w:rsidRPr="00A538A9">
        <w:t>課徵契稅，因此不會有此項費用。</w:t>
      </w:r>
    </w:p>
    <w:p w14:paraId="0F0B2F18" w14:textId="77777777" w:rsidR="00A538A9" w:rsidRPr="00A538A9" w:rsidRDefault="00A538A9" w:rsidP="00A538A9">
      <w:pPr>
        <w:rPr>
          <w:b/>
          <w:bCs/>
        </w:rPr>
      </w:pPr>
      <w:r w:rsidRPr="00A538A9">
        <w:rPr>
          <w:b/>
          <w:bCs/>
        </w:rPr>
        <w:t xml:space="preserve">2. </w:t>
      </w:r>
      <w:r w:rsidRPr="00A538A9">
        <w:rPr>
          <w:b/>
          <w:bCs/>
        </w:rPr>
        <w:t>印花稅</w:t>
      </w:r>
    </w:p>
    <w:p w14:paraId="3B1A5CF3" w14:textId="77777777" w:rsidR="00A538A9" w:rsidRPr="00A538A9" w:rsidRDefault="00A538A9" w:rsidP="00A538A9">
      <w:r w:rsidRPr="00A538A9">
        <w:t>房地買賣契約</w:t>
      </w:r>
      <w:proofErr w:type="gramStart"/>
      <w:r w:rsidRPr="00A538A9">
        <w:t>書應貼用</w:t>
      </w:r>
      <w:proofErr w:type="gramEnd"/>
      <w:r w:rsidRPr="00A538A9">
        <w:t>的印花稅，可計入取得成本。通常按契約金額的</w:t>
      </w:r>
      <w:r w:rsidRPr="00A538A9">
        <w:t>0.1%</w:t>
      </w:r>
      <w:r w:rsidRPr="00A538A9">
        <w:t>計算。</w:t>
      </w:r>
    </w:p>
    <w:p w14:paraId="7D6C96B6" w14:textId="77777777" w:rsidR="00A538A9" w:rsidRPr="00A538A9" w:rsidRDefault="00A538A9" w:rsidP="00A538A9">
      <w:pPr>
        <w:rPr>
          <w:b/>
          <w:bCs/>
        </w:rPr>
      </w:pPr>
      <w:r w:rsidRPr="00A538A9">
        <w:rPr>
          <w:b/>
          <w:bCs/>
        </w:rPr>
        <w:t xml:space="preserve">3. </w:t>
      </w:r>
      <w:r w:rsidRPr="00A538A9">
        <w:rPr>
          <w:b/>
          <w:bCs/>
        </w:rPr>
        <w:t>代書費</w:t>
      </w:r>
    </w:p>
    <w:p w14:paraId="49DECC69" w14:textId="77777777" w:rsidR="00A538A9" w:rsidRPr="00A538A9" w:rsidRDefault="00A538A9" w:rsidP="00A538A9">
      <w:r w:rsidRPr="00A538A9">
        <w:t>辦理產權移轉登記所支付的地政士（代書）費用可計入成本。建議取得正式收據或發票作為證明。</w:t>
      </w:r>
    </w:p>
    <w:p w14:paraId="0354C193" w14:textId="77777777" w:rsidR="00A538A9" w:rsidRPr="00A538A9" w:rsidRDefault="00A538A9" w:rsidP="00A538A9">
      <w:pPr>
        <w:rPr>
          <w:b/>
          <w:bCs/>
        </w:rPr>
      </w:pPr>
      <w:r w:rsidRPr="00A538A9">
        <w:rPr>
          <w:b/>
          <w:bCs/>
        </w:rPr>
        <w:t xml:space="preserve">4. </w:t>
      </w:r>
      <w:r w:rsidRPr="00A538A9">
        <w:rPr>
          <w:b/>
          <w:bCs/>
        </w:rPr>
        <w:t>規費</w:t>
      </w:r>
    </w:p>
    <w:p w14:paraId="6592C751" w14:textId="77777777" w:rsidR="00A538A9" w:rsidRPr="00A538A9" w:rsidRDefault="00A538A9" w:rsidP="00A538A9">
      <w:r w:rsidRPr="00A538A9">
        <w:t>辦理產權移轉登記所繳納的各項規費，如登記費、</w:t>
      </w:r>
      <w:proofErr w:type="gramStart"/>
      <w:r w:rsidRPr="00A538A9">
        <w:t>書狀費等</w:t>
      </w:r>
      <w:proofErr w:type="gramEnd"/>
      <w:r w:rsidRPr="00A538A9">
        <w:t>，均可計入成本。</w:t>
      </w:r>
    </w:p>
    <w:p w14:paraId="4AF560FE" w14:textId="77777777" w:rsidR="00A538A9" w:rsidRPr="00A538A9" w:rsidRDefault="00A538A9" w:rsidP="00A538A9">
      <w:pPr>
        <w:rPr>
          <w:b/>
          <w:bCs/>
        </w:rPr>
      </w:pPr>
      <w:r w:rsidRPr="00A538A9">
        <w:rPr>
          <w:b/>
          <w:bCs/>
        </w:rPr>
        <w:t xml:space="preserve">5. </w:t>
      </w:r>
      <w:r w:rsidRPr="00A538A9">
        <w:rPr>
          <w:b/>
          <w:bCs/>
        </w:rPr>
        <w:t>公證費</w:t>
      </w:r>
    </w:p>
    <w:p w14:paraId="4296D6B3" w14:textId="77777777" w:rsidR="00A538A9" w:rsidRPr="00A538A9" w:rsidRDefault="00A538A9" w:rsidP="00A538A9">
      <w:r w:rsidRPr="00A538A9">
        <w:t>若買賣契約經公證人公證，所支付的公證費可計入成本。</w:t>
      </w:r>
    </w:p>
    <w:p w14:paraId="2FB7767B" w14:textId="77777777" w:rsidR="00A538A9" w:rsidRPr="00A538A9" w:rsidRDefault="00A538A9" w:rsidP="00A538A9">
      <w:pPr>
        <w:rPr>
          <w:b/>
          <w:bCs/>
        </w:rPr>
      </w:pPr>
      <w:r w:rsidRPr="00A538A9">
        <w:rPr>
          <w:b/>
          <w:bCs/>
        </w:rPr>
        <w:t xml:space="preserve">6. </w:t>
      </w:r>
      <w:r w:rsidRPr="00A538A9">
        <w:rPr>
          <w:b/>
          <w:bCs/>
        </w:rPr>
        <w:t>仲介費</w:t>
      </w:r>
    </w:p>
    <w:p w14:paraId="2C492447" w14:textId="77777777" w:rsidR="00A538A9" w:rsidRPr="00A538A9" w:rsidRDefault="00A538A9" w:rsidP="00A538A9">
      <w:r w:rsidRPr="00A538A9">
        <w:t>透過不動產仲介業者購買房地所支付的仲介服務費可計入成本。通常按成交價的一定比例計算，建議取得合法發票。</w:t>
      </w:r>
    </w:p>
    <w:p w14:paraId="0D01783C" w14:textId="77777777" w:rsidR="00A538A9" w:rsidRPr="00A538A9" w:rsidRDefault="00A538A9" w:rsidP="00A538A9">
      <w:pPr>
        <w:rPr>
          <w:b/>
          <w:bCs/>
        </w:rPr>
      </w:pPr>
      <w:r w:rsidRPr="00A538A9">
        <w:rPr>
          <w:b/>
          <w:bCs/>
        </w:rPr>
        <w:t xml:space="preserve">7. </w:t>
      </w:r>
      <w:r w:rsidRPr="00A538A9">
        <w:rPr>
          <w:b/>
          <w:bCs/>
        </w:rPr>
        <w:t>借款利息</w:t>
      </w:r>
    </w:p>
    <w:p w14:paraId="0C6E515E" w14:textId="77777777" w:rsidR="00A538A9" w:rsidRPr="00A538A9" w:rsidRDefault="00A538A9" w:rsidP="00A538A9">
      <w:r w:rsidRPr="00A538A9">
        <w:t>於房屋土地所有權移轉登記完成前，向金融機構借款的利息可計入成本。這包括法拍屋的代墊尾款利息。但移轉登記完成後的借款利息則</w:t>
      </w:r>
      <w:proofErr w:type="gramStart"/>
      <w:r w:rsidRPr="00A538A9">
        <w:t>不</w:t>
      </w:r>
      <w:proofErr w:type="gramEnd"/>
      <w:r w:rsidRPr="00A538A9">
        <w:t>得計入。</w:t>
      </w:r>
    </w:p>
    <w:p w14:paraId="7F344621" w14:textId="77777777" w:rsidR="00A538A9" w:rsidRPr="00A538A9" w:rsidRDefault="00A538A9" w:rsidP="00B02C51">
      <w:pPr>
        <w:pStyle w:val="2"/>
      </w:pPr>
      <w:r w:rsidRPr="00A538A9">
        <w:lastRenderedPageBreak/>
        <w:t>三、持有期間的資本支出</w:t>
      </w:r>
    </w:p>
    <w:p w14:paraId="13736F08" w14:textId="77777777" w:rsidR="00A538A9" w:rsidRPr="00A538A9" w:rsidRDefault="00A538A9" w:rsidP="00A538A9">
      <w:r w:rsidRPr="00A538A9">
        <w:t>取得房地後，於使用期間支付的各項費用中，能增加房屋價值或效能且非</w:t>
      </w:r>
      <w:r w:rsidRPr="00A538A9">
        <w:t>2</w:t>
      </w:r>
      <w:r w:rsidRPr="00A538A9">
        <w:t>年內所能耗竭的增置、改良或修繕費（資本支出），可於出售時列為成本。這些支出包括：</w:t>
      </w:r>
    </w:p>
    <w:p w14:paraId="4E772FF1" w14:textId="77777777" w:rsidR="00A538A9" w:rsidRPr="00A538A9" w:rsidRDefault="00A538A9" w:rsidP="00A538A9">
      <w:pPr>
        <w:rPr>
          <w:b/>
          <w:bCs/>
        </w:rPr>
      </w:pPr>
      <w:r w:rsidRPr="00A538A9">
        <w:rPr>
          <w:b/>
          <w:bCs/>
        </w:rPr>
        <w:t xml:space="preserve">1. </w:t>
      </w:r>
      <w:r w:rsidRPr="00A538A9">
        <w:rPr>
          <w:b/>
          <w:bCs/>
        </w:rPr>
        <w:t>屋頂、牆壁與結構改良</w:t>
      </w:r>
    </w:p>
    <w:p w14:paraId="4D770691" w14:textId="77777777" w:rsidR="00A538A9" w:rsidRPr="00A538A9" w:rsidRDefault="00A538A9" w:rsidP="00A538A9">
      <w:pPr>
        <w:numPr>
          <w:ilvl w:val="0"/>
          <w:numId w:val="2"/>
        </w:numPr>
      </w:pPr>
      <w:r w:rsidRPr="00A538A9">
        <w:t>屋頂、牆壁、地板、通風設備的增設或換置支出</w:t>
      </w:r>
    </w:p>
    <w:p w14:paraId="6A43D698" w14:textId="77777777" w:rsidR="00A538A9" w:rsidRPr="00A538A9" w:rsidRDefault="00A538A9" w:rsidP="00A538A9">
      <w:pPr>
        <w:numPr>
          <w:ilvl w:val="0"/>
          <w:numId w:val="2"/>
        </w:numPr>
      </w:pPr>
      <w:r w:rsidRPr="00A538A9">
        <w:t>氣溫調節、室內配電設備的升級改良</w:t>
      </w:r>
    </w:p>
    <w:p w14:paraId="478C70F7" w14:textId="77777777" w:rsidR="00A538A9" w:rsidRPr="00A538A9" w:rsidRDefault="00A538A9" w:rsidP="00A538A9">
      <w:pPr>
        <w:numPr>
          <w:ilvl w:val="0"/>
          <w:numId w:val="2"/>
        </w:numPr>
      </w:pPr>
      <w:r w:rsidRPr="00A538A9">
        <w:t>加</w:t>
      </w:r>
      <w:proofErr w:type="gramStart"/>
      <w:r w:rsidRPr="00A538A9">
        <w:t>開窗門將</w:t>
      </w:r>
      <w:proofErr w:type="gramEnd"/>
      <w:r w:rsidRPr="00A538A9">
        <w:t>原有牆壁加強等支出</w:t>
      </w:r>
    </w:p>
    <w:p w14:paraId="71D69536" w14:textId="77777777" w:rsidR="00A538A9" w:rsidRPr="00A538A9" w:rsidRDefault="00A538A9" w:rsidP="00A538A9">
      <w:pPr>
        <w:rPr>
          <w:b/>
          <w:bCs/>
        </w:rPr>
      </w:pPr>
      <w:r w:rsidRPr="00A538A9">
        <w:rPr>
          <w:b/>
          <w:bCs/>
        </w:rPr>
        <w:t xml:space="preserve">2. </w:t>
      </w:r>
      <w:r w:rsidRPr="00A538A9">
        <w:rPr>
          <w:b/>
          <w:bCs/>
        </w:rPr>
        <w:t>防水與安全設施</w:t>
      </w:r>
    </w:p>
    <w:p w14:paraId="50271E85" w14:textId="77777777" w:rsidR="00A538A9" w:rsidRPr="00A538A9" w:rsidRDefault="00A538A9" w:rsidP="00A538A9">
      <w:pPr>
        <w:numPr>
          <w:ilvl w:val="0"/>
          <w:numId w:val="3"/>
        </w:numPr>
      </w:pPr>
      <w:r w:rsidRPr="00A538A9">
        <w:t>地下室加裝不透水設備</w:t>
      </w:r>
    </w:p>
    <w:p w14:paraId="07CAAF5C" w14:textId="77777777" w:rsidR="00A538A9" w:rsidRPr="00A538A9" w:rsidRDefault="00A538A9" w:rsidP="00A538A9">
      <w:pPr>
        <w:numPr>
          <w:ilvl w:val="0"/>
          <w:numId w:val="3"/>
        </w:numPr>
      </w:pPr>
      <w:r w:rsidRPr="00A538A9">
        <w:t>貯藏</w:t>
      </w:r>
      <w:proofErr w:type="gramStart"/>
      <w:r w:rsidRPr="00A538A9">
        <w:t>池槽加</w:t>
      </w:r>
      <w:proofErr w:type="gramEnd"/>
      <w:r w:rsidRPr="00A538A9">
        <w:t>裝防水設備</w:t>
      </w:r>
    </w:p>
    <w:p w14:paraId="05B60423" w14:textId="77777777" w:rsidR="00A538A9" w:rsidRPr="00A538A9" w:rsidRDefault="00A538A9" w:rsidP="00A538A9">
      <w:pPr>
        <w:numPr>
          <w:ilvl w:val="0"/>
          <w:numId w:val="3"/>
        </w:numPr>
      </w:pPr>
      <w:r w:rsidRPr="00A538A9">
        <w:t>為防水加築水泥圍牆等支出</w:t>
      </w:r>
    </w:p>
    <w:p w14:paraId="32C97088" w14:textId="77777777" w:rsidR="00A538A9" w:rsidRPr="00A538A9" w:rsidRDefault="00A538A9" w:rsidP="00A538A9">
      <w:pPr>
        <w:numPr>
          <w:ilvl w:val="0"/>
          <w:numId w:val="3"/>
        </w:numPr>
      </w:pPr>
      <w:r w:rsidRPr="00A538A9">
        <w:t>安全監控系統的安裝（如屬資本性質）</w:t>
      </w:r>
    </w:p>
    <w:p w14:paraId="74EEE59F" w14:textId="77777777" w:rsidR="00A538A9" w:rsidRPr="00A538A9" w:rsidRDefault="00A538A9" w:rsidP="00A538A9">
      <w:pPr>
        <w:rPr>
          <w:b/>
          <w:bCs/>
        </w:rPr>
      </w:pPr>
      <w:r w:rsidRPr="00A538A9">
        <w:rPr>
          <w:b/>
          <w:bCs/>
        </w:rPr>
        <w:t xml:space="preserve">3. </w:t>
      </w:r>
      <w:r w:rsidRPr="00A538A9">
        <w:rPr>
          <w:b/>
          <w:bCs/>
        </w:rPr>
        <w:t>整建工程</w:t>
      </w:r>
    </w:p>
    <w:p w14:paraId="0BEC0B43" w14:textId="77777777" w:rsidR="00A538A9" w:rsidRPr="00A538A9" w:rsidRDefault="00A538A9" w:rsidP="00A538A9">
      <w:pPr>
        <w:numPr>
          <w:ilvl w:val="0"/>
          <w:numId w:val="4"/>
        </w:numPr>
      </w:pPr>
      <w:r w:rsidRPr="00A538A9">
        <w:t>大規模的油漆、粉刷牆壁、天花板或屋頂</w:t>
      </w:r>
    </w:p>
    <w:p w14:paraId="7978BE9C" w14:textId="77777777" w:rsidR="00A538A9" w:rsidRPr="00A538A9" w:rsidRDefault="00A538A9" w:rsidP="00A538A9">
      <w:pPr>
        <w:numPr>
          <w:ilvl w:val="0"/>
          <w:numId w:val="4"/>
        </w:numPr>
      </w:pPr>
      <w:r w:rsidRPr="00A538A9">
        <w:t>地板全面更換</w:t>
      </w:r>
    </w:p>
    <w:p w14:paraId="28356C7F" w14:textId="77777777" w:rsidR="00A538A9" w:rsidRPr="00A538A9" w:rsidRDefault="00A538A9" w:rsidP="00A538A9">
      <w:pPr>
        <w:numPr>
          <w:ilvl w:val="0"/>
          <w:numId w:val="4"/>
        </w:numPr>
      </w:pPr>
      <w:r w:rsidRPr="00A538A9">
        <w:t>籬笆、圍牆的整體修補</w:t>
      </w:r>
    </w:p>
    <w:p w14:paraId="24900780" w14:textId="77777777" w:rsidR="00A538A9" w:rsidRPr="00A538A9" w:rsidRDefault="00A538A9" w:rsidP="00A538A9">
      <w:pPr>
        <w:numPr>
          <w:ilvl w:val="0"/>
          <w:numId w:val="4"/>
        </w:numPr>
      </w:pPr>
      <w:r w:rsidRPr="00A538A9">
        <w:t>水電設備的全面更新（非局部修理）</w:t>
      </w:r>
    </w:p>
    <w:p w14:paraId="447C784A" w14:textId="77777777" w:rsidR="00A538A9" w:rsidRPr="00A538A9" w:rsidRDefault="00A538A9" w:rsidP="00A538A9">
      <w:r w:rsidRPr="00A538A9">
        <w:t>需要注意的是，日常維修費用如小型修繕、定期保養等，屬於經常性支出，</w:t>
      </w:r>
      <w:proofErr w:type="gramStart"/>
      <w:r w:rsidRPr="00A538A9">
        <w:t>不</w:t>
      </w:r>
      <w:proofErr w:type="gramEnd"/>
      <w:r w:rsidRPr="00A538A9">
        <w:t>得計入資本支出。判斷標準在於該支出是否能增加房屋的價值或效能，且使用年限超過</w:t>
      </w:r>
      <w:r w:rsidRPr="00A538A9">
        <w:t>2</w:t>
      </w:r>
      <w:r w:rsidRPr="00A538A9">
        <w:t>年。</w:t>
      </w:r>
    </w:p>
    <w:p w14:paraId="761F90F6" w14:textId="77777777" w:rsidR="00A538A9" w:rsidRPr="00A538A9" w:rsidRDefault="00A538A9" w:rsidP="00B02C51">
      <w:pPr>
        <w:pStyle w:val="2"/>
      </w:pPr>
      <w:r w:rsidRPr="00A538A9">
        <w:t>四、土地改良費用</w:t>
      </w:r>
    </w:p>
    <w:p w14:paraId="340924A7" w14:textId="77777777" w:rsidR="00A538A9" w:rsidRPr="00A538A9" w:rsidRDefault="00A538A9" w:rsidP="00A538A9">
      <w:r w:rsidRPr="00A538A9">
        <w:t>對於土地的改良支出，經主管</w:t>
      </w:r>
      <w:proofErr w:type="gramStart"/>
      <w:r w:rsidRPr="00A538A9">
        <w:t>稽</w:t>
      </w:r>
      <w:proofErr w:type="gramEnd"/>
      <w:r w:rsidRPr="00A538A9">
        <w:t>徵機關核准，也可列為成本減除。這些費用包括：</w:t>
      </w:r>
    </w:p>
    <w:p w14:paraId="5DCFFB19" w14:textId="77777777" w:rsidR="00A538A9" w:rsidRPr="00A538A9" w:rsidRDefault="00A538A9" w:rsidP="00A538A9">
      <w:pPr>
        <w:rPr>
          <w:b/>
          <w:bCs/>
        </w:rPr>
      </w:pPr>
      <w:r w:rsidRPr="00A538A9">
        <w:rPr>
          <w:b/>
          <w:bCs/>
        </w:rPr>
        <w:t xml:space="preserve">1. </w:t>
      </w:r>
      <w:r w:rsidRPr="00A538A9">
        <w:rPr>
          <w:b/>
          <w:bCs/>
        </w:rPr>
        <w:t>直接改良費用</w:t>
      </w:r>
    </w:p>
    <w:p w14:paraId="0EE0E585" w14:textId="77777777" w:rsidR="00A538A9" w:rsidRPr="00A538A9" w:rsidRDefault="00A538A9" w:rsidP="00A538A9">
      <w:r w:rsidRPr="00A538A9">
        <w:t>開發土地、整地、填土等直接改善土地使用價值的費用。</w:t>
      </w:r>
    </w:p>
    <w:p w14:paraId="64D1E752" w14:textId="77777777" w:rsidR="00A538A9" w:rsidRPr="00A538A9" w:rsidRDefault="00A538A9" w:rsidP="00A538A9">
      <w:pPr>
        <w:rPr>
          <w:b/>
          <w:bCs/>
        </w:rPr>
      </w:pPr>
      <w:r w:rsidRPr="00A538A9">
        <w:rPr>
          <w:b/>
          <w:bCs/>
        </w:rPr>
        <w:t xml:space="preserve">2. </w:t>
      </w:r>
      <w:r w:rsidRPr="00A538A9">
        <w:rPr>
          <w:b/>
          <w:bCs/>
        </w:rPr>
        <w:t>工程受益費</w:t>
      </w:r>
    </w:p>
    <w:p w14:paraId="63A423FB" w14:textId="77777777" w:rsidR="00A538A9" w:rsidRPr="00A538A9" w:rsidRDefault="00A538A9" w:rsidP="00A538A9">
      <w:r w:rsidRPr="00A538A9">
        <w:t>因公共工程的施作而被徵收的工程受益費。</w:t>
      </w:r>
    </w:p>
    <w:p w14:paraId="2B05434E" w14:textId="77777777" w:rsidR="00A538A9" w:rsidRPr="00A538A9" w:rsidRDefault="00A538A9" w:rsidP="00A538A9">
      <w:pPr>
        <w:rPr>
          <w:b/>
          <w:bCs/>
        </w:rPr>
      </w:pPr>
      <w:r w:rsidRPr="00A538A9">
        <w:rPr>
          <w:b/>
          <w:bCs/>
        </w:rPr>
        <w:lastRenderedPageBreak/>
        <w:t xml:space="preserve">3. </w:t>
      </w:r>
      <w:r w:rsidRPr="00A538A9">
        <w:rPr>
          <w:b/>
          <w:bCs/>
        </w:rPr>
        <w:t>土地重劃負擔總費用</w:t>
      </w:r>
    </w:p>
    <w:p w14:paraId="03F3C921" w14:textId="77777777" w:rsidR="00A538A9" w:rsidRPr="00A538A9" w:rsidRDefault="00A538A9" w:rsidP="00A538A9">
      <w:r w:rsidRPr="00A538A9">
        <w:t>參與土地重劃所負擔的費用，包括公共設施用地的負擔、費用負擔及差額地價的負擔。</w:t>
      </w:r>
    </w:p>
    <w:p w14:paraId="3A779689" w14:textId="77777777" w:rsidR="00A538A9" w:rsidRPr="00A538A9" w:rsidRDefault="00A538A9" w:rsidP="00A538A9">
      <w:pPr>
        <w:rPr>
          <w:b/>
          <w:bCs/>
        </w:rPr>
      </w:pPr>
      <w:r w:rsidRPr="00A538A9">
        <w:rPr>
          <w:b/>
          <w:bCs/>
        </w:rPr>
        <w:t xml:space="preserve">4. </w:t>
      </w:r>
      <w:r w:rsidRPr="00A538A9">
        <w:rPr>
          <w:b/>
          <w:bCs/>
        </w:rPr>
        <w:t>無償捐贈公共設施用地</w:t>
      </w:r>
    </w:p>
    <w:p w14:paraId="18D6CB4E" w14:textId="77777777" w:rsidR="00A538A9" w:rsidRPr="00A538A9" w:rsidRDefault="00A538A9" w:rsidP="00A538A9">
      <w:r w:rsidRPr="00A538A9">
        <w:t>因土地使用變更而無償捐贈作為公共設施用地的公告現值總額。</w:t>
      </w:r>
    </w:p>
    <w:p w14:paraId="03423865" w14:textId="77777777" w:rsidR="00A538A9" w:rsidRPr="00A538A9" w:rsidRDefault="00A538A9" w:rsidP="00B02C51">
      <w:pPr>
        <w:pStyle w:val="2"/>
      </w:pPr>
      <w:r w:rsidRPr="00A538A9">
        <w:t>五、特殊情形的成本認列</w:t>
      </w:r>
    </w:p>
    <w:p w14:paraId="1E7A31FE" w14:textId="77777777" w:rsidR="00A538A9" w:rsidRPr="00A538A9" w:rsidRDefault="00A538A9" w:rsidP="00A538A9">
      <w:pPr>
        <w:rPr>
          <w:b/>
          <w:bCs/>
        </w:rPr>
      </w:pPr>
      <w:r w:rsidRPr="00A538A9">
        <w:rPr>
          <w:b/>
          <w:bCs/>
        </w:rPr>
        <w:t xml:space="preserve">1. </w:t>
      </w:r>
      <w:r w:rsidRPr="00A538A9">
        <w:rPr>
          <w:b/>
          <w:bCs/>
        </w:rPr>
        <w:t>外水、電管路費及瓦斯裝置費</w:t>
      </w:r>
    </w:p>
    <w:p w14:paraId="50DC92B3" w14:textId="77777777" w:rsidR="00A538A9" w:rsidRPr="00A538A9" w:rsidRDefault="00A538A9" w:rsidP="00A538A9">
      <w:r w:rsidRPr="00A538A9">
        <w:t>房屋若是向建設公司出價或自地自建取得，相關的外水、電管路費及瓦斯</w:t>
      </w:r>
      <w:proofErr w:type="gramStart"/>
      <w:r w:rsidRPr="00A538A9">
        <w:t>裝置費如已</w:t>
      </w:r>
      <w:proofErr w:type="gramEnd"/>
      <w:r w:rsidRPr="00A538A9">
        <w:t>於成交價額外另行支付建設公司，並提示建設公司開立相關費用的分攤明細表，或於興建成本之外另行支付水電費用，且已提示取得所有權登記前支付予水電公司相關憑證者，可於成本中減除。</w:t>
      </w:r>
    </w:p>
    <w:p w14:paraId="38F4BB10" w14:textId="77777777" w:rsidR="00A538A9" w:rsidRPr="00A538A9" w:rsidRDefault="00A538A9" w:rsidP="00A538A9">
      <w:pPr>
        <w:rPr>
          <w:b/>
          <w:bCs/>
        </w:rPr>
      </w:pPr>
      <w:r w:rsidRPr="00A538A9">
        <w:rPr>
          <w:b/>
          <w:bCs/>
        </w:rPr>
        <w:t xml:space="preserve">2. </w:t>
      </w:r>
      <w:r w:rsidRPr="00A538A9">
        <w:rPr>
          <w:b/>
          <w:bCs/>
        </w:rPr>
        <w:t>買方負擔土增稅或房地合一稅</w:t>
      </w:r>
    </w:p>
    <w:p w14:paraId="1FB92D15" w14:textId="77777777" w:rsidR="00A538A9" w:rsidRPr="00A538A9" w:rsidRDefault="00A538A9" w:rsidP="00A538A9">
      <w:r w:rsidRPr="00A538A9">
        <w:t>若買賣契約約定由買方負擔賣方應繳納的土地增值稅或房地合一稅，按實質課稅原則，買受人代為繳納的稅額可認列為其購入土地的成本，同時也應計入原所有權人出售土地的收入，據以計算交易所得。</w:t>
      </w:r>
    </w:p>
    <w:p w14:paraId="1E03310F" w14:textId="77777777" w:rsidR="00A538A9" w:rsidRPr="00A538A9" w:rsidRDefault="00A538A9" w:rsidP="00A538A9">
      <w:r w:rsidRPr="00A538A9">
        <w:t>例如：</w:t>
      </w:r>
      <w:proofErr w:type="gramStart"/>
      <w:r w:rsidRPr="00A538A9">
        <w:t>納稅人甲君申報</w:t>
      </w:r>
      <w:proofErr w:type="gramEnd"/>
      <w:r w:rsidRPr="00A538A9">
        <w:t>土地售價</w:t>
      </w:r>
      <w:r w:rsidRPr="00A538A9">
        <w:t>400</w:t>
      </w:r>
      <w:r w:rsidRPr="00A538A9">
        <w:t>萬元、取得成本</w:t>
      </w:r>
      <w:r w:rsidRPr="00A538A9">
        <w:t>168</w:t>
      </w:r>
      <w:r w:rsidRPr="00A538A9">
        <w:t>萬元、必要費用</w:t>
      </w:r>
      <w:r w:rsidRPr="00A538A9">
        <w:t>12</w:t>
      </w:r>
      <w:r w:rsidRPr="00A538A9">
        <w:t>萬元，但契約書約定由買方支付房地合一稅。</w:t>
      </w:r>
      <w:proofErr w:type="gramStart"/>
      <w:r w:rsidRPr="00A538A9">
        <w:t>若甲君未</w:t>
      </w:r>
      <w:proofErr w:type="gramEnd"/>
      <w:r w:rsidRPr="00A538A9">
        <w:t>將買方負擔的稅額列為售價的一部分，僅申報土地成交價額</w:t>
      </w:r>
      <w:r w:rsidRPr="00A538A9">
        <w:t>400</w:t>
      </w:r>
      <w:r w:rsidRPr="00A538A9">
        <w:t>萬元，則涉有短漏報課稅所得。</w:t>
      </w:r>
    </w:p>
    <w:p w14:paraId="7B7DC94A" w14:textId="77777777" w:rsidR="00A538A9" w:rsidRPr="00A538A9" w:rsidRDefault="00A538A9" w:rsidP="00B02C51">
      <w:pPr>
        <w:pStyle w:val="2"/>
      </w:pPr>
      <w:r w:rsidRPr="00A538A9">
        <w:t>六、成本認列的審查重點</w:t>
      </w:r>
    </w:p>
    <w:p w14:paraId="23A0089B" w14:textId="77777777" w:rsidR="00A538A9" w:rsidRPr="00A538A9" w:rsidRDefault="00A538A9" w:rsidP="00A538A9">
      <w:proofErr w:type="gramStart"/>
      <w:r w:rsidRPr="00A538A9">
        <w:t>稽</w:t>
      </w:r>
      <w:proofErr w:type="gramEnd"/>
      <w:r w:rsidRPr="00A538A9">
        <w:t>徵機關在審查房地交易成本時，特別注意以下幾點：</w:t>
      </w:r>
    </w:p>
    <w:p w14:paraId="4D76EB5D" w14:textId="77777777" w:rsidR="00A538A9" w:rsidRPr="00A538A9" w:rsidRDefault="00A538A9" w:rsidP="00A538A9">
      <w:pPr>
        <w:rPr>
          <w:b/>
          <w:bCs/>
        </w:rPr>
      </w:pPr>
      <w:r w:rsidRPr="00A538A9">
        <w:rPr>
          <w:b/>
          <w:bCs/>
        </w:rPr>
        <w:t xml:space="preserve">1. </w:t>
      </w:r>
      <w:r w:rsidRPr="00A538A9">
        <w:rPr>
          <w:b/>
          <w:bCs/>
        </w:rPr>
        <w:t>憑證查核</w:t>
      </w:r>
    </w:p>
    <w:p w14:paraId="66302C72" w14:textId="77777777" w:rsidR="00A538A9" w:rsidRPr="00A538A9" w:rsidRDefault="00A538A9" w:rsidP="00A538A9">
      <w:proofErr w:type="gramStart"/>
      <w:r w:rsidRPr="00A538A9">
        <w:t>列報取具</w:t>
      </w:r>
      <w:proofErr w:type="gramEnd"/>
      <w:r w:rsidRPr="00A538A9">
        <w:t>統一發票或普通收據，</w:t>
      </w:r>
      <w:proofErr w:type="gramStart"/>
      <w:r w:rsidRPr="00A538A9">
        <w:t>稽</w:t>
      </w:r>
      <w:proofErr w:type="gramEnd"/>
      <w:r w:rsidRPr="00A538A9">
        <w:t>徵機關會運用營業稅及營利事業所得稅稅務資訊系統，針對異常項目逐項詳實查核。</w:t>
      </w:r>
    </w:p>
    <w:p w14:paraId="6125ED33" w14:textId="77777777" w:rsidR="00A538A9" w:rsidRPr="00A538A9" w:rsidRDefault="00A538A9" w:rsidP="00A538A9">
      <w:pPr>
        <w:rPr>
          <w:b/>
          <w:bCs/>
        </w:rPr>
      </w:pPr>
      <w:r w:rsidRPr="00A538A9">
        <w:rPr>
          <w:b/>
          <w:bCs/>
        </w:rPr>
        <w:t xml:space="preserve">2. </w:t>
      </w:r>
      <w:r w:rsidRPr="00A538A9">
        <w:rPr>
          <w:b/>
          <w:bCs/>
        </w:rPr>
        <w:t>異常金額查核</w:t>
      </w:r>
    </w:p>
    <w:p w14:paraId="0709AAED" w14:textId="77777777" w:rsidR="00A538A9" w:rsidRPr="00A538A9" w:rsidRDefault="00A538A9" w:rsidP="00A538A9">
      <w:r w:rsidRPr="00A538A9">
        <w:t>針對申報增置、改良、修繕費及仲介費金額大於一定金額且占申報成交價額大於一定比率的案件，會加強查核。</w:t>
      </w:r>
    </w:p>
    <w:p w14:paraId="18EF0112" w14:textId="77777777" w:rsidR="00A538A9" w:rsidRPr="00A538A9" w:rsidRDefault="00A538A9" w:rsidP="00A538A9">
      <w:pPr>
        <w:rPr>
          <w:b/>
          <w:bCs/>
        </w:rPr>
      </w:pPr>
      <w:r w:rsidRPr="00A538A9">
        <w:rPr>
          <w:b/>
          <w:bCs/>
        </w:rPr>
        <w:t xml:space="preserve">3. </w:t>
      </w:r>
      <w:r w:rsidRPr="00A538A9">
        <w:rPr>
          <w:b/>
          <w:bCs/>
        </w:rPr>
        <w:t>實地查證</w:t>
      </w:r>
    </w:p>
    <w:p w14:paraId="2408C125" w14:textId="77777777" w:rsidR="00A538A9" w:rsidRPr="00A538A9" w:rsidRDefault="00A538A9" w:rsidP="00A538A9">
      <w:r w:rsidRPr="00A538A9">
        <w:lastRenderedPageBreak/>
        <w:t>調查憑證</w:t>
      </w:r>
      <w:proofErr w:type="gramStart"/>
      <w:r w:rsidRPr="00A538A9">
        <w:t>所載增置</w:t>
      </w:r>
      <w:proofErr w:type="gramEnd"/>
      <w:r w:rsidRPr="00A538A9">
        <w:t>、改良、修繕費的品名、項目及銷售數量是否異常，以及增置、改良、修繕內容與屋齡、屋</w:t>
      </w:r>
      <w:proofErr w:type="gramStart"/>
      <w:r w:rsidRPr="00A538A9">
        <w:t>況</w:t>
      </w:r>
      <w:proofErr w:type="gramEnd"/>
      <w:r w:rsidRPr="00A538A9">
        <w:t>是否有不合理之情形。必要時會調查營業人的收款紀錄明細表、施作（交貨）地點及施作期間等資料，確認工程施作地點是否與交易標的相符。</w:t>
      </w:r>
    </w:p>
    <w:p w14:paraId="7EE6655B" w14:textId="77777777" w:rsidR="00A538A9" w:rsidRPr="00A538A9" w:rsidRDefault="00A538A9" w:rsidP="00A538A9">
      <w:pPr>
        <w:rPr>
          <w:b/>
          <w:bCs/>
        </w:rPr>
      </w:pPr>
      <w:r w:rsidRPr="00A538A9">
        <w:rPr>
          <w:b/>
          <w:bCs/>
        </w:rPr>
        <w:t xml:space="preserve">4. </w:t>
      </w:r>
      <w:r w:rsidRPr="00A538A9">
        <w:rPr>
          <w:b/>
          <w:bCs/>
        </w:rPr>
        <w:t>交叉比對</w:t>
      </w:r>
    </w:p>
    <w:p w14:paraId="67CB47BF" w14:textId="77777777" w:rsidR="00A538A9" w:rsidRPr="00A538A9" w:rsidRDefault="00A538A9" w:rsidP="00A538A9">
      <w:r w:rsidRPr="00A538A9">
        <w:t>核對不動產買賣契約書中賣方附贈設備、特別約定事項或</w:t>
      </w:r>
      <w:proofErr w:type="gramStart"/>
      <w:r w:rsidRPr="00A538A9">
        <w:t>點交明細</w:t>
      </w:r>
      <w:proofErr w:type="gramEnd"/>
      <w:r w:rsidRPr="00A538A9">
        <w:t>表等。必要時會函請買受</w:t>
      </w:r>
      <w:proofErr w:type="gramStart"/>
      <w:r w:rsidRPr="00A538A9">
        <w:t>人填復問卷</w:t>
      </w:r>
      <w:proofErr w:type="gramEnd"/>
      <w:r w:rsidRPr="00A538A9">
        <w:t>調查表及提供點交房地時現場設備照片，以核實認定申報的設備支出。</w:t>
      </w:r>
    </w:p>
    <w:p w14:paraId="7C8C559B" w14:textId="77777777" w:rsidR="00A538A9" w:rsidRPr="00A538A9" w:rsidRDefault="00A538A9" w:rsidP="00A538A9">
      <w:pPr>
        <w:rPr>
          <w:b/>
          <w:bCs/>
        </w:rPr>
      </w:pPr>
      <w:r w:rsidRPr="00A538A9">
        <w:rPr>
          <w:b/>
          <w:bCs/>
        </w:rPr>
        <w:t xml:space="preserve">5. </w:t>
      </w:r>
      <w:r w:rsidRPr="00A538A9">
        <w:rPr>
          <w:b/>
          <w:bCs/>
        </w:rPr>
        <w:t>通報個人所得</w:t>
      </w:r>
    </w:p>
    <w:p w14:paraId="2EBD18BD" w14:textId="77777777" w:rsidR="00A538A9" w:rsidRPr="00A538A9" w:rsidRDefault="00A538A9" w:rsidP="00A538A9">
      <w:r w:rsidRPr="00A538A9">
        <w:t>列報給付個人勞務費用（如油漆工程工資），</w:t>
      </w:r>
      <w:proofErr w:type="gramStart"/>
      <w:r w:rsidRPr="00A538A9">
        <w:t>稽</w:t>
      </w:r>
      <w:proofErr w:type="gramEnd"/>
      <w:r w:rsidRPr="00A538A9">
        <w:t>徵機關會通報歸課個人綜合所得稅。</w:t>
      </w:r>
    </w:p>
    <w:p w14:paraId="276AE733" w14:textId="77777777" w:rsidR="00A538A9" w:rsidRPr="00A538A9" w:rsidRDefault="00A538A9" w:rsidP="00B02C51">
      <w:pPr>
        <w:pStyle w:val="2"/>
      </w:pPr>
      <w:r w:rsidRPr="00A538A9">
        <w:t>七、無法提供成本證明的處理方式</w:t>
      </w:r>
    </w:p>
    <w:p w14:paraId="4B344F84" w14:textId="77777777" w:rsidR="00A538A9" w:rsidRPr="00A538A9" w:rsidRDefault="00A538A9" w:rsidP="00A538A9">
      <w:r w:rsidRPr="00A538A9">
        <w:t>若納稅義務人無法提供房地的原始取得成本或必要費用的證明文件，</w:t>
      </w:r>
      <w:proofErr w:type="gramStart"/>
      <w:r w:rsidRPr="00A538A9">
        <w:t>稽</w:t>
      </w:r>
      <w:proofErr w:type="gramEnd"/>
      <w:r w:rsidRPr="00A538A9">
        <w:t>徵機關會依以下方式處理：</w:t>
      </w:r>
    </w:p>
    <w:p w14:paraId="30DB5970" w14:textId="77777777" w:rsidR="00A538A9" w:rsidRPr="00A538A9" w:rsidRDefault="00A538A9" w:rsidP="00A538A9">
      <w:pPr>
        <w:rPr>
          <w:b/>
          <w:bCs/>
        </w:rPr>
      </w:pPr>
      <w:r w:rsidRPr="00A538A9">
        <w:rPr>
          <w:b/>
          <w:bCs/>
        </w:rPr>
        <w:t xml:space="preserve">1. </w:t>
      </w:r>
      <w:proofErr w:type="gramStart"/>
      <w:r w:rsidRPr="00A538A9">
        <w:rPr>
          <w:b/>
          <w:bCs/>
        </w:rPr>
        <w:t>推計取得</w:t>
      </w:r>
      <w:proofErr w:type="gramEnd"/>
      <w:r w:rsidRPr="00A538A9">
        <w:rPr>
          <w:b/>
          <w:bCs/>
        </w:rPr>
        <w:t>成本</w:t>
      </w:r>
    </w:p>
    <w:p w14:paraId="6A02F966" w14:textId="77777777" w:rsidR="00A538A9" w:rsidRPr="00A538A9" w:rsidRDefault="00A538A9" w:rsidP="00A538A9">
      <w:r w:rsidRPr="00A538A9">
        <w:t>依照各地區的標準認定。例如臺北市房地總成交價</w:t>
      </w:r>
      <w:r w:rsidRPr="00A538A9">
        <w:t>6</w:t>
      </w:r>
      <w:proofErr w:type="gramStart"/>
      <w:r w:rsidRPr="00A538A9">
        <w:t>千萬</w:t>
      </w:r>
      <w:proofErr w:type="gramEnd"/>
      <w:r w:rsidRPr="00A538A9">
        <w:t>元以上或每坪單價</w:t>
      </w:r>
      <w:r w:rsidRPr="00A538A9">
        <w:t>120</w:t>
      </w:r>
      <w:r w:rsidRPr="00A538A9">
        <w:t>萬元以上者，按房地總成交價的</w:t>
      </w:r>
      <w:r w:rsidRPr="00A538A9">
        <w:t>20%</w:t>
      </w:r>
      <w:r w:rsidRPr="00A538A9">
        <w:t>計算所得額。其他地區則有不同標準。</w:t>
      </w:r>
    </w:p>
    <w:p w14:paraId="0F26A47C" w14:textId="77777777" w:rsidR="00A538A9" w:rsidRPr="00A538A9" w:rsidRDefault="00A538A9" w:rsidP="00A538A9">
      <w:pPr>
        <w:rPr>
          <w:b/>
          <w:bCs/>
        </w:rPr>
      </w:pPr>
      <w:r w:rsidRPr="00A538A9">
        <w:rPr>
          <w:b/>
          <w:bCs/>
        </w:rPr>
        <w:t xml:space="preserve">2. </w:t>
      </w:r>
      <w:r w:rsidRPr="00A538A9">
        <w:rPr>
          <w:b/>
          <w:bCs/>
        </w:rPr>
        <w:t>推計費用</w:t>
      </w:r>
    </w:p>
    <w:p w14:paraId="5880E823" w14:textId="77777777" w:rsidR="00A538A9" w:rsidRPr="00A538A9" w:rsidRDefault="00A538A9" w:rsidP="00A538A9">
      <w:r w:rsidRPr="00A538A9">
        <w:t>對於無法證明的必要費用，</w:t>
      </w:r>
      <w:proofErr w:type="gramStart"/>
      <w:r w:rsidRPr="00A538A9">
        <w:t>稽</w:t>
      </w:r>
      <w:proofErr w:type="gramEnd"/>
      <w:r w:rsidRPr="00A538A9">
        <w:t>徵機關得按成交價額</w:t>
      </w:r>
      <w:r w:rsidRPr="00A538A9">
        <w:t>3%</w:t>
      </w:r>
      <w:r w:rsidRPr="00A538A9">
        <w:t>計算費用，並以</w:t>
      </w:r>
      <w:r w:rsidRPr="00A538A9">
        <w:t>30</w:t>
      </w:r>
      <w:r w:rsidRPr="00A538A9">
        <w:t>萬元為限。根據臺灣地區綜所稅</w:t>
      </w:r>
      <w:proofErr w:type="gramStart"/>
      <w:r w:rsidRPr="00A538A9">
        <w:t>稽</w:t>
      </w:r>
      <w:proofErr w:type="gramEnd"/>
      <w:r w:rsidRPr="00A538A9">
        <w:t>徵業務第</w:t>
      </w:r>
      <w:r w:rsidRPr="00A538A9">
        <w:t>37</w:t>
      </w:r>
      <w:r w:rsidRPr="00A538A9">
        <w:t>次聯繫會提案，推計費用以</w:t>
      </w:r>
      <w:r w:rsidRPr="00A538A9">
        <w:t>1</w:t>
      </w:r>
      <w:r w:rsidRPr="00A538A9">
        <w:t>件契約為計算基準，不同類型案件的計算原則也有所不同。</w:t>
      </w:r>
    </w:p>
    <w:p w14:paraId="64565E4E" w14:textId="77777777" w:rsidR="00A538A9" w:rsidRPr="00A538A9" w:rsidRDefault="00A538A9" w:rsidP="00B02C51">
      <w:pPr>
        <w:pStyle w:val="2"/>
      </w:pPr>
      <w:r w:rsidRPr="00A538A9">
        <w:t>結語</w:t>
      </w:r>
    </w:p>
    <w:p w14:paraId="606CBD23" w14:textId="77777777" w:rsidR="00A538A9" w:rsidRPr="00A538A9" w:rsidRDefault="00A538A9" w:rsidP="00A538A9">
      <w:r w:rsidRPr="00A538A9">
        <w:t>正確認列房地交易的各項成本與費用，是合理節稅的重要途徑。納稅義務人應妥善保存各項支出的原始憑證，包括統一發票、收據、契約書等，以便日後出售房地時能夠提供完整的證明文件。同時，了解</w:t>
      </w:r>
      <w:proofErr w:type="gramStart"/>
      <w:r w:rsidRPr="00A538A9">
        <w:t>稽</w:t>
      </w:r>
      <w:proofErr w:type="gramEnd"/>
      <w:r w:rsidRPr="00A538A9">
        <w:t>徵機關的審查重點，有助於避免不必要的稅務爭議。下一篇文章將介紹房地交易費用列報與審查重點，敬請關注。</w:t>
      </w:r>
    </w:p>
    <w:p w14:paraId="46A0C9A5" w14:textId="77777777" w:rsidR="00A538A9" w:rsidRPr="00A538A9" w:rsidRDefault="00A538A9" w:rsidP="00A538A9">
      <w:r w:rsidRPr="00A538A9">
        <w:t>標籤：房地合一稅、成本認列、資本支出、稅務規劃、必要費用</w:t>
      </w:r>
    </w:p>
    <w:p w14:paraId="2164A84B" w14:textId="06D6484F" w:rsidR="00A538A9" w:rsidRPr="00A538A9" w:rsidRDefault="00A538A9" w:rsidP="00A538A9">
      <w:r w:rsidRPr="00A538A9">
        <w:t>發布日期：</w:t>
      </w:r>
      <w:r w:rsidRPr="00A538A9">
        <w:t>2025-05-</w:t>
      </w:r>
      <w:r w:rsidR="00B02C51">
        <w:rPr>
          <w:rFonts w:hint="eastAsia"/>
        </w:rPr>
        <w:t>20</w:t>
      </w:r>
    </w:p>
    <w:p w14:paraId="1F971FF9"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9D"/>
    <w:multiLevelType w:val="multilevel"/>
    <w:tmpl w:val="178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840"/>
    <w:multiLevelType w:val="multilevel"/>
    <w:tmpl w:val="E5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A57AF"/>
    <w:multiLevelType w:val="multilevel"/>
    <w:tmpl w:val="190C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B37BA"/>
    <w:multiLevelType w:val="multilevel"/>
    <w:tmpl w:val="447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24877">
    <w:abstractNumId w:val="2"/>
  </w:num>
  <w:num w:numId="2" w16cid:durableId="2097436437">
    <w:abstractNumId w:val="0"/>
  </w:num>
  <w:num w:numId="3" w16cid:durableId="1982885569">
    <w:abstractNumId w:val="3"/>
  </w:num>
  <w:num w:numId="4" w16cid:durableId="144179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7"/>
    <w:rsid w:val="009777E2"/>
    <w:rsid w:val="00A538A9"/>
    <w:rsid w:val="00AC549A"/>
    <w:rsid w:val="00B01B26"/>
    <w:rsid w:val="00B02C51"/>
    <w:rsid w:val="00B26A87"/>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97C1"/>
  <w15:chartTrackingRefBased/>
  <w15:docId w15:val="{F0D36342-DA54-4FC5-90BC-4655F691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4699">
      <w:bodyDiv w:val="1"/>
      <w:marLeft w:val="0"/>
      <w:marRight w:val="0"/>
      <w:marTop w:val="0"/>
      <w:marBottom w:val="0"/>
      <w:divBdr>
        <w:top w:val="none" w:sz="0" w:space="0" w:color="auto"/>
        <w:left w:val="none" w:sz="0" w:space="0" w:color="auto"/>
        <w:bottom w:val="none" w:sz="0" w:space="0" w:color="auto"/>
        <w:right w:val="none" w:sz="0" w:space="0" w:color="auto"/>
      </w:divBdr>
    </w:div>
    <w:div w:id="19796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2025-05-05T23:50:00Z</dcterms:created>
  <dcterms:modified xsi:type="dcterms:W3CDTF">2025-05-05T23:51:00Z</dcterms:modified>
</cp:coreProperties>
</file>