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D63B" w14:textId="77777777" w:rsidR="00B65BA7" w:rsidRPr="00B65BA7" w:rsidRDefault="00B65BA7" w:rsidP="00B65BA7">
      <w:pPr>
        <w:pStyle w:val="1"/>
      </w:pPr>
      <w:r w:rsidRPr="00B65BA7">
        <w:t>【個人稅務</w:t>
      </w:r>
      <w:r w:rsidRPr="00B65BA7">
        <w:t>II</w:t>
      </w:r>
      <w:r w:rsidRPr="00B65BA7">
        <w:t>】個人地主成本認定與計算案例</w:t>
      </w:r>
      <w:r w:rsidRPr="00B65BA7">
        <w:t>EP3</w:t>
      </w:r>
    </w:p>
    <w:p w14:paraId="3F687232" w14:textId="77777777" w:rsidR="00B65BA7" w:rsidRPr="00B65BA7" w:rsidRDefault="00B65BA7" w:rsidP="00B65BA7">
      <w:r w:rsidRPr="00B65BA7">
        <w:t>發布日期：</w:t>
      </w:r>
      <w:r w:rsidRPr="00B65BA7">
        <w:t>2025-07-31</w:t>
      </w:r>
    </w:p>
    <w:p w14:paraId="24F1BD0F" w14:textId="77777777" w:rsidR="00B65BA7" w:rsidRPr="00B65BA7" w:rsidRDefault="00B65BA7" w:rsidP="00B65BA7">
      <w:pPr>
        <w:pStyle w:val="2"/>
      </w:pPr>
      <w:r w:rsidRPr="00B65BA7">
        <w:t>前言</w:t>
      </w:r>
    </w:p>
    <w:p w14:paraId="68EEBA92" w14:textId="77777777" w:rsidR="00B65BA7" w:rsidRPr="00B65BA7" w:rsidRDefault="00B65BA7" w:rsidP="00B65BA7">
      <w:r w:rsidRPr="00B65BA7">
        <w:t>個人地主參與合</w:t>
      </w:r>
      <w:proofErr w:type="gramStart"/>
      <w:r w:rsidRPr="00B65BA7">
        <w:t>建分屋</w:t>
      </w:r>
      <w:proofErr w:type="gramEnd"/>
      <w:r w:rsidRPr="00B65BA7">
        <w:t>，出售分得的房地時，正確計算交易成本是影響稅負的關鍵因素。房地合一稅制下，成本認定方式複雜且具有特殊規定，本文將詳細說明個人地主參與合</w:t>
      </w:r>
      <w:proofErr w:type="gramStart"/>
      <w:r w:rsidRPr="00B65BA7">
        <w:t>建分屋</w:t>
      </w:r>
      <w:proofErr w:type="gramEnd"/>
      <w:r w:rsidRPr="00B65BA7">
        <w:t>的成本認定原則及計算方式，並透過實際案例解析不同情境下的課稅所得計算方法，協助地主精</w:t>
      </w:r>
      <w:proofErr w:type="gramStart"/>
      <w:r w:rsidRPr="00B65BA7">
        <w:t>準</w:t>
      </w:r>
      <w:proofErr w:type="gramEnd"/>
      <w:r w:rsidRPr="00B65BA7">
        <w:t>掌握稅負。</w:t>
      </w:r>
    </w:p>
    <w:p w14:paraId="29784FE0" w14:textId="77777777" w:rsidR="00B65BA7" w:rsidRPr="00B65BA7" w:rsidRDefault="00B65BA7" w:rsidP="00B65BA7">
      <w:pPr>
        <w:pStyle w:val="2"/>
      </w:pPr>
      <w:r w:rsidRPr="00B65BA7">
        <w:t>個人地主成本認定原則</w:t>
      </w:r>
    </w:p>
    <w:p w14:paraId="079D203E" w14:textId="77777777" w:rsidR="00B65BA7" w:rsidRPr="00B65BA7" w:rsidRDefault="00B65BA7" w:rsidP="00B65BA7">
      <w:r w:rsidRPr="00B65BA7">
        <w:t>個人地主以自有土地與營利事業合</w:t>
      </w:r>
      <w:proofErr w:type="gramStart"/>
      <w:r w:rsidRPr="00B65BA7">
        <w:t>建分屋</w:t>
      </w:r>
      <w:proofErr w:type="gramEnd"/>
      <w:r w:rsidRPr="00B65BA7">
        <w:t>，其取得房地的成本認定原則如下：</w:t>
      </w:r>
    </w:p>
    <w:p w14:paraId="31EA9229" w14:textId="77777777" w:rsidR="00B65BA7" w:rsidRPr="00B65BA7" w:rsidRDefault="00B65BA7" w:rsidP="00B65BA7">
      <w:pPr>
        <w:numPr>
          <w:ilvl w:val="0"/>
          <w:numId w:val="1"/>
        </w:numPr>
      </w:pPr>
      <w:r w:rsidRPr="00B65BA7">
        <w:rPr>
          <w:b/>
          <w:bCs/>
        </w:rPr>
        <w:t>土地成本</w:t>
      </w:r>
      <w:r w:rsidRPr="00B65BA7">
        <w:t>：以原取得合建前土地之取得成本為</w:t>
      </w:r>
      <w:proofErr w:type="gramStart"/>
      <w:r w:rsidRPr="00B65BA7">
        <w:t>準</w:t>
      </w:r>
      <w:proofErr w:type="gramEnd"/>
    </w:p>
    <w:p w14:paraId="0EF60C1C" w14:textId="77777777" w:rsidR="00B65BA7" w:rsidRPr="00B65BA7" w:rsidRDefault="00B65BA7" w:rsidP="00B65BA7">
      <w:pPr>
        <w:numPr>
          <w:ilvl w:val="0"/>
          <w:numId w:val="1"/>
        </w:numPr>
      </w:pPr>
      <w:r w:rsidRPr="00B65BA7">
        <w:rPr>
          <w:b/>
          <w:bCs/>
        </w:rPr>
        <w:t>房屋成本</w:t>
      </w:r>
      <w:r w:rsidRPr="00B65BA7">
        <w:t>：以換出土地之取得成本為</w:t>
      </w:r>
      <w:proofErr w:type="gramStart"/>
      <w:r w:rsidRPr="00B65BA7">
        <w:t>準</w:t>
      </w:r>
      <w:proofErr w:type="gramEnd"/>
      <w:r w:rsidRPr="00B65BA7">
        <w:t>，並依情況調整</w:t>
      </w:r>
    </w:p>
    <w:p w14:paraId="103B4027" w14:textId="77777777" w:rsidR="00B65BA7" w:rsidRPr="00B65BA7" w:rsidRDefault="00B65BA7" w:rsidP="00B65BA7">
      <w:r w:rsidRPr="00B65BA7">
        <w:t>這個原則看似簡單，但實務上因房地互易價值差異，可能需要進行調整，以下分三種情況說明。</w:t>
      </w:r>
    </w:p>
    <w:p w14:paraId="4C18D190" w14:textId="77777777" w:rsidR="00B65BA7" w:rsidRPr="00B65BA7" w:rsidRDefault="00B65BA7" w:rsidP="00B65BA7">
      <w:pPr>
        <w:pStyle w:val="2"/>
      </w:pPr>
      <w:r w:rsidRPr="00B65BA7">
        <w:t>房地互易時的成本調整方式</w:t>
      </w:r>
    </w:p>
    <w:p w14:paraId="6F2C6065" w14:textId="77777777" w:rsidR="00B65BA7" w:rsidRPr="00B65BA7" w:rsidRDefault="00B65BA7" w:rsidP="00B65BA7">
      <w:r w:rsidRPr="00B65BA7">
        <w:t>依據房地互易的不同情境，成本認定有不同的調整方式：</w:t>
      </w:r>
    </w:p>
    <w:p w14:paraId="147AEFCA" w14:textId="77777777" w:rsidR="00B65BA7" w:rsidRPr="00B65BA7" w:rsidRDefault="00B65BA7" w:rsidP="00B65BA7">
      <w:pPr>
        <w:rPr>
          <w:b/>
          <w:bCs/>
        </w:rPr>
      </w:pPr>
      <w:r w:rsidRPr="00B65BA7">
        <w:rPr>
          <w:b/>
          <w:bCs/>
        </w:rPr>
        <w:t xml:space="preserve">1. </w:t>
      </w:r>
      <w:r w:rsidRPr="00B65BA7">
        <w:rPr>
          <w:b/>
          <w:bCs/>
        </w:rPr>
        <w:t>換入房屋與換出土地價值相等（等值交換）</w:t>
      </w:r>
    </w:p>
    <w:p w14:paraId="4B4DDDD7" w14:textId="77777777" w:rsidR="00B65BA7" w:rsidRPr="00B65BA7" w:rsidRDefault="00B65BA7" w:rsidP="00B65BA7">
      <w:r w:rsidRPr="00B65BA7">
        <w:t>當房屋與土地互易為等值交換時，無需調整成本：</w:t>
      </w:r>
    </w:p>
    <w:p w14:paraId="0544698F" w14:textId="77777777" w:rsidR="00B65BA7" w:rsidRPr="00B65BA7" w:rsidRDefault="00B65BA7" w:rsidP="00B65BA7">
      <w:pPr>
        <w:numPr>
          <w:ilvl w:val="0"/>
          <w:numId w:val="2"/>
        </w:numPr>
      </w:pPr>
      <w:r w:rsidRPr="00B65BA7">
        <w:t>土地成本：合建前土地之取得成本</w:t>
      </w:r>
    </w:p>
    <w:p w14:paraId="2C924E5E" w14:textId="77777777" w:rsidR="00B65BA7" w:rsidRPr="00B65BA7" w:rsidRDefault="00B65BA7" w:rsidP="00B65BA7">
      <w:pPr>
        <w:numPr>
          <w:ilvl w:val="0"/>
          <w:numId w:val="2"/>
        </w:numPr>
      </w:pPr>
      <w:r w:rsidRPr="00B65BA7">
        <w:t>房屋成本：合建前土地之取得成本</w:t>
      </w:r>
    </w:p>
    <w:p w14:paraId="03D54791" w14:textId="77777777" w:rsidR="00B65BA7" w:rsidRPr="00B65BA7" w:rsidRDefault="00B65BA7" w:rsidP="00B65BA7">
      <w:r w:rsidRPr="00B65BA7">
        <w:t>舉例：</w:t>
      </w:r>
      <w:proofErr w:type="gramStart"/>
      <w:r w:rsidRPr="00B65BA7">
        <w:t>甲君以</w:t>
      </w:r>
      <w:proofErr w:type="gramEnd"/>
      <w:r w:rsidRPr="00B65BA7">
        <w:t>取得成本</w:t>
      </w:r>
      <w:r w:rsidRPr="00B65BA7">
        <w:t>800</w:t>
      </w:r>
      <w:r w:rsidRPr="00B65BA7">
        <w:t>萬元的土地</w:t>
      </w:r>
      <w:r w:rsidRPr="00B65BA7">
        <w:t>40</w:t>
      </w:r>
      <w:r w:rsidRPr="00B65BA7">
        <w:t>坪與建商合建，約定以等值方式交換取得房屋，</w:t>
      </w:r>
      <w:proofErr w:type="gramStart"/>
      <w:r w:rsidRPr="00B65BA7">
        <w:t>則甲君取得</w:t>
      </w:r>
      <w:proofErr w:type="gramEnd"/>
      <w:r w:rsidRPr="00B65BA7">
        <w:t>房屋的成本為</w:t>
      </w:r>
      <w:r w:rsidRPr="00B65BA7">
        <w:t>800</w:t>
      </w:r>
      <w:r w:rsidRPr="00B65BA7">
        <w:t>萬元。</w:t>
      </w:r>
    </w:p>
    <w:p w14:paraId="282729DE" w14:textId="77777777" w:rsidR="00B65BA7" w:rsidRPr="00B65BA7" w:rsidRDefault="00B65BA7" w:rsidP="00B65BA7">
      <w:pPr>
        <w:rPr>
          <w:b/>
          <w:bCs/>
        </w:rPr>
      </w:pPr>
      <w:r w:rsidRPr="00B65BA7">
        <w:rPr>
          <w:b/>
          <w:bCs/>
        </w:rPr>
        <w:t xml:space="preserve">2. </w:t>
      </w:r>
      <w:r w:rsidRPr="00B65BA7">
        <w:rPr>
          <w:b/>
          <w:bCs/>
        </w:rPr>
        <w:t>換入房屋價值低於換出土地價值（收取差價）</w:t>
      </w:r>
    </w:p>
    <w:p w14:paraId="017DF93A" w14:textId="77777777" w:rsidR="00B65BA7" w:rsidRPr="00B65BA7" w:rsidRDefault="00B65BA7" w:rsidP="00B65BA7">
      <w:r w:rsidRPr="00B65BA7">
        <w:t>當房屋價值低於土地價值，地主會收取差價補償，此時：</w:t>
      </w:r>
    </w:p>
    <w:p w14:paraId="58CED5CC" w14:textId="77777777" w:rsidR="00B65BA7" w:rsidRPr="00B65BA7" w:rsidRDefault="00B65BA7" w:rsidP="00B65BA7">
      <w:pPr>
        <w:numPr>
          <w:ilvl w:val="0"/>
          <w:numId w:val="3"/>
        </w:numPr>
      </w:pPr>
      <w:r w:rsidRPr="00B65BA7">
        <w:t>收取差價部分：視為出售部分土地，應計算交易所得並申報納稅</w:t>
      </w:r>
    </w:p>
    <w:p w14:paraId="11ECE800" w14:textId="77777777" w:rsidR="00B65BA7" w:rsidRPr="00B65BA7" w:rsidRDefault="00B65BA7" w:rsidP="00B65BA7">
      <w:pPr>
        <w:numPr>
          <w:ilvl w:val="0"/>
          <w:numId w:val="3"/>
        </w:numPr>
      </w:pPr>
      <w:r w:rsidRPr="00B65BA7">
        <w:t>房屋成本：土地成本扣除已實現交易部分的成本</w:t>
      </w:r>
    </w:p>
    <w:p w14:paraId="488D14BA" w14:textId="77777777" w:rsidR="00B65BA7" w:rsidRPr="00B65BA7" w:rsidRDefault="00B65BA7" w:rsidP="00B65BA7">
      <w:pPr>
        <w:rPr>
          <w:b/>
          <w:bCs/>
        </w:rPr>
      </w:pPr>
      <w:r w:rsidRPr="00B65BA7">
        <w:rPr>
          <w:b/>
          <w:bCs/>
        </w:rPr>
        <w:lastRenderedPageBreak/>
        <w:t xml:space="preserve">3. </w:t>
      </w:r>
      <w:r w:rsidRPr="00B65BA7">
        <w:rPr>
          <w:b/>
          <w:bCs/>
        </w:rPr>
        <w:t>換入房屋價值高於換出土地價值（支付差價）</w:t>
      </w:r>
    </w:p>
    <w:p w14:paraId="6760FD68" w14:textId="77777777" w:rsidR="00B65BA7" w:rsidRPr="00B65BA7" w:rsidRDefault="00B65BA7" w:rsidP="00B65BA7">
      <w:r w:rsidRPr="00B65BA7">
        <w:t>當房屋價值高於土地價值，地主須支付差價，此時：</w:t>
      </w:r>
    </w:p>
    <w:p w14:paraId="0EE676D2" w14:textId="77777777" w:rsidR="00B65BA7" w:rsidRPr="00B65BA7" w:rsidRDefault="00B65BA7" w:rsidP="00B65BA7">
      <w:pPr>
        <w:numPr>
          <w:ilvl w:val="0"/>
          <w:numId w:val="4"/>
        </w:numPr>
      </w:pPr>
      <w:r w:rsidRPr="00B65BA7">
        <w:t>房屋成本：合建前土地取得成本加上支付的差價</w:t>
      </w:r>
    </w:p>
    <w:p w14:paraId="3A690951" w14:textId="77777777" w:rsidR="00B65BA7" w:rsidRPr="00B65BA7" w:rsidRDefault="00B65BA7" w:rsidP="00B65BA7">
      <w:pPr>
        <w:pStyle w:val="2"/>
      </w:pPr>
      <w:r w:rsidRPr="00B65BA7">
        <w:t>舊制土地換入新制房屋的特殊規定</w:t>
      </w:r>
    </w:p>
    <w:p w14:paraId="6A9736A6" w14:textId="77777777" w:rsidR="00B65BA7" w:rsidRPr="00B65BA7" w:rsidRDefault="00B65BA7" w:rsidP="00B65BA7">
      <w:r w:rsidRPr="00B65BA7">
        <w:t>當個人以舊制免稅土地換入新制房屋時，有特殊成本認定規定：</w:t>
      </w:r>
    </w:p>
    <w:p w14:paraId="4618706C" w14:textId="77777777" w:rsidR="00B65BA7" w:rsidRPr="00B65BA7" w:rsidRDefault="00B65BA7" w:rsidP="00B65BA7">
      <w:pPr>
        <w:numPr>
          <w:ilvl w:val="0"/>
          <w:numId w:val="5"/>
        </w:numPr>
      </w:pPr>
      <w:r w:rsidRPr="00B65BA7">
        <w:t>房屋成本不以土地成本為</w:t>
      </w:r>
      <w:proofErr w:type="gramStart"/>
      <w:r w:rsidRPr="00B65BA7">
        <w:t>準</w:t>
      </w:r>
      <w:proofErr w:type="gramEnd"/>
      <w:r w:rsidRPr="00B65BA7">
        <w:t>，</w:t>
      </w:r>
      <w:proofErr w:type="gramStart"/>
      <w:r w:rsidRPr="00B65BA7">
        <w:t>而是按換入時</w:t>
      </w:r>
      <w:proofErr w:type="gramEnd"/>
      <w:r w:rsidRPr="00B65BA7">
        <w:t>之價值認定</w:t>
      </w:r>
    </w:p>
    <w:p w14:paraId="329DAB36" w14:textId="77777777" w:rsidR="00B65BA7" w:rsidRPr="00B65BA7" w:rsidRDefault="00B65BA7" w:rsidP="00B65BA7">
      <w:pPr>
        <w:numPr>
          <w:ilvl w:val="0"/>
          <w:numId w:val="5"/>
        </w:numPr>
      </w:pPr>
      <w:r w:rsidRPr="00B65BA7">
        <w:t>即以營利事業開立統一發票</w:t>
      </w:r>
      <w:proofErr w:type="gramStart"/>
      <w:r w:rsidRPr="00B65BA7">
        <w:t>所載含稅</w:t>
      </w:r>
      <w:proofErr w:type="gramEnd"/>
      <w:r w:rsidRPr="00B65BA7">
        <w:t>銷售價格為房屋成本</w:t>
      </w:r>
    </w:p>
    <w:p w14:paraId="65BE177F" w14:textId="77777777" w:rsidR="00B65BA7" w:rsidRPr="00B65BA7" w:rsidRDefault="00B65BA7" w:rsidP="00B65BA7">
      <w:r w:rsidRPr="00B65BA7">
        <w:t>這一規定對於長期持有舊制土地的地主十分有利，因為新制房屋的成本可按市價認定，未來出售時可降低課稅所得。</w:t>
      </w:r>
    </w:p>
    <w:p w14:paraId="48985E05" w14:textId="77777777" w:rsidR="00B65BA7" w:rsidRPr="00B65BA7" w:rsidRDefault="00B65BA7" w:rsidP="00B65BA7">
      <w:pPr>
        <w:pStyle w:val="2"/>
      </w:pPr>
      <w:r w:rsidRPr="00B65BA7">
        <w:t>實際案例解析</w:t>
      </w:r>
    </w:p>
    <w:p w14:paraId="185BBB76" w14:textId="77777777" w:rsidR="00B65BA7" w:rsidRPr="00B65BA7" w:rsidRDefault="00B65BA7" w:rsidP="00B65BA7">
      <w:pPr>
        <w:rPr>
          <w:b/>
          <w:bCs/>
        </w:rPr>
      </w:pPr>
      <w:r w:rsidRPr="00B65BA7">
        <w:rPr>
          <w:b/>
          <w:bCs/>
        </w:rPr>
        <w:t>案例</w:t>
      </w:r>
      <w:proofErr w:type="gramStart"/>
      <w:r w:rsidRPr="00B65BA7">
        <w:rPr>
          <w:b/>
          <w:bCs/>
        </w:rPr>
        <w:t>一</w:t>
      </w:r>
      <w:proofErr w:type="gramEnd"/>
      <w:r w:rsidRPr="00B65BA7">
        <w:rPr>
          <w:b/>
          <w:bCs/>
        </w:rPr>
        <w:t>：等值交換情境</w:t>
      </w:r>
    </w:p>
    <w:p w14:paraId="123368F3" w14:textId="77777777" w:rsidR="00B65BA7" w:rsidRPr="00B65BA7" w:rsidRDefault="00B65BA7" w:rsidP="00B65BA7">
      <w:proofErr w:type="gramStart"/>
      <w:r w:rsidRPr="00B65BA7">
        <w:t>甲君於</w:t>
      </w:r>
      <w:proofErr w:type="gramEnd"/>
      <w:r w:rsidRPr="00B65BA7">
        <w:t>105</w:t>
      </w:r>
      <w:r w:rsidRPr="00B65BA7">
        <w:t>年</w:t>
      </w:r>
      <w:r w:rsidRPr="00B65BA7">
        <w:t>2</w:t>
      </w:r>
      <w:r w:rsidRPr="00B65BA7">
        <w:t>月取得土地</w:t>
      </w:r>
      <w:r w:rsidRPr="00B65BA7">
        <w:t>100</w:t>
      </w:r>
      <w:r w:rsidRPr="00B65BA7">
        <w:t>坪，成本</w:t>
      </w:r>
      <w:r w:rsidRPr="00B65BA7">
        <w:t>2,000</w:t>
      </w:r>
      <w:r w:rsidRPr="00B65BA7">
        <w:t>萬元。</w:t>
      </w:r>
      <w:r w:rsidRPr="00B65BA7">
        <w:t>107</w:t>
      </w:r>
      <w:r w:rsidRPr="00B65BA7">
        <w:t>年</w:t>
      </w:r>
      <w:r w:rsidRPr="00B65BA7">
        <w:t>1</w:t>
      </w:r>
      <w:r w:rsidRPr="00B65BA7">
        <w:t>月與建商合</w:t>
      </w:r>
      <w:proofErr w:type="gramStart"/>
      <w:r w:rsidRPr="00B65BA7">
        <w:t>建分屋</w:t>
      </w:r>
      <w:proofErr w:type="gramEnd"/>
      <w:r w:rsidRPr="00B65BA7">
        <w:t>，經重估土地每坪</w:t>
      </w:r>
      <w:r w:rsidRPr="00B65BA7">
        <w:t>25</w:t>
      </w:r>
      <w:r w:rsidRPr="00B65BA7">
        <w:t>萬元，約定以等值方式交換取得房屋。</w:t>
      </w:r>
      <w:r w:rsidRPr="00B65BA7">
        <w:t>108</w:t>
      </w:r>
      <w:r w:rsidRPr="00B65BA7">
        <w:t>年</w:t>
      </w:r>
      <w:r w:rsidRPr="00B65BA7">
        <w:t>1</w:t>
      </w:r>
      <w:r w:rsidRPr="00B65BA7">
        <w:t>月完工取得房屋，</w:t>
      </w:r>
      <w:r w:rsidRPr="00B65BA7">
        <w:t>111</w:t>
      </w:r>
      <w:r w:rsidRPr="00B65BA7">
        <w:t>年</w:t>
      </w:r>
      <w:r w:rsidRPr="00B65BA7">
        <w:t>1</w:t>
      </w:r>
      <w:r w:rsidRPr="00B65BA7">
        <w:t>月以</w:t>
      </w:r>
      <w:r w:rsidRPr="00B65BA7">
        <w:t>2,500</w:t>
      </w:r>
      <w:r w:rsidRPr="00B65BA7">
        <w:t>萬元出售房地。</w:t>
      </w:r>
    </w:p>
    <w:p w14:paraId="594DE5E7" w14:textId="77777777" w:rsidR="00B65BA7" w:rsidRPr="00B65BA7" w:rsidRDefault="00B65BA7" w:rsidP="00B65BA7">
      <w:r w:rsidRPr="00B65BA7">
        <w:t>計算：</w:t>
      </w:r>
    </w:p>
    <w:p w14:paraId="1C79AE87" w14:textId="77777777" w:rsidR="00B65BA7" w:rsidRPr="00B65BA7" w:rsidRDefault="00B65BA7" w:rsidP="00B65BA7">
      <w:pPr>
        <w:numPr>
          <w:ilvl w:val="0"/>
          <w:numId w:val="6"/>
        </w:numPr>
      </w:pPr>
      <w:r w:rsidRPr="00B65BA7">
        <w:t>土地成本：</w:t>
      </w:r>
      <w:r w:rsidRPr="00B65BA7">
        <w:t>800</w:t>
      </w:r>
      <w:r w:rsidRPr="00B65BA7">
        <w:t>萬元（原取得成本中的相應部分）</w:t>
      </w:r>
    </w:p>
    <w:p w14:paraId="03294232" w14:textId="77777777" w:rsidR="00B65BA7" w:rsidRPr="00B65BA7" w:rsidRDefault="00B65BA7" w:rsidP="00B65BA7">
      <w:pPr>
        <w:numPr>
          <w:ilvl w:val="0"/>
          <w:numId w:val="6"/>
        </w:numPr>
      </w:pPr>
      <w:r w:rsidRPr="00B65BA7">
        <w:t>房屋成本：</w:t>
      </w:r>
      <w:r w:rsidRPr="00B65BA7">
        <w:t>1,200</w:t>
      </w:r>
      <w:r w:rsidRPr="00B65BA7">
        <w:t>萬元（原取得成本中的相應部分）</w:t>
      </w:r>
    </w:p>
    <w:p w14:paraId="60DD20C6" w14:textId="77777777" w:rsidR="00B65BA7" w:rsidRPr="00B65BA7" w:rsidRDefault="00B65BA7" w:rsidP="00B65BA7">
      <w:pPr>
        <w:numPr>
          <w:ilvl w:val="0"/>
          <w:numId w:val="6"/>
        </w:numPr>
      </w:pPr>
      <w:r w:rsidRPr="00B65BA7">
        <w:t>房地出售總成本：</w:t>
      </w:r>
      <w:r w:rsidRPr="00B65BA7">
        <w:t>2,000</w:t>
      </w:r>
      <w:r w:rsidRPr="00B65BA7">
        <w:t>萬元</w:t>
      </w:r>
    </w:p>
    <w:p w14:paraId="1E3F3702" w14:textId="77777777" w:rsidR="00B65BA7" w:rsidRPr="00B65BA7" w:rsidRDefault="00B65BA7" w:rsidP="00B65BA7">
      <w:pPr>
        <w:numPr>
          <w:ilvl w:val="0"/>
          <w:numId w:val="6"/>
        </w:numPr>
      </w:pPr>
      <w:r w:rsidRPr="00B65BA7">
        <w:t>交易所得：</w:t>
      </w:r>
      <w:r w:rsidRPr="00B65BA7">
        <w:t>2,500</w:t>
      </w:r>
      <w:r w:rsidRPr="00B65BA7">
        <w:t>萬</w:t>
      </w:r>
      <w:r w:rsidRPr="00B65BA7">
        <w:t xml:space="preserve"> - 2,000</w:t>
      </w:r>
      <w:r w:rsidRPr="00B65BA7">
        <w:t>萬</w:t>
      </w:r>
      <w:r w:rsidRPr="00B65BA7">
        <w:t xml:space="preserve"> = 500</w:t>
      </w:r>
      <w:r w:rsidRPr="00B65BA7">
        <w:t>萬元</w:t>
      </w:r>
    </w:p>
    <w:p w14:paraId="7A2E017E" w14:textId="77777777" w:rsidR="00B65BA7" w:rsidRPr="00B65BA7" w:rsidRDefault="00B65BA7" w:rsidP="00B65BA7">
      <w:pPr>
        <w:numPr>
          <w:ilvl w:val="0"/>
          <w:numId w:val="6"/>
        </w:numPr>
      </w:pPr>
      <w:r w:rsidRPr="00B65BA7">
        <w:t>扣除必要費用及土地漲價總數額後計算應納稅額</w:t>
      </w:r>
    </w:p>
    <w:p w14:paraId="51FC40B3" w14:textId="77777777" w:rsidR="00B65BA7" w:rsidRPr="00B65BA7" w:rsidRDefault="00B65BA7" w:rsidP="00B65BA7">
      <w:pPr>
        <w:rPr>
          <w:b/>
          <w:bCs/>
        </w:rPr>
      </w:pPr>
      <w:r w:rsidRPr="00B65BA7">
        <w:rPr>
          <w:b/>
          <w:bCs/>
        </w:rPr>
        <w:t>案例二：收取差價情境</w:t>
      </w:r>
    </w:p>
    <w:p w14:paraId="554AEBAB" w14:textId="77777777" w:rsidR="00B65BA7" w:rsidRPr="00B65BA7" w:rsidRDefault="00B65BA7" w:rsidP="00B65BA7">
      <w:proofErr w:type="gramStart"/>
      <w:r w:rsidRPr="00B65BA7">
        <w:t>甲君於</w:t>
      </w:r>
      <w:proofErr w:type="gramEnd"/>
      <w:r w:rsidRPr="00B65BA7">
        <w:t>105</w:t>
      </w:r>
      <w:r w:rsidRPr="00B65BA7">
        <w:t>年</w:t>
      </w:r>
      <w:r w:rsidRPr="00B65BA7">
        <w:t>2</w:t>
      </w:r>
      <w:r w:rsidRPr="00B65BA7">
        <w:t>月取得土地</w:t>
      </w:r>
      <w:r w:rsidRPr="00B65BA7">
        <w:t>100</w:t>
      </w:r>
      <w:r w:rsidRPr="00B65BA7">
        <w:t>坪，取得成本共</w:t>
      </w:r>
      <w:r w:rsidRPr="00B65BA7">
        <w:t>2,000</w:t>
      </w:r>
      <w:r w:rsidRPr="00B65BA7">
        <w:t>萬元。</w:t>
      </w:r>
      <w:r w:rsidRPr="00B65BA7">
        <w:t>107</w:t>
      </w:r>
      <w:r w:rsidRPr="00B65BA7">
        <w:t>年</w:t>
      </w:r>
      <w:r w:rsidRPr="00B65BA7">
        <w:t>1</w:t>
      </w:r>
      <w:r w:rsidRPr="00B65BA7">
        <w:t>月與建設公司合</w:t>
      </w:r>
      <w:proofErr w:type="gramStart"/>
      <w:r w:rsidRPr="00B65BA7">
        <w:t>建分屋</w:t>
      </w:r>
      <w:proofErr w:type="gramEnd"/>
      <w:r w:rsidRPr="00B65BA7">
        <w:t>，經重估土地價值每坪</w:t>
      </w:r>
      <w:r w:rsidRPr="00B65BA7">
        <w:t>25</w:t>
      </w:r>
      <w:r w:rsidRPr="00B65BA7">
        <w:t>萬元，約定以</w:t>
      </w:r>
      <w:r w:rsidRPr="00B65BA7">
        <w:t>60</w:t>
      </w:r>
      <w:r w:rsidRPr="00B65BA7">
        <w:t>坪土地換得</w:t>
      </w:r>
      <w:r w:rsidRPr="00B65BA7">
        <w:t>100</w:t>
      </w:r>
      <w:r w:rsidRPr="00B65BA7">
        <w:t>坪房屋（價值</w:t>
      </w:r>
      <w:r w:rsidRPr="00B65BA7">
        <w:t>900</w:t>
      </w:r>
      <w:r w:rsidRPr="00B65BA7">
        <w:t>萬元），另收取</w:t>
      </w:r>
      <w:r w:rsidRPr="00B65BA7">
        <w:t>600</w:t>
      </w:r>
      <w:r w:rsidRPr="00B65BA7">
        <w:t>萬元現金。</w:t>
      </w:r>
    </w:p>
    <w:p w14:paraId="363FD464" w14:textId="77777777" w:rsidR="00B65BA7" w:rsidRPr="00B65BA7" w:rsidRDefault="00B65BA7" w:rsidP="00B65BA7">
      <w:r w:rsidRPr="00B65BA7">
        <w:t>計算：</w:t>
      </w:r>
    </w:p>
    <w:p w14:paraId="49C3CEED" w14:textId="77777777" w:rsidR="00B65BA7" w:rsidRPr="00B65BA7" w:rsidRDefault="00B65BA7" w:rsidP="00B65BA7">
      <w:pPr>
        <w:numPr>
          <w:ilvl w:val="0"/>
          <w:numId w:val="7"/>
        </w:numPr>
      </w:pPr>
      <w:r w:rsidRPr="00B65BA7">
        <w:t>收取現金部分視為出售：</w:t>
      </w:r>
    </w:p>
    <w:p w14:paraId="77E648B0" w14:textId="77777777" w:rsidR="00B65BA7" w:rsidRPr="00B65BA7" w:rsidRDefault="00B65BA7" w:rsidP="00B65BA7">
      <w:pPr>
        <w:numPr>
          <w:ilvl w:val="1"/>
          <w:numId w:val="7"/>
        </w:numPr>
      </w:pPr>
      <w:r w:rsidRPr="00B65BA7">
        <w:lastRenderedPageBreak/>
        <w:t>土地出售成本</w:t>
      </w:r>
      <w:r w:rsidRPr="00B65BA7">
        <w:t xml:space="preserve"> = </w:t>
      </w:r>
      <w:r w:rsidRPr="00B65BA7">
        <w:t>換出土地成本之</w:t>
      </w:r>
      <w:r w:rsidRPr="00B65BA7">
        <w:t>2/5 = 480</w:t>
      </w:r>
      <w:r w:rsidRPr="00B65BA7">
        <w:t>萬元</w:t>
      </w:r>
    </w:p>
    <w:p w14:paraId="587F8C09" w14:textId="77777777" w:rsidR="00B65BA7" w:rsidRPr="00B65BA7" w:rsidRDefault="00B65BA7" w:rsidP="00B65BA7">
      <w:pPr>
        <w:numPr>
          <w:ilvl w:val="1"/>
          <w:numId w:val="7"/>
        </w:numPr>
      </w:pPr>
      <w:r w:rsidRPr="00B65BA7">
        <w:t>土地交易所得</w:t>
      </w:r>
      <w:r w:rsidRPr="00B65BA7">
        <w:t xml:space="preserve"> = 600</w:t>
      </w:r>
      <w:r w:rsidRPr="00B65BA7">
        <w:t>萬元</w:t>
      </w:r>
      <w:r w:rsidRPr="00B65BA7">
        <w:t xml:space="preserve"> - 480</w:t>
      </w:r>
      <w:r w:rsidRPr="00B65BA7">
        <w:t>萬元</w:t>
      </w:r>
      <w:r w:rsidRPr="00B65BA7">
        <w:t xml:space="preserve"> = 120</w:t>
      </w:r>
      <w:r w:rsidRPr="00B65BA7">
        <w:t>萬元（應於收取現金時申報納稅）</w:t>
      </w:r>
    </w:p>
    <w:p w14:paraId="302C181A" w14:textId="77777777" w:rsidR="00B65BA7" w:rsidRPr="00B65BA7" w:rsidRDefault="00B65BA7" w:rsidP="00B65BA7">
      <w:pPr>
        <w:numPr>
          <w:ilvl w:val="0"/>
          <w:numId w:val="7"/>
        </w:numPr>
      </w:pPr>
      <w:r w:rsidRPr="00B65BA7">
        <w:t>房屋部分：</w:t>
      </w:r>
    </w:p>
    <w:p w14:paraId="26A56754" w14:textId="77777777" w:rsidR="00B65BA7" w:rsidRPr="00B65BA7" w:rsidRDefault="00B65BA7" w:rsidP="00B65BA7">
      <w:pPr>
        <w:numPr>
          <w:ilvl w:val="1"/>
          <w:numId w:val="7"/>
        </w:numPr>
      </w:pPr>
      <w:r w:rsidRPr="00B65BA7">
        <w:t>房屋成本</w:t>
      </w:r>
      <w:r w:rsidRPr="00B65BA7">
        <w:t xml:space="preserve"> = 1,200</w:t>
      </w:r>
      <w:r w:rsidRPr="00B65BA7">
        <w:t>萬元</w:t>
      </w:r>
      <w:r w:rsidRPr="00B65BA7">
        <w:t xml:space="preserve"> - 480</w:t>
      </w:r>
      <w:r w:rsidRPr="00B65BA7">
        <w:t>萬元</w:t>
      </w:r>
      <w:r w:rsidRPr="00B65BA7">
        <w:t xml:space="preserve"> = 720</w:t>
      </w:r>
      <w:r w:rsidRPr="00B65BA7">
        <w:t>萬元</w:t>
      </w:r>
    </w:p>
    <w:p w14:paraId="3279B8BD" w14:textId="77777777" w:rsidR="00B65BA7" w:rsidRPr="00B65BA7" w:rsidRDefault="00B65BA7" w:rsidP="00B65BA7">
      <w:pPr>
        <w:numPr>
          <w:ilvl w:val="1"/>
          <w:numId w:val="7"/>
        </w:numPr>
      </w:pPr>
      <w:r w:rsidRPr="00B65BA7">
        <w:t>土地成本</w:t>
      </w:r>
      <w:r w:rsidRPr="00B65BA7">
        <w:t xml:space="preserve"> = 800</w:t>
      </w:r>
      <w:r w:rsidRPr="00B65BA7">
        <w:t>萬元（餘下</w:t>
      </w:r>
      <w:r w:rsidRPr="00B65BA7">
        <w:t>40</w:t>
      </w:r>
      <w:r w:rsidRPr="00B65BA7">
        <w:t>坪土地的成本）</w:t>
      </w:r>
    </w:p>
    <w:p w14:paraId="02B0FF7C" w14:textId="77777777" w:rsidR="00B65BA7" w:rsidRPr="00B65BA7" w:rsidRDefault="00B65BA7" w:rsidP="00B65BA7">
      <w:pPr>
        <w:numPr>
          <w:ilvl w:val="0"/>
          <w:numId w:val="7"/>
        </w:numPr>
      </w:pPr>
      <w:r w:rsidRPr="00B65BA7">
        <w:t>假設</w:t>
      </w:r>
      <w:r w:rsidRPr="00B65BA7">
        <w:t>111</w:t>
      </w:r>
      <w:r w:rsidRPr="00B65BA7">
        <w:t>年</w:t>
      </w:r>
      <w:r w:rsidRPr="00B65BA7">
        <w:t>1</w:t>
      </w:r>
      <w:r w:rsidRPr="00B65BA7">
        <w:t>月以</w:t>
      </w:r>
      <w:r w:rsidRPr="00B65BA7">
        <w:t>2,500</w:t>
      </w:r>
      <w:r w:rsidRPr="00B65BA7">
        <w:t>萬元出售房地：</w:t>
      </w:r>
    </w:p>
    <w:p w14:paraId="5B45DCD6" w14:textId="77777777" w:rsidR="00B65BA7" w:rsidRPr="00B65BA7" w:rsidRDefault="00B65BA7" w:rsidP="00B65BA7">
      <w:pPr>
        <w:numPr>
          <w:ilvl w:val="1"/>
          <w:numId w:val="7"/>
        </w:numPr>
      </w:pPr>
      <w:r w:rsidRPr="00B65BA7">
        <w:t>房地出售成本</w:t>
      </w:r>
      <w:r w:rsidRPr="00B65BA7">
        <w:t xml:space="preserve"> = 800</w:t>
      </w:r>
      <w:r w:rsidRPr="00B65BA7">
        <w:t>萬元</w:t>
      </w:r>
      <w:r w:rsidRPr="00B65BA7">
        <w:t xml:space="preserve"> + 720</w:t>
      </w:r>
      <w:r w:rsidRPr="00B65BA7">
        <w:t>萬元</w:t>
      </w:r>
      <w:r w:rsidRPr="00B65BA7">
        <w:t xml:space="preserve"> = 1,520</w:t>
      </w:r>
      <w:r w:rsidRPr="00B65BA7">
        <w:t>萬元</w:t>
      </w:r>
    </w:p>
    <w:p w14:paraId="2235DEB4" w14:textId="77777777" w:rsidR="00B65BA7" w:rsidRPr="00B65BA7" w:rsidRDefault="00B65BA7" w:rsidP="00B65BA7">
      <w:pPr>
        <w:numPr>
          <w:ilvl w:val="1"/>
          <w:numId w:val="7"/>
        </w:numPr>
      </w:pPr>
      <w:r w:rsidRPr="00B65BA7">
        <w:t>房地交易所得</w:t>
      </w:r>
      <w:r w:rsidRPr="00B65BA7">
        <w:t xml:space="preserve"> = 2,500</w:t>
      </w:r>
      <w:r w:rsidRPr="00B65BA7">
        <w:t>萬</w:t>
      </w:r>
      <w:r w:rsidRPr="00B65BA7">
        <w:t xml:space="preserve"> - 1,520</w:t>
      </w:r>
      <w:r w:rsidRPr="00B65BA7">
        <w:t>萬</w:t>
      </w:r>
      <w:r w:rsidRPr="00B65BA7">
        <w:t xml:space="preserve"> = 980</w:t>
      </w:r>
      <w:r w:rsidRPr="00B65BA7">
        <w:t>萬元</w:t>
      </w:r>
    </w:p>
    <w:p w14:paraId="07AD6B86" w14:textId="77777777" w:rsidR="00B65BA7" w:rsidRPr="00B65BA7" w:rsidRDefault="00B65BA7" w:rsidP="00B65BA7">
      <w:pPr>
        <w:numPr>
          <w:ilvl w:val="1"/>
          <w:numId w:val="7"/>
        </w:numPr>
      </w:pPr>
      <w:r w:rsidRPr="00B65BA7">
        <w:t>課稅所得</w:t>
      </w:r>
      <w:r w:rsidRPr="00B65BA7">
        <w:t xml:space="preserve"> = 980</w:t>
      </w:r>
      <w:r w:rsidRPr="00B65BA7">
        <w:t>萬</w:t>
      </w:r>
      <w:r w:rsidRPr="00B65BA7">
        <w:t xml:space="preserve"> - </w:t>
      </w:r>
      <w:r w:rsidRPr="00B65BA7">
        <w:t>必要費用</w:t>
      </w:r>
      <w:r w:rsidRPr="00B65BA7">
        <w:t>30</w:t>
      </w:r>
      <w:r w:rsidRPr="00B65BA7">
        <w:t>萬</w:t>
      </w:r>
      <w:r w:rsidRPr="00B65BA7">
        <w:t xml:space="preserve"> - </w:t>
      </w:r>
      <w:r w:rsidRPr="00B65BA7">
        <w:t>土地漲價總數額</w:t>
      </w:r>
      <w:r w:rsidRPr="00B65BA7">
        <w:t>200</w:t>
      </w:r>
      <w:r w:rsidRPr="00B65BA7">
        <w:t>萬</w:t>
      </w:r>
      <w:r w:rsidRPr="00B65BA7">
        <w:t xml:space="preserve"> = 750</w:t>
      </w:r>
      <w:r w:rsidRPr="00B65BA7">
        <w:t>萬元</w:t>
      </w:r>
    </w:p>
    <w:p w14:paraId="230295C6" w14:textId="77777777" w:rsidR="00B65BA7" w:rsidRPr="00B65BA7" w:rsidRDefault="00B65BA7" w:rsidP="00B65BA7">
      <w:pPr>
        <w:numPr>
          <w:ilvl w:val="1"/>
          <w:numId w:val="7"/>
        </w:numPr>
      </w:pPr>
      <w:r w:rsidRPr="00B65BA7">
        <w:t>假設適用稅率</w:t>
      </w:r>
      <w:r w:rsidRPr="00B65BA7">
        <w:t>20%</w:t>
      </w:r>
      <w:r w:rsidRPr="00B65BA7">
        <w:t>，應納稅額</w:t>
      </w:r>
      <w:r w:rsidRPr="00B65BA7">
        <w:t xml:space="preserve"> = 750</w:t>
      </w:r>
      <w:r w:rsidRPr="00B65BA7">
        <w:t>萬元</w:t>
      </w:r>
      <w:r w:rsidRPr="00B65BA7">
        <w:t xml:space="preserve"> × 20% = 150</w:t>
      </w:r>
      <w:r w:rsidRPr="00B65BA7">
        <w:t>萬元</w:t>
      </w:r>
    </w:p>
    <w:p w14:paraId="35389935" w14:textId="77777777" w:rsidR="00B65BA7" w:rsidRPr="00B65BA7" w:rsidRDefault="00B65BA7" w:rsidP="00B65BA7">
      <w:pPr>
        <w:rPr>
          <w:b/>
          <w:bCs/>
        </w:rPr>
      </w:pPr>
      <w:r w:rsidRPr="00B65BA7">
        <w:rPr>
          <w:b/>
          <w:bCs/>
        </w:rPr>
        <w:t>案例</w:t>
      </w:r>
      <w:proofErr w:type="gramStart"/>
      <w:r w:rsidRPr="00B65BA7">
        <w:rPr>
          <w:b/>
          <w:bCs/>
        </w:rPr>
        <w:t>三</w:t>
      </w:r>
      <w:proofErr w:type="gramEnd"/>
      <w:r w:rsidRPr="00B65BA7">
        <w:rPr>
          <w:b/>
          <w:bCs/>
        </w:rPr>
        <w:t>：支付差價情境</w:t>
      </w:r>
    </w:p>
    <w:p w14:paraId="575A5CA5" w14:textId="77777777" w:rsidR="00B65BA7" w:rsidRPr="00B65BA7" w:rsidRDefault="00B65BA7" w:rsidP="00B65BA7">
      <w:proofErr w:type="gramStart"/>
      <w:r w:rsidRPr="00B65BA7">
        <w:t>甲君以</w:t>
      </w:r>
      <w:proofErr w:type="gramEnd"/>
      <w:r w:rsidRPr="00B65BA7">
        <w:t>取得成本</w:t>
      </w:r>
      <w:r w:rsidRPr="00B65BA7">
        <w:t>1,200</w:t>
      </w:r>
      <w:r w:rsidRPr="00B65BA7">
        <w:t>萬元的土地與建商合建，約定分得房屋價值</w:t>
      </w:r>
      <w:r w:rsidRPr="00B65BA7">
        <w:t>1,800</w:t>
      </w:r>
      <w:r w:rsidRPr="00B65BA7">
        <w:t>萬元，須另支付差價</w:t>
      </w:r>
      <w:r w:rsidRPr="00B65BA7">
        <w:t>300</w:t>
      </w:r>
      <w:r w:rsidRPr="00B65BA7">
        <w:t>萬元。</w:t>
      </w:r>
    </w:p>
    <w:p w14:paraId="40A11057" w14:textId="77777777" w:rsidR="00B65BA7" w:rsidRPr="00B65BA7" w:rsidRDefault="00B65BA7" w:rsidP="00B65BA7">
      <w:r w:rsidRPr="00B65BA7">
        <w:t>計算：</w:t>
      </w:r>
    </w:p>
    <w:p w14:paraId="7DFCB0BE" w14:textId="77777777" w:rsidR="00B65BA7" w:rsidRPr="00B65BA7" w:rsidRDefault="00B65BA7" w:rsidP="00B65BA7">
      <w:pPr>
        <w:numPr>
          <w:ilvl w:val="0"/>
          <w:numId w:val="8"/>
        </w:numPr>
      </w:pPr>
      <w:r w:rsidRPr="00B65BA7">
        <w:t>房屋成本</w:t>
      </w:r>
      <w:r w:rsidRPr="00B65BA7">
        <w:t xml:space="preserve"> = </w:t>
      </w:r>
      <w:r w:rsidRPr="00B65BA7">
        <w:t>土地成本</w:t>
      </w:r>
      <w:r w:rsidRPr="00B65BA7">
        <w:t xml:space="preserve"> + </w:t>
      </w:r>
      <w:r w:rsidRPr="00B65BA7">
        <w:t>支付差價</w:t>
      </w:r>
      <w:r w:rsidRPr="00B65BA7">
        <w:t xml:space="preserve"> = 1,200</w:t>
      </w:r>
      <w:r w:rsidRPr="00B65BA7">
        <w:t>萬元</w:t>
      </w:r>
      <w:r w:rsidRPr="00B65BA7">
        <w:t xml:space="preserve"> + 300</w:t>
      </w:r>
      <w:r w:rsidRPr="00B65BA7">
        <w:t>萬元</w:t>
      </w:r>
      <w:r w:rsidRPr="00B65BA7">
        <w:t xml:space="preserve"> = 1,500</w:t>
      </w:r>
      <w:r w:rsidRPr="00B65BA7">
        <w:t>萬元</w:t>
      </w:r>
    </w:p>
    <w:p w14:paraId="621572BD" w14:textId="77777777" w:rsidR="00B65BA7" w:rsidRPr="00B65BA7" w:rsidRDefault="00B65BA7" w:rsidP="00B65BA7">
      <w:pPr>
        <w:numPr>
          <w:ilvl w:val="0"/>
          <w:numId w:val="8"/>
        </w:numPr>
      </w:pPr>
      <w:r w:rsidRPr="00B65BA7">
        <w:t>出售時交易所得</w:t>
      </w:r>
      <w:r w:rsidRPr="00B65BA7">
        <w:t xml:space="preserve"> = </w:t>
      </w:r>
      <w:r w:rsidRPr="00B65BA7">
        <w:t>售價</w:t>
      </w:r>
      <w:r w:rsidRPr="00B65BA7">
        <w:t xml:space="preserve"> - 1,500</w:t>
      </w:r>
      <w:r w:rsidRPr="00B65BA7">
        <w:t>萬元</w:t>
      </w:r>
    </w:p>
    <w:p w14:paraId="6BDFB777" w14:textId="77777777" w:rsidR="00B65BA7" w:rsidRPr="00B65BA7" w:rsidRDefault="00B65BA7" w:rsidP="00B65BA7">
      <w:pPr>
        <w:rPr>
          <w:b/>
          <w:bCs/>
        </w:rPr>
      </w:pPr>
      <w:r w:rsidRPr="00B65BA7">
        <w:rPr>
          <w:b/>
          <w:bCs/>
        </w:rPr>
        <w:t>案例四：舊制土地換入新制房屋</w:t>
      </w:r>
    </w:p>
    <w:p w14:paraId="008E4546" w14:textId="77777777" w:rsidR="00B65BA7" w:rsidRPr="00B65BA7" w:rsidRDefault="00B65BA7" w:rsidP="00B65BA7">
      <w:proofErr w:type="gramStart"/>
      <w:r w:rsidRPr="00B65BA7">
        <w:t>甲君於</w:t>
      </w:r>
      <w:proofErr w:type="gramEnd"/>
      <w:r w:rsidRPr="00B65BA7">
        <w:t>85</w:t>
      </w:r>
      <w:r w:rsidRPr="00B65BA7">
        <w:t>年取得舊制土地（免徵房地合一稅），與建商合</w:t>
      </w:r>
      <w:proofErr w:type="gramStart"/>
      <w:r w:rsidRPr="00B65BA7">
        <w:t>建分屋</w:t>
      </w:r>
      <w:proofErr w:type="gramEnd"/>
      <w:r w:rsidRPr="00B65BA7">
        <w:t>，房屋價值為</w:t>
      </w:r>
      <w:r w:rsidRPr="00B65BA7">
        <w:t>1,000</w:t>
      </w:r>
      <w:r w:rsidRPr="00B65BA7">
        <w:t>萬元。</w:t>
      </w:r>
    </w:p>
    <w:p w14:paraId="6D04376A" w14:textId="77777777" w:rsidR="00B65BA7" w:rsidRPr="00B65BA7" w:rsidRDefault="00B65BA7" w:rsidP="00B65BA7">
      <w:r w:rsidRPr="00B65BA7">
        <w:t>計算：</w:t>
      </w:r>
    </w:p>
    <w:p w14:paraId="55CEC50F" w14:textId="77777777" w:rsidR="00B65BA7" w:rsidRPr="00B65BA7" w:rsidRDefault="00B65BA7" w:rsidP="00B65BA7">
      <w:pPr>
        <w:numPr>
          <w:ilvl w:val="0"/>
          <w:numId w:val="9"/>
        </w:numPr>
      </w:pPr>
      <w:r w:rsidRPr="00B65BA7">
        <w:t>房屋成本</w:t>
      </w:r>
      <w:r w:rsidRPr="00B65BA7">
        <w:t xml:space="preserve"> = </w:t>
      </w:r>
      <w:r w:rsidRPr="00B65BA7">
        <w:t>換入時的價值</w:t>
      </w:r>
      <w:r w:rsidRPr="00B65BA7">
        <w:t xml:space="preserve"> = 1,000</w:t>
      </w:r>
      <w:r w:rsidRPr="00B65BA7">
        <w:t>萬元（以建商開立發票金額認定）</w:t>
      </w:r>
    </w:p>
    <w:p w14:paraId="786AB6E0" w14:textId="77777777" w:rsidR="00B65BA7" w:rsidRPr="00B65BA7" w:rsidRDefault="00B65BA7" w:rsidP="00B65BA7">
      <w:pPr>
        <w:numPr>
          <w:ilvl w:val="0"/>
          <w:numId w:val="9"/>
        </w:numPr>
      </w:pPr>
      <w:r w:rsidRPr="00B65BA7">
        <w:t>土地仍適用舊制規定（免稅）</w:t>
      </w:r>
    </w:p>
    <w:p w14:paraId="30F694D4" w14:textId="77777777" w:rsidR="00B65BA7" w:rsidRPr="00B65BA7" w:rsidRDefault="00B65BA7" w:rsidP="00B65BA7">
      <w:pPr>
        <w:numPr>
          <w:ilvl w:val="0"/>
          <w:numId w:val="9"/>
        </w:numPr>
      </w:pPr>
      <w:r w:rsidRPr="00B65BA7">
        <w:t>若日後以</w:t>
      </w:r>
      <w:r w:rsidRPr="00B65BA7">
        <w:t>1,800</w:t>
      </w:r>
      <w:r w:rsidRPr="00B65BA7">
        <w:t>萬元出售房地，房屋交易所得</w:t>
      </w:r>
      <w:r w:rsidRPr="00B65BA7">
        <w:t xml:space="preserve"> = </w:t>
      </w:r>
      <w:r w:rsidRPr="00B65BA7">
        <w:t>售價分攤至房屋部分</w:t>
      </w:r>
      <w:r w:rsidRPr="00B65BA7">
        <w:t xml:space="preserve"> - 1,000</w:t>
      </w:r>
      <w:r w:rsidRPr="00B65BA7">
        <w:t>萬元</w:t>
      </w:r>
    </w:p>
    <w:p w14:paraId="7EB860C1" w14:textId="77777777" w:rsidR="00B65BA7" w:rsidRPr="00B65BA7" w:rsidRDefault="00B65BA7" w:rsidP="00B65BA7">
      <w:pPr>
        <w:pStyle w:val="2"/>
      </w:pPr>
      <w:r w:rsidRPr="00B65BA7">
        <w:lastRenderedPageBreak/>
        <w:t>結論</w:t>
      </w:r>
    </w:p>
    <w:p w14:paraId="0264C0DB" w14:textId="77777777" w:rsidR="00B65BA7" w:rsidRPr="00B65BA7" w:rsidRDefault="00B65BA7" w:rsidP="00B65BA7">
      <w:r w:rsidRPr="00B65BA7">
        <w:t>個人地主參與合</w:t>
      </w:r>
      <w:proofErr w:type="gramStart"/>
      <w:r w:rsidRPr="00B65BA7">
        <w:t>建分屋</w:t>
      </w:r>
      <w:proofErr w:type="gramEnd"/>
      <w:r w:rsidRPr="00B65BA7">
        <w:t>的成本認定，關鍵在於正確區分土地與房屋成本，並依據房地互易的不同情境進行調整。收取差價時，應注意部分土地交易所得的實現；支付差價時，則應將差價計入房屋成本。</w:t>
      </w:r>
    </w:p>
    <w:p w14:paraId="6E474508" w14:textId="77777777" w:rsidR="00B65BA7" w:rsidRPr="00B65BA7" w:rsidRDefault="00B65BA7" w:rsidP="00B65BA7">
      <w:r w:rsidRPr="00B65BA7">
        <w:t>特別提醒，舊制土地換入新制房屋時，房屋成本可按市價認定，有助於降低未來出售時的稅負。建議地主在進行合</w:t>
      </w:r>
      <w:proofErr w:type="gramStart"/>
      <w:r w:rsidRPr="00B65BA7">
        <w:t>建分屋</w:t>
      </w:r>
      <w:proofErr w:type="gramEnd"/>
      <w:r w:rsidRPr="00B65BA7">
        <w:t>交易前，應事先模擬各種情境下的稅負影響，選擇最有利的交易模式。</w:t>
      </w:r>
    </w:p>
    <w:p w14:paraId="3F303BF2" w14:textId="77777777" w:rsidR="00B65BA7" w:rsidRPr="00B65BA7" w:rsidRDefault="00B65BA7" w:rsidP="00B65BA7">
      <w:r w:rsidRPr="00B65BA7">
        <w:t>下期預告：【個人稅務</w:t>
      </w:r>
      <w:r w:rsidRPr="00B65BA7">
        <w:t>III</w:t>
      </w:r>
      <w:r w:rsidRPr="00B65BA7">
        <w:t>】自住與差額補貼稅務處理，我們將探討合</w:t>
      </w:r>
      <w:proofErr w:type="gramStart"/>
      <w:r w:rsidRPr="00B65BA7">
        <w:t>建分屋</w:t>
      </w:r>
      <w:proofErr w:type="gramEnd"/>
      <w:r w:rsidRPr="00B65BA7">
        <w:t>適用自住優惠的條件與差額補貼的稅務處理，敬請期待！</w:t>
      </w:r>
    </w:p>
    <w:p w14:paraId="6EDB21AB" w14:textId="77777777" w:rsidR="00D9281F" w:rsidRPr="00B65BA7" w:rsidRDefault="00D9281F"/>
    <w:sectPr w:rsidR="00D9281F" w:rsidRPr="00B65B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0403"/>
    <w:multiLevelType w:val="multilevel"/>
    <w:tmpl w:val="14E84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274AD"/>
    <w:multiLevelType w:val="multilevel"/>
    <w:tmpl w:val="B72A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B1472"/>
    <w:multiLevelType w:val="multilevel"/>
    <w:tmpl w:val="1E62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355CD"/>
    <w:multiLevelType w:val="multilevel"/>
    <w:tmpl w:val="DBB4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021AE"/>
    <w:multiLevelType w:val="multilevel"/>
    <w:tmpl w:val="882A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F233A"/>
    <w:multiLevelType w:val="multilevel"/>
    <w:tmpl w:val="3E92E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A53D82"/>
    <w:multiLevelType w:val="multilevel"/>
    <w:tmpl w:val="C8E0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03BC2"/>
    <w:multiLevelType w:val="multilevel"/>
    <w:tmpl w:val="9AA0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575AD4"/>
    <w:multiLevelType w:val="multilevel"/>
    <w:tmpl w:val="9562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956412">
    <w:abstractNumId w:val="3"/>
  </w:num>
  <w:num w:numId="2" w16cid:durableId="359160634">
    <w:abstractNumId w:val="4"/>
  </w:num>
  <w:num w:numId="3" w16cid:durableId="1032152903">
    <w:abstractNumId w:val="8"/>
  </w:num>
  <w:num w:numId="4" w16cid:durableId="1569413990">
    <w:abstractNumId w:val="6"/>
  </w:num>
  <w:num w:numId="5" w16cid:durableId="548343728">
    <w:abstractNumId w:val="2"/>
  </w:num>
  <w:num w:numId="6" w16cid:durableId="532155653">
    <w:abstractNumId w:val="0"/>
  </w:num>
  <w:num w:numId="7" w16cid:durableId="2041281076">
    <w:abstractNumId w:val="1"/>
  </w:num>
  <w:num w:numId="8" w16cid:durableId="2069836167">
    <w:abstractNumId w:val="7"/>
  </w:num>
  <w:num w:numId="9" w16cid:durableId="849418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09"/>
    <w:rsid w:val="000B4C34"/>
    <w:rsid w:val="009777E2"/>
    <w:rsid w:val="00A62309"/>
    <w:rsid w:val="00B30DCA"/>
    <w:rsid w:val="00B64427"/>
    <w:rsid w:val="00B65BA7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94730-405D-43BE-8E07-9CA9D4B1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2025-05-06T00:24:00Z</dcterms:created>
  <dcterms:modified xsi:type="dcterms:W3CDTF">2025-05-06T00:25:00Z</dcterms:modified>
</cp:coreProperties>
</file>