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AB023" w14:textId="321928EA" w:rsidR="00310B5A" w:rsidRPr="00EB5D55" w:rsidRDefault="00310B5A" w:rsidP="00310B5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Найди демографическую пирамиду РФ. Отрази найденную пирамиду в файле.</w:t>
      </w:r>
    </w:p>
    <w:p w14:paraId="547565A4" w14:textId="51F6453A" w:rsidR="00EB3956" w:rsidRPr="00EB5D55" w:rsidRDefault="00310B5A">
      <w:pPr>
        <w:rPr>
          <w:rFonts w:ascii="Times New Roman" w:hAnsi="Times New Roman" w:cs="Times New Roman"/>
          <w:sz w:val="28"/>
          <w:szCs w:val="28"/>
        </w:rPr>
      </w:pPr>
      <w:r w:rsidRPr="00EB5D55">
        <w:rPr>
          <w:rFonts w:ascii="Times New Roman" w:hAnsi="Times New Roman" w:cs="Times New Roman"/>
          <w:sz w:val="28"/>
          <w:szCs w:val="28"/>
        </w:rPr>
        <w:t>Демографическая пирамида представлена на рисунке 1.</w:t>
      </w:r>
    </w:p>
    <w:p w14:paraId="4EB6E592" w14:textId="4537B6A2" w:rsidR="00310B5A" w:rsidRPr="00EB5D55" w:rsidRDefault="00310B5A">
      <w:pPr>
        <w:rPr>
          <w:rFonts w:ascii="Times New Roman" w:hAnsi="Times New Roman" w:cs="Times New Roman"/>
          <w:sz w:val="28"/>
          <w:szCs w:val="28"/>
        </w:rPr>
      </w:pPr>
      <w:r w:rsidRPr="00EB5D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BB645" wp14:editId="490E509F">
            <wp:extent cx="5940425" cy="5086350"/>
            <wp:effectExtent l="0" t="0" r="3175" b="0"/>
            <wp:docPr id="1" name="Рисунок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63AA6" w14:textId="0A43642A" w:rsidR="00310B5A" w:rsidRPr="00EB5D55" w:rsidRDefault="00310B5A" w:rsidP="00EB5D55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55">
        <w:rPr>
          <w:rFonts w:ascii="Times New Roman" w:hAnsi="Times New Roman" w:cs="Times New Roman"/>
          <w:sz w:val="28"/>
          <w:szCs w:val="28"/>
        </w:rPr>
        <w:t>Рисунок 1 – Демографическая пирамида</w:t>
      </w:r>
    </w:p>
    <w:p w14:paraId="4E4AF700" w14:textId="6CFF3E24" w:rsidR="00310B5A" w:rsidRPr="00EB5D55" w:rsidRDefault="00310B5A" w:rsidP="00310B5A">
      <w:pPr>
        <w:pStyle w:val="a5"/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Укажи показатель разбиения демографической пирамиды.</w:t>
      </w:r>
    </w:p>
    <w:p w14:paraId="16FFC9DE" w14:textId="4C4FBDBC" w:rsidR="00310B5A" w:rsidRPr="00EB5D55" w:rsidRDefault="00310B5A" w:rsidP="00310B5A">
      <w:pPr>
        <w:pStyle w:val="a5"/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Демографическая пирамида разделена по половому и возрастному признаку.</w:t>
      </w:r>
    </w:p>
    <w:p w14:paraId="2CF28ACD" w14:textId="72CDB4F3" w:rsidR="00310B5A" w:rsidRPr="00EB5D55" w:rsidRDefault="00310B5A" w:rsidP="00310B5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Укажи цель составления демографической пирамиды.</w:t>
      </w:r>
    </w:p>
    <w:p w14:paraId="58A3BCA5" w14:textId="1E479AB1" w:rsidR="00310B5A" w:rsidRPr="00EB5D55" w:rsidRDefault="00310B5A" w:rsidP="00310B5A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Демографическая пирамида нужна для наглядного представления и анализа половозрастной структуры населения, отображая распределение людей по возрасту и полу.</w:t>
      </w:r>
    </w:p>
    <w:p w14:paraId="6FC39F1B" w14:textId="2A2EB881" w:rsidR="00310B5A" w:rsidRPr="00EB5D55" w:rsidRDefault="00310B5A" w:rsidP="00310B5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Определи вид декомпозиции демографической пирамиды.</w:t>
      </w:r>
    </w:p>
    <w:p w14:paraId="5D68F338" w14:textId="393CEB90" w:rsidR="00310B5A" w:rsidRPr="00EB5D55" w:rsidRDefault="00310B5A" w:rsidP="00310B5A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Вид </w:t>
      </w:r>
      <w:r w:rsidR="00D51255"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структурный, поскольку она разделяется по выбранным критериям.</w:t>
      </w:r>
    </w:p>
    <w:p w14:paraId="3EBBB755" w14:textId="77777777" w:rsidR="00310B5A" w:rsidRPr="00EB5D55" w:rsidRDefault="00310B5A" w:rsidP="00310B5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t>Укажи:</w:t>
      </w:r>
    </w:p>
    <w:p w14:paraId="0E57BC17" w14:textId="77777777" w:rsidR="00D51255" w:rsidRPr="00EB5D55" w:rsidRDefault="00310B5A" w:rsidP="000A1D0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Сколько уровней декомпозиции у демографической пирамиды;</w:t>
      </w:r>
    </w:p>
    <w:p w14:paraId="6257409F" w14:textId="69C38F27" w:rsidR="00D51255" w:rsidRPr="00EB5D55" w:rsidRDefault="00D51255" w:rsidP="00D51255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2 уровня.</w:t>
      </w:r>
    </w:p>
    <w:p w14:paraId="227477A7" w14:textId="56D76791" w:rsidR="00310B5A" w:rsidRPr="00EB5D55" w:rsidRDefault="00310B5A" w:rsidP="00310B5A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Какие это уровни;</w:t>
      </w:r>
    </w:p>
    <w:p w14:paraId="6A33C3DD" w14:textId="77777777" w:rsidR="00D51255" w:rsidRPr="00EB5D55" w:rsidRDefault="00D51255" w:rsidP="00D51255">
      <w:pPr>
        <w:shd w:val="clear" w:color="auto" w:fill="FFFFFF"/>
        <w:spacing w:before="60" w:after="100" w:afterAutospacing="1" w:line="240" w:lineRule="auto"/>
        <w:ind w:left="144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Разделение населения по полу – 1 уровень</w:t>
      </w:r>
    </w:p>
    <w:p w14:paraId="20ACFBC5" w14:textId="35E49034" w:rsidR="00D51255" w:rsidRPr="00EB5D55" w:rsidRDefault="00D51255" w:rsidP="00D51255">
      <w:pPr>
        <w:shd w:val="clear" w:color="auto" w:fill="FFFFFF"/>
        <w:spacing w:before="60" w:after="100" w:afterAutospacing="1" w:line="240" w:lineRule="auto"/>
        <w:ind w:left="144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Разделение пола по возрасту – 2 уровень </w:t>
      </w:r>
    </w:p>
    <w:p w14:paraId="691F0879" w14:textId="1C7CE260" w:rsidR="00310B5A" w:rsidRPr="00EB5D55" w:rsidRDefault="00310B5A" w:rsidP="00310B5A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Какие критерии применяются для разбиения каждого уровня.</w:t>
      </w:r>
    </w:p>
    <w:p w14:paraId="7E053B49" w14:textId="1810C61F" w:rsidR="00D51255" w:rsidRPr="00EB5D55" w:rsidRDefault="00D51255" w:rsidP="00D51255">
      <w:pPr>
        <w:shd w:val="clear" w:color="auto" w:fill="FFFFFF"/>
        <w:spacing w:before="60" w:after="100" w:afterAutospacing="1" w:line="240" w:lineRule="auto"/>
        <w:ind w:left="144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Критерии пол и возраст.</w:t>
      </w:r>
    </w:p>
    <w:p w14:paraId="6694FCBF" w14:textId="2D73B40D" w:rsidR="00310B5A" w:rsidRPr="00EB5D55" w:rsidRDefault="00310B5A" w:rsidP="00310B5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Определи порядок построения демографической пирамиды.</w:t>
      </w:r>
    </w:p>
    <w:p w14:paraId="5D073DFF" w14:textId="1DAE9946" w:rsidR="00AE608C" w:rsidRPr="00EB5D55" w:rsidRDefault="00AE608C" w:rsidP="00AE608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Определить верхний (корневой, нулевой) уровень декомпозиции — систему, которая подлежит разбиению.</w:t>
      </w:r>
    </w:p>
    <w:p w14:paraId="79E23A12" w14:textId="49319515" w:rsidR="00AE608C" w:rsidRPr="00EB5D55" w:rsidRDefault="00AE608C" w:rsidP="00AE608C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Выбрать несколько критериев (два-три) для разделения подсистем первого уровня, соответствующих цели декомпозиции.</w:t>
      </w:r>
    </w:p>
    <w:p w14:paraId="76DACDF4" w14:textId="3E5A0537" w:rsidR="00AE608C" w:rsidRPr="00EB5D55" w:rsidRDefault="00AE608C" w:rsidP="00AE608C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Разбить корневую систему по каждому критерию.</w:t>
      </w:r>
    </w:p>
    <w:p w14:paraId="431C0EF0" w14:textId="283FD137" w:rsidR="00AE608C" w:rsidRPr="00EB5D55" w:rsidRDefault="00AE608C" w:rsidP="00AE608C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Проверить, что по каждому критерию выполняются правила декомпозиции:</w:t>
      </w:r>
    </w:p>
    <w:p w14:paraId="2675EC6C" w14:textId="77777777" w:rsidR="00AE608C" w:rsidRPr="00EB5D55" w:rsidRDefault="00AE608C" w:rsidP="00AE608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Система верхнего уровня разделена полностью (не осталось неохваченной части);</w:t>
      </w:r>
    </w:p>
    <w:p w14:paraId="14FBBFE8" w14:textId="77777777" w:rsidR="00AE608C" w:rsidRPr="00EB5D55" w:rsidRDefault="00AE608C" w:rsidP="00AE608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Все части нижнего уровня входят в верхний уровень системы;</w:t>
      </w:r>
    </w:p>
    <w:p w14:paraId="18FDE480" w14:textId="77777777" w:rsidR="00AE608C" w:rsidRPr="00EB5D55" w:rsidRDefault="00AE608C" w:rsidP="00AE608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Выделенные части нижнего уровня разделены по единому критерию;</w:t>
      </w:r>
    </w:p>
    <w:p w14:paraId="5F33C556" w14:textId="77777777" w:rsidR="00AE608C" w:rsidRPr="00EB5D55" w:rsidRDefault="00AE608C" w:rsidP="00AE608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Выделенные части не пересекаются между собой.</w:t>
      </w:r>
    </w:p>
    <w:p w14:paraId="60264EFB" w14:textId="205BA52C" w:rsidR="00AE608C" w:rsidRPr="00EB5D55" w:rsidRDefault="00AE608C" w:rsidP="00AE608C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Сравни</w:t>
      </w:r>
      <w:r w:rsidR="00AC25E4"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ть</w:t>
      </w: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результаты разбивки по выбранным критериям, выбр</w:t>
      </w:r>
      <w:r w:rsidR="00AC25E4"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ать </w:t>
      </w: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оптимальный с учетом дальнейших действий.</w:t>
      </w:r>
    </w:p>
    <w:p w14:paraId="38B0CBC0" w14:textId="7A13CC05" w:rsidR="00AE608C" w:rsidRPr="00EB5D55" w:rsidRDefault="00AE608C" w:rsidP="00AE608C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Повтори</w:t>
      </w:r>
      <w:r w:rsidR="00AC25E4"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ть</w:t>
      </w: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операции 2-5 для каждой подсистемы первого и всех последующих уровней.</w:t>
      </w:r>
    </w:p>
    <w:p w14:paraId="7185530C" w14:textId="75559DF5" w:rsidR="00AE608C" w:rsidRPr="00EB5D55" w:rsidRDefault="00AE608C" w:rsidP="00AE608C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Останови</w:t>
      </w:r>
      <w:r w:rsidR="00AC25E4"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ться</w:t>
      </w:r>
      <w:r w:rsidRPr="00EB5D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на том уровне, который достаточен для выполнения теми, кто будет работать с выделенными элементами (функциями, работами или объектами).</w:t>
      </w:r>
    </w:p>
    <w:p w14:paraId="4ACF3296" w14:textId="77777777" w:rsidR="00AE608C" w:rsidRPr="00EB5D55" w:rsidRDefault="00AE608C" w:rsidP="00AE608C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566659DA" w14:textId="77777777" w:rsidR="00310B5A" w:rsidRPr="00EB5D55" w:rsidRDefault="00310B5A">
      <w:pPr>
        <w:rPr>
          <w:rFonts w:ascii="Times New Roman" w:hAnsi="Times New Roman" w:cs="Times New Roman"/>
          <w:sz w:val="28"/>
          <w:szCs w:val="28"/>
        </w:rPr>
      </w:pPr>
    </w:p>
    <w:sectPr w:rsidR="00310B5A" w:rsidRPr="00EB5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91462"/>
    <w:multiLevelType w:val="multilevel"/>
    <w:tmpl w:val="4E36E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52057"/>
    <w:multiLevelType w:val="multilevel"/>
    <w:tmpl w:val="A924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730BB"/>
    <w:multiLevelType w:val="multilevel"/>
    <w:tmpl w:val="474A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9C"/>
    <w:rsid w:val="00310B5A"/>
    <w:rsid w:val="0076186B"/>
    <w:rsid w:val="00AC25E4"/>
    <w:rsid w:val="00AE608C"/>
    <w:rsid w:val="00B04C20"/>
    <w:rsid w:val="00C85F9C"/>
    <w:rsid w:val="00D51255"/>
    <w:rsid w:val="00D571FD"/>
    <w:rsid w:val="00E250A3"/>
    <w:rsid w:val="00EB3956"/>
    <w:rsid w:val="00EB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AF3F0"/>
  <w15:chartTrackingRefBased/>
  <w15:docId w15:val="{A968B131-CB41-4293-8E0C-A00751B9A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E250A3"/>
    <w:pPr>
      <w:spacing w:line="360" w:lineRule="auto"/>
      <w:contextualSpacing/>
      <w:jc w:val="center"/>
    </w:pPr>
    <w:rPr>
      <w:rFonts w:ascii="Times New Roman" w:hAnsi="Times New Roman"/>
      <w:b/>
      <w:color w:val="auto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E250A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E2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310B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5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Tkach</dc:creator>
  <cp:keywords/>
  <dc:description/>
  <cp:lastModifiedBy>Ann Tkach</cp:lastModifiedBy>
  <cp:revision>4</cp:revision>
  <dcterms:created xsi:type="dcterms:W3CDTF">2025-09-16T11:46:00Z</dcterms:created>
  <dcterms:modified xsi:type="dcterms:W3CDTF">2025-09-17T06:49:00Z</dcterms:modified>
</cp:coreProperties>
</file>