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07" w:rsidRDefault="007303EC">
      <w:pPr>
        <w:pStyle w:val="a9"/>
      </w:pPr>
      <w:r>
        <w:rPr>
          <w:rFonts w:hint="eastAsia"/>
        </w:rPr>
        <w:t>示波器的使用实验指导书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实验仪器：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示波器、整流滤波电源（</w:t>
      </w:r>
      <w:r>
        <w:rPr>
          <w:rFonts w:asciiTheme="minorEastAsia" w:hAnsiTheme="minorEastAsia" w:hint="eastAsia"/>
          <w:sz w:val="24"/>
          <w:szCs w:val="24"/>
        </w:rPr>
        <w:t>Π型滤波器，</w:t>
      </w:r>
      <w:r>
        <w:rPr>
          <w:rFonts w:asciiTheme="minorEastAsia" w:hAnsiTheme="minorEastAsia" w:hint="eastAsia"/>
          <w:sz w:val="24"/>
          <w:szCs w:val="24"/>
        </w:rPr>
        <w:t>待测信号源）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实验步骤：</w:t>
      </w:r>
    </w:p>
    <w:p w:rsidR="00DB1407" w:rsidRDefault="007303EC" w:rsidP="007303EC">
      <w:pPr>
        <w:adjustRightInd w:val="0"/>
        <w:snapToGrid w:val="0"/>
        <w:spacing w:line="300" w:lineRule="auto"/>
        <w:jc w:val="center"/>
        <w:rPr>
          <w:rFonts w:asciiTheme="minorEastAsia" w:hAnsiTheme="minorEastAsia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6FD9CF5B" wp14:editId="0CB9A4C5">
            <wp:extent cx="4231640" cy="28489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555" cy="28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将探头一端连接示波器上的通道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，衰减</w:t>
      </w:r>
      <w:proofErr w:type="gramStart"/>
      <w:r>
        <w:rPr>
          <w:rFonts w:asciiTheme="minorEastAsia" w:hAnsiTheme="minorEastAsia" w:hint="eastAsia"/>
          <w:sz w:val="24"/>
          <w:szCs w:val="24"/>
        </w:rPr>
        <w:t>档</w:t>
      </w:r>
      <w:proofErr w:type="gramEnd"/>
      <w:r>
        <w:rPr>
          <w:rFonts w:asciiTheme="minorEastAsia" w:hAnsiTheme="minorEastAsia" w:hint="eastAsia"/>
          <w:sz w:val="24"/>
          <w:szCs w:val="24"/>
        </w:rPr>
        <w:t>位置于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，另一端与信号源相连，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用探头勾住信号源输出端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），探头的架子夹住信号输出端（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接通</w:t>
      </w:r>
      <w:proofErr w:type="gramStart"/>
      <w:r>
        <w:rPr>
          <w:rFonts w:asciiTheme="minorEastAsia" w:hAnsiTheme="minorEastAsia" w:hint="eastAsia"/>
          <w:sz w:val="24"/>
          <w:szCs w:val="24"/>
        </w:rPr>
        <w:t>示波器示波器</w:t>
      </w:r>
      <w:proofErr w:type="gramEnd"/>
      <w:r>
        <w:rPr>
          <w:rFonts w:asciiTheme="minorEastAsia" w:hAnsiTheme="minorEastAsia" w:hint="eastAsia"/>
          <w:sz w:val="24"/>
          <w:szCs w:val="24"/>
        </w:rPr>
        <w:t>电源并开机，按</w:t>
      </w:r>
      <w:r>
        <w:rPr>
          <w:rFonts w:asciiTheme="minorEastAsia" w:hAnsiTheme="minorEastAsia" w:hint="eastAsia"/>
          <w:sz w:val="24"/>
          <w:szCs w:val="24"/>
        </w:rPr>
        <w:t>Default</w:t>
      </w:r>
      <w:r>
        <w:rPr>
          <w:rFonts w:asciiTheme="minorEastAsia" w:hAnsiTheme="minorEastAsia" w:hint="eastAsia"/>
          <w:sz w:val="24"/>
          <w:szCs w:val="24"/>
        </w:rPr>
        <w:t>键恢复示波器的出厂设置。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按</w:t>
      </w:r>
      <w:proofErr w:type="spellStart"/>
      <w:r>
        <w:rPr>
          <w:rFonts w:asciiTheme="minorEastAsia" w:hAnsiTheme="minorEastAsia" w:hint="eastAsia"/>
          <w:sz w:val="24"/>
          <w:szCs w:val="24"/>
        </w:rPr>
        <w:t>Autoset</w:t>
      </w:r>
      <w:proofErr w:type="spellEnd"/>
      <w:r>
        <w:rPr>
          <w:rFonts w:asciiTheme="minorEastAsia" w:hAnsiTheme="minorEastAsia" w:hint="eastAsia"/>
          <w:sz w:val="24"/>
          <w:szCs w:val="24"/>
        </w:rPr>
        <w:t>键，将信号波形显示在示波器屏幕上。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）将信号源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键均置于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下）</w:t>
      </w:r>
      <w:r>
        <w:rPr>
          <w:rFonts w:asciiTheme="minorEastAsia" w:hAnsiTheme="minorEastAsia" w:hint="eastAsia"/>
          <w:sz w:val="24"/>
          <w:szCs w:val="24"/>
        </w:rPr>
        <w:t>的位置，观察交流信号；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）将信号源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键置于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的位置，</w:t>
      </w:r>
      <w:proofErr w:type="gramStart"/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键仍置于</w:t>
      </w:r>
      <w:proofErr w:type="gramEnd"/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 w:hint="eastAsia"/>
          <w:sz w:val="24"/>
          <w:szCs w:val="24"/>
        </w:rPr>
        <w:t>的位置，观察半波整流信号；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）将信号源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键置于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的位置，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键仍置于</w:t>
      </w:r>
      <w:proofErr w:type="gramEnd"/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 w:hint="eastAsia"/>
          <w:sz w:val="24"/>
          <w:szCs w:val="24"/>
        </w:rPr>
        <w:t>的位置，观察全波整流信号；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）将信号源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键置于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的位置，</w:t>
      </w:r>
      <w:r>
        <w:rPr>
          <w:rFonts w:asciiTheme="minorEastAsia" w:hAnsiTheme="minorEastAsia" w:hint="eastAsia"/>
          <w:sz w:val="24"/>
          <w:szCs w:val="24"/>
        </w:rPr>
        <w:t xml:space="preserve"> 4</w:t>
      </w:r>
      <w:proofErr w:type="gramStart"/>
      <w:r>
        <w:rPr>
          <w:rFonts w:asciiTheme="minorEastAsia" w:hAnsiTheme="minorEastAsia" w:hint="eastAsia"/>
          <w:sz w:val="24"/>
          <w:szCs w:val="24"/>
        </w:rPr>
        <w:t>键仍置于</w:t>
      </w:r>
      <w:proofErr w:type="gramEnd"/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 w:hint="eastAsia"/>
          <w:sz w:val="24"/>
          <w:szCs w:val="24"/>
        </w:rPr>
        <w:t>的位置，观察Γ滤波信号；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）将信号源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键均置于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 w:hint="eastAsia"/>
          <w:sz w:val="24"/>
          <w:szCs w:val="24"/>
        </w:rPr>
        <w:t>的位置，观察Π形滤波信号；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）重复（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）步骤，测量原始数据表中所要求的数值。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数据记录：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表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B1407">
        <w:trPr>
          <w:trHeight w:val="343"/>
        </w:trPr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408" w:type="dxa"/>
            <w:gridSpan w:val="2"/>
          </w:tcPr>
          <w:p w:rsidR="00DB1407" w:rsidRDefault="007303EC"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X</w:t>
            </w:r>
            <w:r>
              <w:rPr>
                <w:rFonts w:asciiTheme="minorEastAsia" w:hAnsiTheme="minorEastAsia" w:hint="eastAsia"/>
                <w:szCs w:val="21"/>
              </w:rPr>
              <w:t>轴（周期）</w:t>
            </w:r>
          </w:p>
        </w:tc>
        <w:tc>
          <w:tcPr>
            <w:tcW w:w="3410" w:type="dxa"/>
            <w:gridSpan w:val="2"/>
          </w:tcPr>
          <w:p w:rsidR="00DB1407" w:rsidRDefault="007303EC">
            <w:pPr>
              <w:adjustRightInd w:val="0"/>
              <w:snapToGrid w:val="0"/>
              <w:spacing w:line="30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轴（峰值）</w:t>
            </w:r>
          </w:p>
        </w:tc>
      </w:tr>
      <w:tr w:rsidR="00DB1407"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格数</w:t>
            </w: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档位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ms</w:t>
            </w:r>
            <w:proofErr w:type="spellEnd"/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格数</w:t>
            </w: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档位</w:t>
            </w:r>
            <w:r>
              <w:rPr>
                <w:rFonts w:asciiTheme="minorEastAsia" w:hAnsiTheme="minorEastAsia" w:hint="eastAsia"/>
                <w:szCs w:val="21"/>
              </w:rPr>
              <w:t>/V</w:t>
            </w: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交流信号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半波整流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全波整流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71.85pt;margin-top:10.7pt;width:67.5pt;height:24pt;z-index:251661312;mso-position-horizontal-relative:text;mso-position-vertical-relative:text;mso-width-relative:page;mso-height-relative:page" filled="f" stroked="f">
                  <v:textbox>
                    <w:txbxContent>
                      <w:p w:rsidR="00DB1407" w:rsidRDefault="00DB140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Γ滤波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79.35pt;margin-top:.65pt;width:85.5pt;height:15pt;flip:y;z-index:251659264;mso-position-horizontal-relative:text;mso-position-vertical-relative:text;mso-width-relative:page;mso-height-relative:page" o:connectortype="straight"/>
              </w:pict>
            </w: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pict>
                <v:shape id="_x0000_s1029" type="#_x0000_t202" style="position:absolute;left:0;text-align:left;margin-left:35.4pt;margin-top:-.85pt;width:67.5pt;height:24pt;z-index:251660288;mso-position-horizontal-relative:text;mso-position-vertical-relative:text;mso-width-relative:page;mso-height-relative:page" filled="f" stroked="f">
                  <v:textbox>
                    <w:txbxContent>
                      <w:p w:rsidR="00DB1407" w:rsidRDefault="00DB140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DB1407">
        <w:trPr>
          <w:trHeight w:val="81"/>
        </w:trPr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Π形滤波</w:t>
            </w: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:rsidR="00DB1407" w:rsidRDefault="00DB1407">
      <w:pPr>
        <w:adjustRightInd w:val="0"/>
        <w:snapToGrid w:val="0"/>
        <w:spacing w:line="300" w:lineRule="auto"/>
        <w:rPr>
          <w:rFonts w:asciiTheme="minorEastAsia" w:hAnsiTheme="minorEastAsia"/>
          <w:b/>
          <w:sz w:val="24"/>
          <w:szCs w:val="24"/>
        </w:rPr>
      </w:pP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数据处理：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数据处理表格，所有数据保留到小数点后一位。</w:t>
      </w:r>
    </w:p>
    <w:tbl>
      <w:tblPr>
        <w:tblStyle w:val="ab"/>
        <w:tblpPr w:leftFromText="180" w:rightFromText="180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B1407"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周期（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ms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频率（</w:t>
            </w:r>
            <w:r>
              <w:rPr>
                <w:rFonts w:asciiTheme="minorEastAsia" w:hAnsiTheme="minorEastAsia" w:hint="eastAsia"/>
                <w:szCs w:val="21"/>
              </w:rPr>
              <w:t>Hz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峰值（</w:t>
            </w: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有效值（</w:t>
            </w:r>
            <w:r>
              <w:rPr>
                <w:rFonts w:asciiTheme="minorEastAsia" w:hAnsiTheme="minorEastAsia" w:hint="eastAsia"/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交流信号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峰值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position w:val="-6"/>
                <w:szCs w:val="21"/>
              </w:rPr>
              <w:object w:dxaOrig="270" w:dyaOrig="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2.75pt" o:ole="">
                  <v:imagedata r:id="rId7" o:title=""/>
                </v:shape>
                <o:OLEObject Type="Embed" ProgID="Equation.DSMT4" ShapeID="_x0000_i1025" DrawAspect="Content" ObjectID="_1754982468" r:id="rId8"/>
              </w:object>
            </w:r>
            <w:r>
              <w:rPr>
                <w:rFonts w:asciiTheme="minorEastAsia" w:hAnsiTheme="minorEastAsia"/>
                <w:szCs w:val="21"/>
              </w:rPr>
              <w:t>=</w:t>
            </w: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半波整流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全波整流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pict>
                <v:shape id="_x0000_s1033" type="#_x0000_t202" style="position:absolute;left:0;text-align:left;margin-left:73.35pt;margin-top:10.65pt;width:67.5pt;height:24pt;z-index:251662336;mso-position-horizontal-relative:text;mso-position-vertical-relative:text;mso-width-relative:page;mso-height-relative:page" filled="f" stroked="f">
                  <v:textbox>
                    <w:txbxContent>
                      <w:p w:rsidR="00DB1407" w:rsidRDefault="00DB140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</w:tr>
      <w:tr w:rsidR="00DB1407"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Γ型滤波</w:t>
            </w:r>
          </w:p>
        </w:tc>
        <w:tc>
          <w:tcPr>
            <w:tcW w:w="1704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pict>
                <v:shape id="_x0000_s1035" type="#_x0000_t32" style="position:absolute;left:0;text-align:left;margin-left:79.35pt;margin-top:.6pt;width:85.5pt;height:15pt;flip:y;z-index:251664384;mso-position-horizontal-relative:text;mso-position-vertical-relative:text;mso-width-relative:page;mso-height-relative:page" o:connectortype="straight"/>
              </w:pict>
            </w: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pict>
                <v:shape id="_x0000_s1034" type="#_x0000_t202" style="position:absolute;left:0;text-align:left;margin-left:33.9pt;margin-top:-.15pt;width:67.5pt;height:24pt;z-index:251663360;mso-position-horizontal-relative:text;mso-position-vertical-relative:text;mso-width-relative:page;mso-height-relative:page" filled="f" stroked="f">
                  <v:textbox>
                    <w:txbxContent>
                      <w:p w:rsidR="00DB1407" w:rsidRDefault="00DB1407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</w:tr>
      <w:tr w:rsidR="00DB1407">
        <w:trPr>
          <w:trHeight w:val="81"/>
        </w:trPr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Π型滤波</w:t>
            </w: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  <w:tc>
          <w:tcPr>
            <w:tcW w:w="1704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  <w:tc>
          <w:tcPr>
            <w:tcW w:w="1705" w:type="dxa"/>
          </w:tcPr>
          <w:p w:rsidR="00DB1407" w:rsidRDefault="00DB1407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DB1407" w:rsidRDefault="007303EC">
            <w:pPr>
              <w:adjustRightInd w:val="0"/>
              <w:snapToGrid w:val="0"/>
              <w:spacing w:line="30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--------------</w:t>
            </w:r>
          </w:p>
        </w:tc>
      </w:tr>
    </w:tbl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在一张坐标纸上分别画出以上五个信号波形图。交流信号、半波整流信号画一个周期图像；全波整流、</w:t>
      </w:r>
      <w:r>
        <w:rPr>
          <w:rFonts w:asciiTheme="minorEastAsia" w:hAnsiTheme="minorEastAsia" w:hint="eastAsia"/>
          <w:szCs w:val="21"/>
        </w:rPr>
        <w:t>Γ型滤波画两个周期图像；Π型滤波近似直流信号，无法用周期衡量，图像的横坐标时间范围与上述四个图像时间范围相同即可。</w:t>
      </w:r>
      <w:r>
        <w:rPr>
          <w:rFonts w:asciiTheme="minorEastAsia" w:hAnsiTheme="minorEastAsia" w:hint="eastAsia"/>
          <w:sz w:val="24"/>
          <w:szCs w:val="24"/>
        </w:rPr>
        <w:t>一定要标明横坐标与纵坐标的分度值（每格的值。且要用整数）及其单位（横轴为</w:t>
      </w: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ms</w:t>
      </w:r>
      <w:proofErr w:type="spell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纵轴为</w:t>
      </w: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/V</w:t>
      </w:r>
      <w:r>
        <w:rPr>
          <w:rFonts w:asciiTheme="minorEastAsia" w:hAnsiTheme="minorEastAsia" w:hint="eastAsia"/>
          <w:sz w:val="24"/>
          <w:szCs w:val="24"/>
        </w:rPr>
        <w:t>）。</w:t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注意：</w:t>
      </w:r>
    </w:p>
    <w:p w:rsidR="00DB1407" w:rsidRDefault="007303EC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以班级为单位，一周之内由课代表收齐实验报告投入到教师报告箱。</w:t>
      </w:r>
    </w:p>
    <w:p w:rsidR="00DB1407" w:rsidRDefault="007303EC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上交报告前，请将坐标</w:t>
      </w:r>
      <w:proofErr w:type="gramStart"/>
      <w:r>
        <w:rPr>
          <w:rFonts w:asciiTheme="minorEastAsia" w:hAnsiTheme="minorEastAsia" w:hint="eastAsia"/>
          <w:sz w:val="24"/>
          <w:szCs w:val="24"/>
        </w:rPr>
        <w:t>纸固定</w:t>
      </w:r>
      <w:proofErr w:type="gramEnd"/>
      <w:r>
        <w:rPr>
          <w:rFonts w:asciiTheme="minorEastAsia" w:hAnsiTheme="minorEastAsia" w:hint="eastAsia"/>
          <w:sz w:val="24"/>
          <w:szCs w:val="24"/>
        </w:rPr>
        <w:t>在实验报告上，防止坐标纸遗失。</w:t>
      </w:r>
    </w:p>
    <w:p w:rsidR="00DB1407" w:rsidRPr="007303EC" w:rsidRDefault="007303EC" w:rsidP="007303EC">
      <w:pPr>
        <w:pStyle w:val="ac"/>
        <w:numPr>
          <w:ilvl w:val="0"/>
          <w:numId w:val="1"/>
        </w:numPr>
        <w:adjustRightInd w:val="0"/>
        <w:snapToGrid w:val="0"/>
        <w:spacing w:line="30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下图是作图示例，仅供参考。</w:t>
      </w:r>
    </w:p>
    <w:p w:rsidR="00DB1407" w:rsidRDefault="007303EC">
      <w:pPr>
        <w:pStyle w:val="ac"/>
        <w:adjustRightInd w:val="0"/>
        <w:snapToGrid w:val="0"/>
        <w:spacing w:line="30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622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07" w:rsidRDefault="007303EC">
      <w:pPr>
        <w:adjustRightInd w:val="0"/>
        <w:snapToGrid w:val="0"/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分析讨论</w:t>
      </w:r>
      <w:r>
        <w:rPr>
          <w:rFonts w:asciiTheme="minorEastAsia" w:hAnsiTheme="minorEastAsia" w:hint="eastAsia"/>
          <w:sz w:val="24"/>
          <w:szCs w:val="24"/>
        </w:rPr>
        <w:t>：本示波器能测量的最大电压，最小电压，最大周期，最小周期</w:t>
      </w:r>
    </w:p>
    <w:sectPr w:rsidR="00DB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24769"/>
    <w:multiLevelType w:val="multilevel"/>
    <w:tmpl w:val="64B247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Tc3ZDYzZGI3OTQ2NjYyOTI5MjcxZTM0NDE3OTMyYjQifQ=="/>
    <w:docVar w:name="KSO_WPS_MARK_KEY" w:val="c0ecf359-915f-4249-85bc-bf9ac1648e62"/>
  </w:docVars>
  <w:rsids>
    <w:rsidRoot w:val="00B90BC3"/>
    <w:rsid w:val="00126052"/>
    <w:rsid w:val="00126442"/>
    <w:rsid w:val="0019219B"/>
    <w:rsid w:val="001A6AAF"/>
    <w:rsid w:val="001D790B"/>
    <w:rsid w:val="00202016"/>
    <w:rsid w:val="00275D75"/>
    <w:rsid w:val="002D1231"/>
    <w:rsid w:val="00470ED9"/>
    <w:rsid w:val="00483129"/>
    <w:rsid w:val="00494083"/>
    <w:rsid w:val="004A67F7"/>
    <w:rsid w:val="004C3A0C"/>
    <w:rsid w:val="004F7737"/>
    <w:rsid w:val="00522EFE"/>
    <w:rsid w:val="00523EA3"/>
    <w:rsid w:val="0054050A"/>
    <w:rsid w:val="006436F0"/>
    <w:rsid w:val="006B2A06"/>
    <w:rsid w:val="006E0377"/>
    <w:rsid w:val="007303EC"/>
    <w:rsid w:val="00736704"/>
    <w:rsid w:val="00751731"/>
    <w:rsid w:val="007B0B49"/>
    <w:rsid w:val="007F363B"/>
    <w:rsid w:val="008736C5"/>
    <w:rsid w:val="009D7DE0"/>
    <w:rsid w:val="00A34A84"/>
    <w:rsid w:val="00A61034"/>
    <w:rsid w:val="00A908D6"/>
    <w:rsid w:val="00AA0A66"/>
    <w:rsid w:val="00B20B27"/>
    <w:rsid w:val="00B25528"/>
    <w:rsid w:val="00B34C4E"/>
    <w:rsid w:val="00B672DD"/>
    <w:rsid w:val="00B8698D"/>
    <w:rsid w:val="00B90BC3"/>
    <w:rsid w:val="00BB2913"/>
    <w:rsid w:val="00BE1AB4"/>
    <w:rsid w:val="00C5205F"/>
    <w:rsid w:val="00C82498"/>
    <w:rsid w:val="00DB1407"/>
    <w:rsid w:val="00FE7B08"/>
    <w:rsid w:val="10E022CF"/>
    <w:rsid w:val="26875C6A"/>
    <w:rsid w:val="2C3875F1"/>
    <w:rsid w:val="383842A4"/>
    <w:rsid w:val="45322F35"/>
    <w:rsid w:val="4F010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fillcolor="white">
      <v:fill color="white"/>
    </o:shapedefaults>
    <o:shapelayout v:ext="edit">
      <o:idmap v:ext="edit" data="1"/>
      <o:rules v:ext="edit">
        <o:r id="V:Rule1" type="connector" idref="#_x0000_s1027"/>
        <o:r id="V:Rule2" type="connector" idref="#_x0000_s1035"/>
      </o:rules>
    </o:shapelayout>
  </w:shapeDefaults>
  <w:decimalSymbol w:val="."/>
  <w:listSeparator w:val=","/>
  <w14:docId w14:val="48F2C0FB"/>
  <w15:docId w15:val="{1C54D53E-BE0B-4020-9801-99152C7A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7"/>
    <customShpInfo spid="_x0000_s1029"/>
    <customShpInfo spid="_x0000_s1033"/>
    <customShpInfo spid="_x0000_s1035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152</Words>
  <Characters>868</Characters>
  <Application>Microsoft Office Word</Application>
  <DocSecurity>0</DocSecurity>
  <Lines>7</Lines>
  <Paragraphs>2</Paragraphs>
  <ScaleCrop>false</ScaleCrop>
  <Company>china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张中兴</cp:lastModifiedBy>
  <cp:revision>31</cp:revision>
  <dcterms:created xsi:type="dcterms:W3CDTF">2021-09-10T11:55:00Z</dcterms:created>
  <dcterms:modified xsi:type="dcterms:W3CDTF">2023-08-31T02:21:00Z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97AD76E75AFB45BB985ECA0C9F81194C</vt:lpwstr>
  </property>
</Properties>
</file>