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实验二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编写内核模块</w:t>
      </w:r>
    </w:p>
    <w:p>
      <w:r>
        <w:rPr>
          <w:rFonts w:hint="eastAsia"/>
        </w:rPr>
        <w:t>一、实验目的</w:t>
      </w:r>
    </w:p>
    <w:p>
      <w:r>
        <w:rPr>
          <w:rFonts w:hint="eastAsia"/>
        </w:rPr>
        <w:t>Linux 操作系统的内核是单一体系结构(monolithic kernel)的，也就是说，整个内核是一</w:t>
      </w:r>
    </w:p>
    <w:p>
      <w:r>
        <w:rPr>
          <w:rFonts w:hint="eastAsia"/>
        </w:rPr>
        <w:t>个单独的非常大的程序。这样，系统的速度和性能都很好，但是可扩展性和维护性就相对比</w:t>
      </w:r>
    </w:p>
    <w:p>
      <w:r>
        <w:rPr>
          <w:rFonts w:hint="eastAsia"/>
        </w:rPr>
        <w:t>较差。为了弥补单一体系结构的这种缺陷，Linux操作系统使用了一种全新的机制－—模块</w:t>
      </w:r>
    </w:p>
    <w:p>
      <w:r>
        <w:rPr>
          <w:rFonts w:hint="eastAsia"/>
        </w:rPr>
        <w:t>机制，用户可以根据需要，在不需要对内核重新编译的情况下，模块能动态地载入内核或从</w:t>
      </w:r>
    </w:p>
    <w:p>
      <w:r>
        <w:rPr>
          <w:rFonts w:hint="eastAsia"/>
        </w:rPr>
        <w:t>内核移出。</w:t>
      </w:r>
    </w:p>
    <w:p>
      <w:r>
        <w:rPr>
          <w:rFonts w:hint="eastAsia"/>
        </w:rPr>
        <w:t>本实验通过分析代码，学习Linux 是如何实现模块机制的；通过一个实例，掌握如何编</w:t>
      </w:r>
    </w:p>
    <w:p>
      <w:pPr>
        <w:rPr>
          <w:rFonts w:hint="eastAsia"/>
        </w:rPr>
      </w:pPr>
      <w:r>
        <w:rPr>
          <w:rFonts w:hint="eastAsia"/>
        </w:rPr>
        <w:t>写模块程序并进一步掌握内核模块的机理。</w:t>
      </w:r>
    </w:p>
    <w:p>
      <w:r>
        <w:rPr>
          <w:rFonts w:hint="eastAsia"/>
        </w:rPr>
        <w:t>二、题目内容：</w:t>
      </w:r>
    </w:p>
    <w:p>
      <w:r>
        <w:rPr>
          <w:rFonts w:hint="eastAsia"/>
        </w:rPr>
        <w:t>（1）当模块被载入内核时会向系统日志文件中写入“hello,world”；当被卸载时，会向系统写入“goodbye”。</w:t>
      </w:r>
    </w:p>
    <w:p>
      <w:r>
        <w:rPr>
          <w:rFonts w:hint="eastAsia"/>
        </w:rPr>
        <w:t>（2）设计一个模块，要求列出系统中所有内核线程的程序名、PID、进程状态、进程优先级、父进程的PID。</w:t>
      </w:r>
    </w:p>
    <w:p>
      <w:pPr>
        <w:rPr>
          <w:rFonts w:hint="eastAsia"/>
        </w:rPr>
      </w:pPr>
      <w:r>
        <w:rPr>
          <w:rFonts w:hint="eastAsia"/>
        </w:rPr>
        <w:t>（3）设计一个带参数的模块，其参数为某个进程的PID号，模块的功能是列出该进程的家族信息，包括父进程、兄弟进程和子进程的程序名、PID号及进程状态。</w:t>
      </w:r>
    </w:p>
    <w:p>
      <w:pPr>
        <w:rPr>
          <w:rFonts w:hint="eastAsia"/>
        </w:rPr>
      </w:pPr>
      <w:r>
        <w:rPr>
          <w:rFonts w:hint="eastAsia"/>
        </w:rPr>
        <w:t>（4）设计一个带参数的模块，</w:t>
      </w:r>
      <w:r>
        <w:rPr>
          <w:rFonts w:hint="eastAsia"/>
          <w:lang w:eastAsia="zh-CN"/>
        </w:rPr>
        <w:t>编写一个模块函数</w:t>
      </w:r>
      <w:r>
        <w:rPr>
          <w:rFonts w:hint="eastAsia"/>
        </w:rPr>
        <w:t>输入</w:t>
      </w:r>
      <w:r>
        <w:rPr>
          <w:rFonts w:hint="eastAsia"/>
          <w:lang w:eastAsia="zh-CN"/>
        </w:rPr>
        <w:t>学号、姓名、</w:t>
      </w:r>
      <w:r>
        <w:rPr>
          <w:rFonts w:hint="eastAsia"/>
        </w:rPr>
        <w:t>数学成绩，输出</w:t>
      </w:r>
      <w:r>
        <w:rPr>
          <w:rFonts w:hint="eastAsia"/>
          <w:lang w:eastAsia="zh-CN"/>
        </w:rPr>
        <w:t>学号、姓名，以及成绩</w:t>
      </w:r>
      <w:r>
        <w:rPr>
          <w:rFonts w:hint="eastAsia"/>
        </w:rPr>
        <w:t>优、良、中、及格、不及格等级。（需要自己</w:t>
      </w:r>
      <w:r>
        <w:rPr>
          <w:rFonts w:hint="eastAsia"/>
          <w:lang w:eastAsia="zh-CN"/>
        </w:rPr>
        <w:t>参考上面代码</w:t>
      </w:r>
      <w:r>
        <w:rPr>
          <w:rFonts w:hint="eastAsia"/>
        </w:rPr>
        <w:t>来做）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eastAsia="zh-CN"/>
        </w:rPr>
        <w:t>两个模块之间函数调用。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编写一个两个模块，其中Average模块里面有一个模块函数，计算三个成绩（语文、数学、外语）的平均值，有三个形参。其中Student模块要接受三个（语文、数学、外语）的成绩，调用Average模块中的求平均的函数，输出平均值，还有语文、数学、外语成绩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（需要自己</w:t>
      </w:r>
      <w:r>
        <w:rPr>
          <w:rFonts w:hint="eastAsia"/>
          <w:lang w:eastAsia="zh-CN"/>
        </w:rPr>
        <w:t>参考上面代码</w:t>
      </w:r>
      <w:r>
        <w:rPr>
          <w:rFonts w:hint="eastAsia"/>
        </w:rPr>
        <w:t>来做）</w:t>
      </w:r>
    </w:p>
    <w:p>
      <w:r>
        <w:rPr>
          <w:rFonts w:hint="eastAsia"/>
        </w:rPr>
        <w:t>四、实验内容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（1）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/>
          <w:color w:val="FF0000"/>
          <w:kern w:val="0"/>
          <w:sz w:val="20"/>
          <w:szCs w:val="20"/>
        </w:rPr>
        <w:t>hello.c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#include &lt;linux/module.h&gt;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#include &lt;linux/init.h&gt;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#include &lt;stdio.h&gt; 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MODULE_LICENSE("GPL");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MODULE_AUTHOR("yuming");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MODULE_DESCRIPTION("Hello World Module");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MODULE_ALIAS("a simplest module");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static int __init hello_init()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{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    printf(KERN_EMERG"Hello World!\n");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    return 0;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}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static void __exit hello_exit()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{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    printk("&lt;6&gt;hello exit\n");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    printf(KERN_EMERG"good bye!\n");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}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module_init(hello_init);</w:t>
      </w:r>
    </w:p>
    <w:p>
      <w:pPr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module_exit(hello_exit);</w:t>
      </w:r>
    </w:p>
    <w:p>
      <w:pP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4D4D4D"/>
          <w:sz w:val="16"/>
          <w:szCs w:val="16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  <w:t>Makefile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ifneq ($(KERNELRELEASE),)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obj-m := hello.o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else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KDIR := /lib/modules/2.6.29/build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all: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>make -C $(KDIR) M=$(PWD) modules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clean:</w:t>
      </w:r>
    </w:p>
    <w:p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>rm -f *.ko *.o *.mod.o *.mod.c *.symvers</w:t>
      </w:r>
    </w:p>
    <w:p>
      <w:pPr>
        <w:rPr>
          <w:rFonts w:ascii="宋体" w:eastAsia="宋体" w:cs="宋体"/>
          <w:kern w:val="0"/>
          <w:sz w:val="20"/>
          <w:szCs w:val="20"/>
        </w:rPr>
      </w:pPr>
    </w:p>
    <w:p>
      <w:pPr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endif</w:t>
      </w:r>
    </w:p>
    <w:p>
      <w:pPr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结果验证：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输入make</w:t>
      </w: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467350" cy="1739900"/>
            <wp:effectExtent l="19050" t="0" r="0" b="0"/>
            <wp:docPr id="1" name="图片 1" descr="https://img-blog.csdnimg.cn/20190703134152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img.cn/2019070313415266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输入insmod ./hello.ko加载模块命令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38750" cy="190500"/>
            <wp:effectExtent l="19050" t="0" r="0" b="0"/>
            <wp:docPr id="2" name="图片 2" descr="https://img-blog.csdnimg.cn/20190703134152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img.cn/2019070313415249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输入lsmod查看模块是否被编译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4381500" cy="527050"/>
            <wp:effectExtent l="19050" t="0" r="0" b="0"/>
            <wp:docPr id="3" name="图片 3" descr="https://img-blog.csdnimg.cn/20190703134152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img.cn/2019070313415226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输入dmesg查看是否在日志输出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3365500" cy="266700"/>
            <wp:effectExtent l="19050" t="0" r="6350" b="0"/>
            <wp:docPr id="4" name="图片 4" descr="https://img-blog.csdnimg.cn/20190703134152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img.cn/201907031341525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输入rmmod hello卸载模块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4686300" cy="247650"/>
            <wp:effectExtent l="19050" t="0" r="0" b="0"/>
            <wp:docPr id="5" name="图片 5" descr="https://img-blog.csdnimg.cn/20190703134152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img.cn/201907031341525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输入dmesg查看结果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3086100" cy="444500"/>
            <wp:effectExtent l="19050" t="0" r="0" b="0"/>
            <wp:docPr id="6" name="图片 6" descr="https://img-blog.csdnimg.cn/20190703134152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img.cn/201907031341525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（2）</w:t>
      </w:r>
    </w:p>
    <w:p>
      <w:pPr>
        <w:autoSpaceDE w:val="0"/>
        <w:autoSpaceDN w:val="0"/>
        <w:adjustRightInd w:val="0"/>
        <w:jc w:val="center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drawing>
          <wp:inline distT="0" distB="0" distL="0" distR="0">
            <wp:extent cx="2374900" cy="2813050"/>
            <wp:effectExtent l="19050" t="0" r="6350" b="0"/>
            <wp:docPr id="7" name="图片 30" descr="https://img-blog.csdnimg.cn/20190703133718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 descr="https://img-blog.csdnimg.cn/201907031337186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>module1.c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#include &lt;linux/init.h&gt;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#include &lt;linux/module.h&gt;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#include &lt;linux/kernel.h&gt;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#include &lt;linux/sched.h&gt;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#include &lt;linux/init_task.h&gt;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static int hello_init(void)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{struct task_struct *p;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/*进程描述符指针p*/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p=&amp;init_task;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/*p指向init_task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内核中init_task变量就是是进程0（调度程序）使用的进程描述符，也是Linux系统中第一个进程描述符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，贯穿于整个Linux系统的初始化过程，所以不可能不存在*/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>printk(KERN_ALERT"名称\t进程号\t状态\t优先级\t父进程号\t\n");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for_each_process(p)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/* for_each_process是宏循环控制语句，内核开发者可它扫描整个进程链表。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#define for_each_process(p) \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      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for (p = &amp;init_task ; (p = next_task(p)) != &amp;init_task ; )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一直循环下去，直到再次碰上init_task为止，因为循环链表*/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{if(p-&gt;mm == NULL){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/* mm是指向被映射的用户地址空间的内存管理结构的指针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      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struct mm_struct *mm, *active_mm;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#ifdef CONFIG_COMPAT_BRK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      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unsigned brk_randomized:1;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#endif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#if defined(SPLIT_RSS_COUNTING)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      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struct task_rss_stat rss_stat;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#endif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内核进程始终在内核空间运行，从来不切换到用户空间去，所以没有用户态地址空间，所以它们的mm成员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 xml:space="preserve">总是为NULL*/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printk(KERN_ALERT"%s\t%d\t%ld\t%d\n",p-&gt;comm,p-&gt;pid, p-&gt;state,p-&gt;normal_prio,p-&gt;parent-&gt;pid);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/*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struct task_struct {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volatile long state; 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int prio, static_prio, normal_prio;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pid_t pid;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char comm[TASK_COMM_LEN];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…</w:t>
      </w:r>
      <w:r>
        <w:rPr>
          <w:rFonts w:ascii="宋体" w:hAnsi="Calibri" w:eastAsia="宋体" w:cs="Times New Roman"/>
          <w:color w:val="FF0000"/>
          <w:kern w:val="0"/>
          <w:szCs w:val="21"/>
        </w:rPr>
        <w:t>};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相应的程序名char common[TASK_COMM_LEN]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进程标识符pid_t pid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进程状态volatile long state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color w:val="FF0000"/>
          <w:kern w:val="0"/>
          <w:szCs w:val="21"/>
        </w:rPr>
      </w:pPr>
      <w:r>
        <w:rPr>
          <w:rFonts w:hint="eastAsia" w:ascii="宋体" w:hAnsi="Calibri" w:eastAsia="宋体" w:cs="Times New Roman"/>
          <w:color w:val="FF0000"/>
          <w:kern w:val="0"/>
          <w:szCs w:val="21"/>
        </w:rPr>
        <w:t>常规静态优先级int normal_prio</w:t>
      </w:r>
      <w:r>
        <w:rPr>
          <w:rFonts w:ascii="宋体" w:hAnsi="Calibri" w:eastAsia="宋体" w:cs="Times New Roman"/>
          <w:color w:val="FF0000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color w:val="FF0000"/>
          <w:kern w:val="0"/>
          <w:szCs w:val="21"/>
        </w:rPr>
      </w:pPr>
      <w:r>
        <w:rPr>
          <w:rFonts w:ascii="宋体" w:hAnsi="Calibri" w:eastAsia="宋体" w:cs="Times New Roman"/>
          <w:color w:val="FF0000"/>
          <w:kern w:val="0"/>
          <w:szCs w:val="21"/>
        </w:rPr>
        <w:t>*/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}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}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return 0;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}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>// 清理函数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static void hello_exit(void)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{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printk(KERN_ALERT"goodbye~\n");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}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 xml:space="preserve">// 函数注册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module_init(hello_init); 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 xml:space="preserve">module_exit(hello_exit);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 xml:space="preserve">// 模块许可申明 </w:t>
      </w:r>
    </w:p>
    <w:p>
      <w:pPr>
        <w:topLinePunct/>
        <w:adjustRightInd w:val="0"/>
        <w:snapToGrid w:val="0"/>
        <w:spacing w:line="264" w:lineRule="auto"/>
        <w:rPr>
          <w:rFonts w:hint="eastAsia"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MODULE_LICENSE("GPL");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  <w:t>Makefile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>i</w:t>
      </w:r>
      <w:r>
        <w:rPr>
          <w:rFonts w:ascii="宋体" w:hAnsi="Calibri" w:eastAsia="宋体" w:cs="Times New Roman"/>
          <w:kern w:val="0"/>
          <w:szCs w:val="21"/>
        </w:rPr>
        <w:t>fneq ($(KERNELRELEASE),)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obj-m := module1.o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else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KDIR := /lib/modules/2.6.29/build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all: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ab/>
      </w:r>
      <w:r>
        <w:rPr>
          <w:rFonts w:ascii="宋体" w:hAnsi="Calibri" w:eastAsia="宋体" w:cs="Times New Roman"/>
          <w:kern w:val="0"/>
          <w:szCs w:val="21"/>
        </w:rPr>
        <w:t>make -C $(KDIR) M=$(PWD) modules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clean: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ab/>
      </w:r>
      <w:r>
        <w:rPr>
          <w:rFonts w:ascii="宋体" w:hAnsi="Calibri" w:eastAsia="宋体" w:cs="Times New Roman"/>
          <w:kern w:val="0"/>
          <w:szCs w:val="21"/>
        </w:rPr>
        <w:t>rm -f *.ko *.o *.mod.o *.mod.c *.symvers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endif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结果：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26136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20872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36569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3524250" cy="46291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ascii="微软雅黑" w:hAnsi="微软雅黑" w:eastAsia="微软雅黑"/>
          <w:color w:val="4D4D4D"/>
          <w:sz w:val="28"/>
          <w:szCs w:val="28"/>
        </w:rPr>
      </w:pPr>
      <w:r>
        <w:rPr>
          <w:rFonts w:hint="eastAsia" w:ascii="微软雅黑" w:hAnsi="微软雅黑" w:eastAsia="微软雅黑"/>
          <w:color w:val="4D4D4D"/>
          <w:sz w:val="28"/>
          <w:szCs w:val="28"/>
        </w:rPr>
        <w:t>检验：输入ps -u root查看root用户的进程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6850" cy="3549650"/>
            <wp:effectExtent l="19050" t="0" r="0" b="0"/>
            <wp:docPr id="28" name="图片 28" descr="https://img-blog.csdnimg.cn/20190703134053625.png?x-oss-process=image/watermark,type_ZmFuZ3poZW5naGVpdGk,shadow_10,text_aHR0cHM6Ly9ibG9nLmNzZG4ubmV0L3gxMTE0ODMyODM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s://img-blog.csdnimg.cn/20190703134053625.png?x-oss-process=image/watermark,type_ZmFuZ3poZW5naGVpdGk,shadow_10,text_aHR0cHM6Ly9ibG9nLmNzZG4ubmV0L3gxMTE0ODMyODM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21"/>
          <w:szCs w:val="21"/>
        </w:rPr>
      </w:pPr>
      <w:r>
        <w:rPr>
          <w:rFonts w:hint="eastAsia" w:ascii="微软雅黑" w:hAnsi="微软雅黑" w:eastAsia="微软雅黑"/>
          <w:color w:val="4D4D4D"/>
          <w:sz w:val="21"/>
          <w:szCs w:val="21"/>
        </w:rPr>
        <w:t>经检查与结果一致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bookmarkStart w:id="0" w:name="_GoBack"/>
      <w:bookmarkEnd w:id="0"/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（3）</w:t>
      </w:r>
    </w:p>
    <w:p>
      <w:pPr>
        <w:pStyle w:val="5"/>
        <w:shd w:val="clear" w:color="auto" w:fill="FFFFFF"/>
        <w:spacing w:before="0" w:beforeAutospacing="0" w:after="160" w:afterAutospacing="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drawing>
          <wp:inline distT="0" distB="0" distL="0" distR="0">
            <wp:extent cx="2603500" cy="5492750"/>
            <wp:effectExtent l="19050" t="0" r="6350" b="0"/>
            <wp:docPr id="33" name="图片 33" descr="https://img-blog.csdnimg.cn/20190703133725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s://img-blog.csdnimg.cn/2019070313372555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4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list.c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&lt;linux/init.h&gt;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&lt;linux/module.h&gt;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&lt;linux/kernel.h&gt;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&lt;linux/sched.h&gt;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&lt;linux/moduleparam.h&gt;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#include &lt;linux/list.h&gt;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static int pid;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FF0000"/>
          <w:sz w:val="16"/>
          <w:szCs w:val="16"/>
        </w:rPr>
      </w:pPr>
      <w:r>
        <w:rPr>
          <w:rFonts w:ascii="微软雅黑" w:hAnsi="微软雅黑" w:eastAsia="微软雅黑"/>
          <w:color w:val="FF0000"/>
          <w:sz w:val="16"/>
          <w:szCs w:val="16"/>
        </w:rPr>
        <w:t>/*module_param(name,type,perm)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FF0000"/>
          <w:sz w:val="16"/>
          <w:szCs w:val="16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</w:rPr>
        <w:t>name既是用户看到的参数名，有事模块内接收参数的变量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FF0000"/>
          <w:sz w:val="16"/>
          <w:szCs w:val="16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</w:rPr>
        <w:t>type表示数据的类型，例如：int,double,bool,unit...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FF0000"/>
          <w:sz w:val="16"/>
          <w:szCs w:val="16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</w:rPr>
        <w:t>perm对于全局可读的变量为0444，对于根目录可写为0644。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FF0000"/>
          <w:sz w:val="16"/>
          <w:szCs w:val="16"/>
        </w:rPr>
      </w:pPr>
      <w:r>
        <w:rPr>
          <w:rFonts w:ascii="微软雅黑" w:hAnsi="微软雅黑" w:eastAsia="微软雅黑"/>
          <w:color w:val="FF0000"/>
          <w:sz w:val="16"/>
          <w:szCs w:val="16"/>
        </w:rPr>
        <w:t>*/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module_param(pid, int ,0644);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static int se_init(void)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{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task_struct *ts;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pid *p;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p=find_get_pid(pid);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ts=pid_task(p,PIDTYPE_PID);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 struct task_struct *parent;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printk(KERN_ALERT "second start!");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parent=ts-&gt;parent;     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 xml:space="preserve">printk(KERN_ALERT"父名称\t进程号\t状态\t优先级\t\n");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printk(KERN_ALERT"%s\t%d\t%d\t%d\n",parent-&gt;comm,parent-&gt;pid,parent-&gt;state,parent-&gt;prio);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task_struct *list_sibling;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list_head *pos_sibling;     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 xml:space="preserve">printk(KERN_ALERT"兄弟名称\t进程号\t状态\t优先级\t\n");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>list_for_each(pos_sibling,&amp;ts-&gt;sibling)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{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list_sibling=list_entry(pos_sibling,struct task_struct,sibling);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printk(KERN_ALERT"%s\t%d\t%d\t%d\n",list_sibling-&gt;comm,list_sibling-&gt;pid,list_sibling-&gt;state,list_sibling-&gt;prio);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  }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task_struct *list_children;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struct list_head *pos_children;     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 xml:space="preserve">printk(KERN_ALERT"孩子名称\t进程号\t状态\t优先级\t\n");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>list_for_each(pos_children,&amp;ts-&gt;children)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{     list_children=list_entry(pos_children,struct task_struct,sibling);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printk(KERN_ALERT"%s\t%d\t%d\t%d\n",list_children-&gt;comm,list_children-&gt;pid,list_children-&gt;state,list_children-&gt;prio);   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}     return 0;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}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static void se_exit(void)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{ printk(KERN_ALERT "second exit\n"); }  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module_init(se_init); </w:t>
      </w:r>
    </w:p>
    <w:p>
      <w:pPr>
        <w:pStyle w:val="5"/>
        <w:shd w:val="clear" w:color="auto" w:fill="FFFFFF"/>
        <w:spacing w:after="160" w:line="260" w:lineRule="atLeast"/>
        <w:rPr>
          <w:rFonts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 xml:space="preserve">module_exit(se_exit); 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ascii="微软雅黑" w:hAnsi="微软雅黑" w:eastAsia="微软雅黑"/>
          <w:color w:val="4D4D4D"/>
          <w:sz w:val="16"/>
          <w:szCs w:val="16"/>
        </w:rPr>
        <w:t>MODULE_LICENSE("GPL");</w:t>
      </w:r>
    </w:p>
    <w:p>
      <w:pP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16"/>
          <w:szCs w:val="16"/>
          <w:shd w:val="clear" w:color="auto" w:fill="FFFFFF"/>
        </w:rPr>
        <w:t>Makefile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hint="eastAsia" w:ascii="宋体" w:hAnsi="Calibri" w:eastAsia="宋体" w:cs="Times New Roman"/>
          <w:kern w:val="0"/>
          <w:szCs w:val="21"/>
        </w:rPr>
        <w:t>i</w:t>
      </w:r>
      <w:r>
        <w:rPr>
          <w:rFonts w:ascii="宋体" w:hAnsi="Calibri" w:eastAsia="宋体" w:cs="Times New Roman"/>
          <w:kern w:val="0"/>
          <w:szCs w:val="21"/>
        </w:rPr>
        <w:t>fneq ($(KERNELRELEASE),)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obj-m := module1.o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else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KDIR := /lib/modules/2.6.29/build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all: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ab/>
      </w:r>
      <w:r>
        <w:rPr>
          <w:rFonts w:ascii="宋体" w:hAnsi="Calibri" w:eastAsia="宋体" w:cs="Times New Roman"/>
          <w:kern w:val="0"/>
          <w:szCs w:val="21"/>
        </w:rPr>
        <w:t>make -C $(KDIR) M=$(PWD) modules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>clean:</w:t>
      </w:r>
    </w:p>
    <w:p>
      <w:pPr>
        <w:topLinePunct/>
        <w:adjustRightInd w:val="0"/>
        <w:snapToGrid w:val="0"/>
        <w:spacing w:line="264" w:lineRule="auto"/>
        <w:rPr>
          <w:rFonts w:ascii="宋体" w:hAnsi="Calibri" w:eastAsia="宋体" w:cs="Times New Roman"/>
          <w:kern w:val="0"/>
          <w:szCs w:val="21"/>
        </w:rPr>
      </w:pPr>
      <w:r>
        <w:rPr>
          <w:rFonts w:ascii="宋体" w:hAnsi="Calibri" w:eastAsia="宋体" w:cs="Times New Roman"/>
          <w:kern w:val="0"/>
          <w:szCs w:val="21"/>
        </w:rPr>
        <w:tab/>
      </w:r>
      <w:r>
        <w:rPr>
          <w:rFonts w:ascii="宋体" w:hAnsi="Calibri" w:eastAsia="宋体" w:cs="Times New Roman"/>
          <w:kern w:val="0"/>
          <w:szCs w:val="21"/>
        </w:rPr>
        <w:t>rm -f *.ko *.o *.mod.o *.mod.c *.symvers</w:t>
      </w:r>
      <w:r>
        <w:rPr>
          <w:rFonts w:hint="eastAsia" w:ascii="宋体" w:hAnsi="Calibri" w:eastAsia="宋体" w:cs="Times New Roman"/>
          <w:kern w:val="0"/>
          <w:szCs w:val="21"/>
        </w:rPr>
        <w:br w:type="textWrapping"/>
      </w:r>
      <w:r>
        <w:rPr>
          <w:rFonts w:ascii="宋体" w:hAnsi="Calibri" w:eastAsia="宋体" w:cs="Times New Roman"/>
          <w:kern w:val="0"/>
          <w:szCs w:val="21"/>
        </w:rPr>
        <w:t>endif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测试：</w:t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查看系统中的进程</w:t>
      </w: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3703955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after="160" w:line="260" w:lineRule="atLeast"/>
        <w:rPr>
          <w:rFonts w:hint="eastAsia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t>加载模块，需要给出查看进程的</w:t>
      </w:r>
      <w:r>
        <w:rPr>
          <w:rFonts w:hint="eastAsia"/>
        </w:rPr>
        <w:t>pid</w:t>
      </w: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3762375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after="160" w:line="260" w:lineRule="atLeast"/>
        <w:rPr>
          <w:rFonts w:hint="eastAsia" w:ascii="微软雅黑" w:hAnsi="微软雅黑" w:eastAsia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/>
          <w:color w:val="4D4D4D"/>
          <w:sz w:val="16"/>
          <w:szCs w:val="16"/>
        </w:rPr>
        <w:drawing>
          <wp:inline distT="0" distB="0" distL="0" distR="0">
            <wp:extent cx="5274310" cy="3743325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after="160" w:line="260" w:lineRule="atLeas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（4）两个模块之间函数调用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模块之间发生调用关系是常有的事情，下面以两个模块A、B，B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使用A模块提供的函数为例，讲解正确使用的方法。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模块A中使用EXPORT_SYMBOL或EXPORT_SYMBOL_GPL将要提供给B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模块的函数导出；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模块A代码和模块B代码放在不同的文件夹里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模块B中用extern 声明需要用到的A模块提供的函数。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模块A的代码 –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A_func.c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&lt;linux/module.h&gt;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&lt;linux/kernel.h&gt;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&lt;linux/init.h&gt;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A_print_messages(void)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printk("我是被B模块调用执行的");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EXPORT_SYMBOL(A_print_messages);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static int __init A_init(void)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printk("A_func module init!\n");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static void __exit A_exit(void)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printk("A_func module exit!\n");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module_init(A_init);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module_exit(A_exit);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MODULE_AUTHOR("nefu");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MODULE_DESCRIPTION("Module A");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MODULE_VERSION("0.1");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MODULE_LICENSE("GPL");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模块B的代码 –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B_func.c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&lt;linux/module.h&gt;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&lt;linux/kernel.h&gt;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&lt;linux/init.h&gt;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&lt;linux/jiffies.h&gt;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A_print_jiffies(void);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static int __init B_init(void)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printk("B_func module init!\n");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A_print_jiffies();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static void __exit B_exit(void)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printk("B_func module exit!\n");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module_init(B_init);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module_exit(B_exit);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MODULE_AUTHOR("nefu");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MODULE_DESCRIPTION("Module B!");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MODULE_VERSION("0.1");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MODULE_LICENSE("GPL");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模块A的Makefile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obj-m := A_func.o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KERNELDIR := /lib/modules/$(shell uname -r)/build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PWD := $(shell pwd)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default: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$(MAKE) -C $(KERNELDIR) M=$(PWD) modules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clean: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rm -f *.o *.ko *.mod.c *.order *.symvers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模块B的Makefile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obj-m := B_func.o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KERNELDIR := /lib/modules/$(shell uname -r)/build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PWD := $(shell pwd)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default: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$(MAKE) -C $(KERNELDIR) M=$(PWD) modules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clean: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rm -f *.o *.ko *.mod.c *.order *.symvers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接下来，使得模块B编译及加载不出现Warning或Failed.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A模块在make之后，会产生一个Module.symvers文件，将该文件拷贝到B模块源文件目录中，然后执行make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2618"/>
    <w:rsid w:val="001609B5"/>
    <w:rsid w:val="00171D84"/>
    <w:rsid w:val="00237419"/>
    <w:rsid w:val="00261490"/>
    <w:rsid w:val="00322618"/>
    <w:rsid w:val="003A6863"/>
    <w:rsid w:val="004B1CA9"/>
    <w:rsid w:val="00551CD4"/>
    <w:rsid w:val="005A3C0E"/>
    <w:rsid w:val="006D381C"/>
    <w:rsid w:val="00742E76"/>
    <w:rsid w:val="007659B4"/>
    <w:rsid w:val="007C604A"/>
    <w:rsid w:val="007D6EB1"/>
    <w:rsid w:val="00AF0A10"/>
    <w:rsid w:val="00DD663B"/>
    <w:rsid w:val="00FA220B"/>
    <w:rsid w:val="00FF11C4"/>
    <w:rsid w:val="051D26B9"/>
    <w:rsid w:val="12843879"/>
    <w:rsid w:val="14701E66"/>
    <w:rsid w:val="7F0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12</Pages>
  <Words>711</Words>
  <Characters>4059</Characters>
  <Lines>33</Lines>
  <Paragraphs>9</Paragraphs>
  <TotalTime>1</TotalTime>
  <ScaleCrop>false</ScaleCrop>
  <LinksUpToDate>false</LinksUpToDate>
  <CharactersWithSpaces>4761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2012-12-13T07:28:00Z</dcterms:created>
  <dc:creator>Administrator</dc:creator>
  <cp:lastModifiedBy>订书器</cp:lastModifiedBy>
  <dcterms:modified xsi:type="dcterms:W3CDTF">2019-12-10T13:13:41Z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