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DE98F" w14:textId="77777777" w:rsidR="00CC703F" w:rsidRDefault="00CC703F">
      <w:pPr>
        <w:rPr>
          <w:rFonts w:hint="eastAsia"/>
        </w:rPr>
      </w:pPr>
    </w:p>
    <w:p w14:paraId="2455FDE0" w14:textId="77777777" w:rsidR="00CC703F" w:rsidRDefault="00CC703F">
      <w:pPr>
        <w:rPr>
          <w:rFonts w:hint="eastAsia"/>
        </w:rPr>
      </w:pPr>
    </w:p>
    <w:p w14:paraId="11F93592" w14:textId="77777777" w:rsidR="00CC703F" w:rsidRDefault="00CC703F">
      <w:pPr>
        <w:rPr>
          <w:rFonts w:hint="eastAsia"/>
        </w:rPr>
      </w:pPr>
    </w:p>
    <w:p w14:paraId="2088E88D" w14:textId="77777777" w:rsidR="00CC703F" w:rsidRDefault="00CC703F">
      <w:pPr>
        <w:rPr>
          <w:rFonts w:hint="eastAsia"/>
        </w:rPr>
      </w:pPr>
    </w:p>
    <w:p w14:paraId="3F4E19C7" w14:textId="77777777" w:rsidR="00CC703F" w:rsidRDefault="00CC703F">
      <w:pPr>
        <w:rPr>
          <w:rFonts w:hint="eastAsia"/>
        </w:rPr>
      </w:pPr>
    </w:p>
    <w:p w14:paraId="323FB5BE" w14:textId="77777777" w:rsidR="00CC703F" w:rsidRDefault="00CC703F">
      <w:pPr>
        <w:rPr>
          <w:rFonts w:hint="eastAsia"/>
        </w:rPr>
      </w:pPr>
    </w:p>
    <w:p w14:paraId="512C1AAE" w14:textId="77777777" w:rsidR="00CC703F" w:rsidRDefault="00CC703F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24086B31" w14:textId="77777777" w:rsidR="00CC703F" w:rsidRDefault="00CC703F">
      <w:pPr>
        <w:rPr>
          <w:rFonts w:hint="eastAsia"/>
        </w:rPr>
      </w:pPr>
    </w:p>
    <w:p w14:paraId="7204F271" w14:textId="77777777" w:rsidR="00CC703F" w:rsidRDefault="00CC703F">
      <w:pPr>
        <w:rPr>
          <w:rFonts w:hint="eastAsia"/>
        </w:rPr>
      </w:pPr>
    </w:p>
    <w:p w14:paraId="42D5C95E" w14:textId="77777777" w:rsidR="00CC703F" w:rsidRDefault="00CC703F">
      <w:pPr>
        <w:rPr>
          <w:rFonts w:hint="eastAsia"/>
          <w:sz w:val="36"/>
          <w:szCs w:val="36"/>
        </w:rPr>
      </w:pPr>
    </w:p>
    <w:p w14:paraId="1E9AFFC8" w14:textId="77777777" w:rsidR="00CC703F" w:rsidRDefault="00CC703F">
      <w:pPr>
        <w:rPr>
          <w:rFonts w:hint="eastAsia"/>
          <w:sz w:val="36"/>
          <w:szCs w:val="36"/>
        </w:rPr>
      </w:pPr>
    </w:p>
    <w:tbl>
      <w:tblPr>
        <w:tblW w:w="8804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728"/>
        <w:gridCol w:w="2340"/>
        <w:gridCol w:w="1676"/>
        <w:gridCol w:w="3060"/>
      </w:tblGrid>
      <w:tr w:rsidR="00000000" w14:paraId="220DC9BE" w14:textId="77777777">
        <w:tc>
          <w:tcPr>
            <w:tcW w:w="1728" w:type="dxa"/>
          </w:tcPr>
          <w:p w14:paraId="3B534CF6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vAlign w:val="center"/>
          </w:tcPr>
          <w:p w14:paraId="05BC40C7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</w:p>
        </w:tc>
      </w:tr>
      <w:tr w:rsidR="00000000" w14:paraId="6F6D724B" w14:textId="77777777">
        <w:tc>
          <w:tcPr>
            <w:tcW w:w="1728" w:type="dxa"/>
          </w:tcPr>
          <w:p w14:paraId="06014163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实验方式</w:t>
            </w:r>
          </w:p>
        </w:tc>
        <w:tc>
          <w:tcPr>
            <w:tcW w:w="2340" w:type="dxa"/>
          </w:tcPr>
          <w:p w14:paraId="793631C0" w14:textId="77777777" w:rsidR="00CC703F" w:rsidRDefault="00CC703F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仿真</w:t>
            </w:r>
          </w:p>
        </w:tc>
        <w:tc>
          <w:tcPr>
            <w:tcW w:w="1676" w:type="dxa"/>
          </w:tcPr>
          <w:p w14:paraId="2F1F9B32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6A919E29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000000" w14:paraId="42FDE552" w14:textId="77777777">
        <w:tc>
          <w:tcPr>
            <w:tcW w:w="1728" w:type="dxa"/>
          </w:tcPr>
          <w:p w14:paraId="54C69A8F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340" w:type="dxa"/>
          </w:tcPr>
          <w:p w14:paraId="62244EC4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1676" w:type="dxa"/>
          </w:tcPr>
          <w:p w14:paraId="25EEA7D8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060" w:type="dxa"/>
          </w:tcPr>
          <w:p w14:paraId="4FA9DFDC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000000" w14:paraId="4CF4F838" w14:textId="77777777">
        <w:tc>
          <w:tcPr>
            <w:tcW w:w="1728" w:type="dxa"/>
          </w:tcPr>
          <w:p w14:paraId="215351EF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147AFAD2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</w:p>
        </w:tc>
      </w:tr>
      <w:tr w:rsidR="00000000" w14:paraId="21B42180" w14:textId="77777777">
        <w:tc>
          <w:tcPr>
            <w:tcW w:w="1728" w:type="dxa"/>
          </w:tcPr>
          <w:p w14:paraId="6CE36371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6A6AE3DA" w14:textId="77777777" w:rsidR="00CC703F" w:rsidRDefault="00CC703F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1675F648" w14:textId="77777777" w:rsidR="00CC703F" w:rsidRDefault="00CC703F">
      <w:pPr>
        <w:rPr>
          <w:rFonts w:hint="eastAsia"/>
          <w:sz w:val="36"/>
          <w:szCs w:val="36"/>
        </w:rPr>
      </w:pPr>
    </w:p>
    <w:p w14:paraId="4675E646" w14:textId="77777777" w:rsidR="00CC703F" w:rsidRDefault="00CC703F">
      <w:pPr>
        <w:rPr>
          <w:rFonts w:hint="eastAsia"/>
          <w:sz w:val="36"/>
          <w:szCs w:val="36"/>
        </w:rPr>
      </w:pPr>
    </w:p>
    <w:p w14:paraId="340FD529" w14:textId="77777777" w:rsidR="00CC703F" w:rsidRDefault="00CC703F">
      <w:pPr>
        <w:rPr>
          <w:rFonts w:hint="eastAsia"/>
          <w:sz w:val="36"/>
          <w:szCs w:val="36"/>
        </w:rPr>
      </w:pPr>
    </w:p>
    <w:p w14:paraId="5E71558B" w14:textId="77777777" w:rsidR="00CC703F" w:rsidRDefault="00CC703F">
      <w:pPr>
        <w:rPr>
          <w:rFonts w:hint="eastAsia"/>
          <w:sz w:val="36"/>
          <w:szCs w:val="36"/>
        </w:rPr>
      </w:pPr>
    </w:p>
    <w:p w14:paraId="3CEB928F" w14:textId="77777777" w:rsidR="00CC703F" w:rsidRDefault="00CC703F">
      <w:pPr>
        <w:rPr>
          <w:rFonts w:hint="eastAsia"/>
          <w:sz w:val="36"/>
          <w:szCs w:val="36"/>
        </w:rPr>
      </w:pPr>
    </w:p>
    <w:p w14:paraId="3462425B" w14:textId="77777777" w:rsidR="00CC703F" w:rsidRDefault="00CC703F">
      <w:pPr>
        <w:rPr>
          <w:rFonts w:hint="eastAsia"/>
          <w:sz w:val="36"/>
          <w:szCs w:val="36"/>
        </w:rPr>
      </w:pPr>
    </w:p>
    <w:p w14:paraId="38985EB2" w14:textId="77777777" w:rsidR="00CC703F" w:rsidRDefault="00CC703F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4875B100" w14:textId="77777777" w:rsidR="00CC703F" w:rsidRDefault="00CC703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</w:t>
      </w:r>
      <w:r>
        <w:rPr>
          <w:rFonts w:hint="eastAsia"/>
          <w:sz w:val="36"/>
          <w:szCs w:val="36"/>
        </w:rPr>
        <w:t>科学</w:t>
      </w:r>
      <w:r>
        <w:rPr>
          <w:rFonts w:hint="eastAsia"/>
          <w:sz w:val="36"/>
          <w:szCs w:val="36"/>
        </w:rPr>
        <w:t>与技术专业</w:t>
      </w:r>
    </w:p>
    <w:p w14:paraId="66141AC6" w14:textId="77777777" w:rsidR="00CC703F" w:rsidRDefault="00CC703F">
      <w:pPr>
        <w:rPr>
          <w:rFonts w:hint="eastAsia"/>
        </w:rPr>
      </w:pPr>
    </w:p>
    <w:p w14:paraId="2C540C9A" w14:textId="77777777" w:rsidR="00CC703F" w:rsidRDefault="00CC70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1F5BBA1D" w14:textId="77777777">
        <w:trPr>
          <w:trHeight w:val="3728"/>
        </w:trPr>
        <w:tc>
          <w:tcPr>
            <w:tcW w:w="8522" w:type="dxa"/>
          </w:tcPr>
          <w:p w14:paraId="2F742E49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17208528" w14:textId="77777777" w:rsidR="00CC703F" w:rsidRDefault="00CC703F">
            <w:pPr>
              <w:rPr>
                <w:rFonts w:hint="eastAsia"/>
                <w:sz w:val="28"/>
              </w:rPr>
            </w:pPr>
          </w:p>
          <w:p w14:paraId="55A112D1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1B465B1E" w14:textId="77777777">
        <w:trPr>
          <w:trHeight w:val="2799"/>
        </w:trPr>
        <w:tc>
          <w:tcPr>
            <w:tcW w:w="8522" w:type="dxa"/>
          </w:tcPr>
          <w:p w14:paraId="1CFFAA60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1737F56D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58CF1430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虚拟模拟软件：</w:t>
            </w:r>
            <w:r>
              <w:rPr>
                <w:sz w:val="28"/>
                <w:szCs w:val="28"/>
              </w:rPr>
              <w:t>logisim</w:t>
            </w:r>
          </w:p>
        </w:tc>
      </w:tr>
      <w:tr w:rsidR="00000000" w14:paraId="7A4864D5" w14:textId="77777777">
        <w:trPr>
          <w:trHeight w:val="7139"/>
        </w:trPr>
        <w:tc>
          <w:tcPr>
            <w:tcW w:w="8522" w:type="dxa"/>
          </w:tcPr>
          <w:p w14:paraId="75225407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40FE9158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011AC01A" w14:textId="77777777" w:rsidR="00CC703F" w:rsidRDefault="00CC703F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sz w:val="28"/>
                <w:szCs w:val="28"/>
              </w:rPr>
            </w:pPr>
          </w:p>
        </w:tc>
      </w:tr>
    </w:tbl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4"/>
      </w:tblGrid>
      <w:tr w:rsidR="00000000" w14:paraId="51C1CB4F" w14:textId="77777777">
        <w:trPr>
          <w:trHeight w:val="2967"/>
        </w:trPr>
        <w:tc>
          <w:tcPr>
            <w:tcW w:w="8564" w:type="dxa"/>
          </w:tcPr>
          <w:p w14:paraId="465132D8" w14:textId="77777777" w:rsidR="00CC703F" w:rsidRDefault="00CC70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四、实验过程分析与讨论</w:t>
            </w:r>
          </w:p>
          <w:p w14:paraId="34186A67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27B6B468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2733BC18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06C3B50C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1D05360C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6BF73609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05E0E2A5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1F6392A9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49FE1225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330AEA7C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44D2771B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59301B67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25981B08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5751C8DD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7793A0A5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  <w:p w14:paraId="7586DC63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</w:p>
        </w:tc>
      </w:tr>
      <w:tr w:rsidR="00000000" w14:paraId="2A22C432" w14:textId="77777777">
        <w:trPr>
          <w:trHeight w:val="2967"/>
        </w:trPr>
        <w:tc>
          <w:tcPr>
            <w:tcW w:w="8564" w:type="dxa"/>
          </w:tcPr>
          <w:p w14:paraId="12A16D98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5F6162B" w14:textId="77777777" w:rsidR="00CC703F" w:rsidRDefault="00CC703F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</w:p>
          <w:p w14:paraId="5CBD4111" w14:textId="77777777" w:rsidR="00CC703F" w:rsidRDefault="00CC703F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63761406" w14:textId="77777777" w:rsidR="00CC703F" w:rsidRDefault="00CC703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  <w:p w14:paraId="43EB04C5" w14:textId="77777777" w:rsidR="00CC703F" w:rsidRDefault="00CC703F">
            <w:pPr>
              <w:rPr>
                <w:rFonts w:hint="eastAsia"/>
              </w:rPr>
            </w:pPr>
          </w:p>
        </w:tc>
      </w:tr>
    </w:tbl>
    <w:p w14:paraId="12CD88B6" w14:textId="77777777" w:rsidR="00CC703F" w:rsidRDefault="00CC703F">
      <w:pPr>
        <w:rPr>
          <w:rFonts w:hint="eastAsia"/>
        </w:rPr>
      </w:pPr>
    </w:p>
    <w:sectPr w:rsidR="0000000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6CDBF" w14:textId="77777777" w:rsidR="00CC703F" w:rsidRDefault="00CC703F">
      <w:r>
        <w:separator/>
      </w:r>
    </w:p>
  </w:endnote>
  <w:endnote w:type="continuationSeparator" w:id="0">
    <w:p w14:paraId="13386CDC" w14:textId="77777777" w:rsidR="00CC703F" w:rsidRDefault="00CC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90378" w14:textId="77777777" w:rsidR="00CC703F" w:rsidRDefault="00CC703F">
      <w:r>
        <w:separator/>
      </w:r>
    </w:p>
  </w:footnote>
  <w:footnote w:type="continuationSeparator" w:id="0">
    <w:p w14:paraId="2275DE27" w14:textId="77777777" w:rsidR="00CC703F" w:rsidRDefault="00CC7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B0AE7" w14:textId="77777777" w:rsidR="00CC703F" w:rsidRDefault="00CC703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1EAD"/>
    <w:rsid w:val="005577F0"/>
    <w:rsid w:val="00557AB1"/>
    <w:rsid w:val="00560184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5C5F4B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86E2D"/>
    <w:rsid w:val="006904A0"/>
    <w:rsid w:val="006A33DC"/>
    <w:rsid w:val="006A6F83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672E0"/>
    <w:rsid w:val="009721F4"/>
    <w:rsid w:val="0097265C"/>
    <w:rsid w:val="00973E36"/>
    <w:rsid w:val="00975A82"/>
    <w:rsid w:val="009879E9"/>
    <w:rsid w:val="0099192E"/>
    <w:rsid w:val="009B0012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C703F"/>
    <w:rsid w:val="00CD2BE8"/>
    <w:rsid w:val="00CD343F"/>
    <w:rsid w:val="00CE4EBB"/>
    <w:rsid w:val="00CF0682"/>
    <w:rsid w:val="00D01B51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6ED3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B74E33"/>
  <w15:chartTrackingRefBased/>
  <w15:docId w15:val="{399BD5DB-513B-4EA0-9B31-9354F83F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Company>MC SYSTEM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DBCE2C9DE8B449BCADE6F21CDF5611D3</vt:lpwstr>
  </property>
</Properties>
</file>