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C800" w14:textId="77777777" w:rsidR="00274D64" w:rsidRPr="00274D64" w:rsidRDefault="006C529B" w:rsidP="00274D64">
      <w:pPr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hint="eastAsia"/>
        </w:rPr>
        <w:t xml:space="preserve">                       </w:t>
      </w:r>
      <w:r>
        <w:rPr>
          <w:rFonts w:ascii="宋体" w:hAnsi="宋体" w:cs="宋体" w:hint="eastAsia"/>
          <w:b/>
          <w:bCs/>
          <w:sz w:val="30"/>
          <w:szCs w:val="30"/>
        </w:rPr>
        <w:t>国内芯片发展情况报</w:t>
      </w:r>
    </w:p>
    <w:p w14:paraId="082284D7" w14:textId="77777777" w:rsidR="00274D64" w:rsidRPr="00274D64" w:rsidRDefault="00274D64" w:rsidP="00274D64">
      <w:pPr>
        <w:ind w:firstLineChars="300" w:firstLine="840"/>
        <w:rPr>
          <w:rFonts w:ascii="宋体" w:hAnsi="宋体" w:cs="宋体" w:hint="eastAsia"/>
          <w:sz w:val="28"/>
          <w:szCs w:val="28"/>
        </w:rPr>
      </w:pPr>
      <w:r w:rsidRPr="00274D64">
        <w:rPr>
          <w:rFonts w:ascii="宋体" w:hAnsi="宋体" w:cs="宋体" w:hint="eastAsia"/>
          <w:sz w:val="28"/>
          <w:szCs w:val="28"/>
        </w:rPr>
        <w:t>近年来，中国芯片产业取得了显著进展，但仍面临诸多挑战。作为信息技术产业的核心部件，芯片的发展关乎国家科技进步和经济竞争力。中国作为全球最大的电子产品制造和消费市场，芯片产业的发展备受关注。在国家政策的支持下，中国在芯片领域的发展和创新也在不断加速。</w:t>
      </w:r>
    </w:p>
    <w:p w14:paraId="2F4EE19B" w14:textId="77777777" w:rsidR="00274D64" w:rsidRPr="00274D64" w:rsidRDefault="00274D64" w:rsidP="00274D64">
      <w:pPr>
        <w:ind w:firstLineChars="300" w:firstLine="840"/>
        <w:rPr>
          <w:rFonts w:ascii="宋体" w:hAnsi="宋体" w:cs="宋体" w:hint="eastAsia"/>
          <w:sz w:val="28"/>
          <w:szCs w:val="28"/>
        </w:rPr>
      </w:pPr>
      <w:r w:rsidRPr="00274D64">
        <w:rPr>
          <w:rFonts w:ascii="宋体" w:hAnsi="宋体" w:cs="宋体" w:hint="eastAsia"/>
          <w:sz w:val="28"/>
          <w:szCs w:val="28"/>
        </w:rPr>
        <w:t>中国的芯片产业起步较晚，长期以来依赖进口。根据相关数据显示，中国每年进口的芯片总额超过石油，成为中国最大的进口商品。尽管近年来国内芯片设计和制造能力有所提升，但在高端芯片领域仍存在较大差距。中国在芯片设计方面取得了一定进展，如华为海思和中芯国际等企业的崛起，但在关键制造工艺上仍落后于全球领先水平。顶尖芯片制造工艺如5纳米、3纳米制程技术，仍主要掌握在台积电、三星等少数公司手中。此外，中国企业在核心技术和关键设备方面仍然依赖进口，光刻机等高端设备的制造技术掌握在少数几家国际巨头手中，使得中国芯片产业受制于人。与此同时，芯片产业作为技术密集型产业，要求高素质的专业人才，而中国的芯片人才储备与需求仍有较大差距。尽管国内高校和科研机构在不断培养相关专业人才，但在尖端技术和创新能力上，仍需进一步提升。</w:t>
      </w:r>
    </w:p>
    <w:p w14:paraId="0031C550" w14:textId="77777777" w:rsidR="00274D64" w:rsidRPr="00274D64" w:rsidRDefault="00274D64" w:rsidP="00274D64">
      <w:pPr>
        <w:ind w:firstLineChars="300" w:firstLine="840"/>
        <w:rPr>
          <w:rFonts w:ascii="宋体" w:hAnsi="宋体" w:cs="宋体" w:hint="eastAsia"/>
          <w:sz w:val="28"/>
          <w:szCs w:val="28"/>
        </w:rPr>
      </w:pPr>
      <w:r w:rsidRPr="00274D64">
        <w:rPr>
          <w:rFonts w:ascii="宋体" w:hAnsi="宋体" w:cs="宋体" w:hint="eastAsia"/>
          <w:sz w:val="28"/>
          <w:szCs w:val="28"/>
        </w:rPr>
        <w:t>面对上述挑战，中国政府和企业积极采取措施，推动芯片产业的发展，取得了一系列重要进展。国家出台了一系列政策支持芯片产业发展。2014年发布的《国家集成电路产业发展推进纲要》明确了发展目标和路径。近年来，中央和地方政府纷纷设立芯片产业基金，</w:t>
      </w:r>
      <w:r w:rsidRPr="00274D64">
        <w:rPr>
          <w:rFonts w:ascii="宋体" w:hAnsi="宋体" w:cs="宋体" w:hint="eastAsia"/>
          <w:sz w:val="28"/>
          <w:szCs w:val="28"/>
        </w:rPr>
        <w:lastRenderedPageBreak/>
        <w:t>投入巨额资金支持企业研发和产业化。例如，国家集成电路产业投资基金（大基金）在推动产业链发展和企业并购重组方面发挥了重要作用。华为、中芯国际、紫光集团等一批企业在芯片设计和制造领域取得了显著进展。华为海思的麒麟系列芯片在移动通信和智能终端市场上取得了成功，中芯国际的先进制程技术也逐步逼近国际一流水平。此外，阿里巴巴的平头哥、百度的昆仑芯片等互联网巨头也纷纷布局芯片领域，推动了国产芯片的多元化发展。中国企业还积极开展国际合作，引进技术和人才，提升自身实力。例如，中芯国际与台积电、三星等企业合作，引进先进制造工艺，同时通过并购海外公司，获取先进技术和市场资源。通过国际合作，中国企业不仅提升了技术水平，还拓展了全球市场。</w:t>
      </w:r>
    </w:p>
    <w:p w14:paraId="106B44EA" w14:textId="77777777" w:rsidR="00274D64" w:rsidRPr="00274D64" w:rsidRDefault="00274D64" w:rsidP="00274D64">
      <w:pPr>
        <w:ind w:firstLineChars="300" w:firstLine="840"/>
        <w:rPr>
          <w:rFonts w:ascii="宋体" w:hAnsi="宋体" w:cs="宋体" w:hint="eastAsia"/>
          <w:sz w:val="28"/>
          <w:szCs w:val="28"/>
        </w:rPr>
      </w:pPr>
      <w:r w:rsidRPr="00274D64">
        <w:rPr>
          <w:rFonts w:ascii="宋体" w:hAnsi="宋体" w:cs="宋体" w:hint="eastAsia"/>
          <w:sz w:val="28"/>
          <w:szCs w:val="28"/>
        </w:rPr>
        <w:t>展望未来，中国芯片产业将继续迎来发展的重要机遇和挑战。中国需要继续加大对芯片产业的研发投入，特别是在基础研究和核心技术方面，确保在关键领域取得突破。政府和企业应进一步加强合作，形成合力，共同推动产业创新。特别是要在光刻机、EDA工具等关键设备和软件方面实现自主可控，减少对外依赖。要解决“卡脖子”问题，中国必须提升自主创新能力。鼓励国内企业加大研发投入，提升自主知识产权积累。通过加强基础研究，推动原始创新，提升产业链的整体竞争力。加大芯片人才的培养力度，优化人才培养体系。高校和科研机构应加强与企业的合作，制定符合市场需求的培养计划，确保培养出更多高素质的专业人才。同时，要吸引海外优秀人才回国创业，形成国际化的人才队伍。在确保自主可控的前提下，继续加强与</w:t>
      </w:r>
      <w:r w:rsidRPr="00274D64">
        <w:rPr>
          <w:rFonts w:ascii="宋体" w:hAnsi="宋体" w:cs="宋体" w:hint="eastAsia"/>
          <w:sz w:val="28"/>
          <w:szCs w:val="28"/>
        </w:rPr>
        <w:lastRenderedPageBreak/>
        <w:t>国际先进企业和科研机构的合作，学习和引进先进技术和管理经验。通过积极参与国际标准制定和规则，提升中国芯片产业在全球的影响力。推动国产芯片在各个应用领域的广泛应用，特别是在5G、人工智能、物联网等新兴领域，提升市场占有率。通过扩大市场应用，推动产业规模化发展，提升整体竞争力。</w:t>
      </w:r>
    </w:p>
    <w:p w14:paraId="7E3F76FC" w14:textId="77777777" w:rsidR="00274D64" w:rsidRPr="00274D64" w:rsidRDefault="00274D64" w:rsidP="00274D64">
      <w:pPr>
        <w:ind w:firstLineChars="400" w:firstLine="1120"/>
        <w:rPr>
          <w:rFonts w:ascii="宋体" w:hAnsi="宋体" w:cs="宋体" w:hint="eastAsia"/>
          <w:sz w:val="28"/>
          <w:szCs w:val="28"/>
        </w:rPr>
      </w:pPr>
      <w:r w:rsidRPr="00274D64">
        <w:rPr>
          <w:rFonts w:ascii="宋体" w:hAnsi="宋体" w:cs="宋体" w:hint="eastAsia"/>
          <w:sz w:val="28"/>
          <w:szCs w:val="28"/>
        </w:rPr>
        <w:t>我深感中国芯片产业的发展关系到国家的科技进步和经济安全。尽管目前中国在芯片领域面临诸多挑战，但我对未来充满信心。中国有着庞大的市场需求和强大的政策支持，只要我们坚定信念，持续创新，一定能够在芯片领域取得突破，实现产业的跨越式发展。在学习过程中，我也深刻体会到芯片技术的复杂性和重要性。芯片不仅是现代信息社会的基础，更是国家科技竞争力的重要体现。未来，我希望能够投身于芯片产业的研究和开发，为国家的科技进步贡献自己的力量。同时，我也呼吁更多的同学关注芯片领域，共同为中国芯片产业的崛起努力。我认为，中国芯片产业的崛起不仅需要政府和企业的支持，更需要全社会的共同努力。特别是在当前国际环境复杂多变的情况下，我们更需要团结一致，发挥集体智慧，共同攻克技术难关。作为新一代的中国大学生，我们有责任和义务为国家的科技发展贡献力量，共同迎接中国芯片产业的光明未来。</w:t>
      </w:r>
    </w:p>
    <w:p w14:paraId="63C48FAC" w14:textId="77777777" w:rsidR="00274D64" w:rsidRPr="00274D64" w:rsidRDefault="00274D64" w:rsidP="00274D64">
      <w:pPr>
        <w:ind w:firstLineChars="300" w:firstLine="840"/>
        <w:rPr>
          <w:rFonts w:ascii="宋体" w:hAnsi="宋体" w:cs="宋体" w:hint="eastAsia"/>
          <w:sz w:val="28"/>
          <w:szCs w:val="28"/>
        </w:rPr>
      </w:pPr>
      <w:r w:rsidRPr="00274D64">
        <w:rPr>
          <w:rFonts w:ascii="宋体" w:hAnsi="宋体" w:cs="宋体" w:hint="eastAsia"/>
          <w:sz w:val="28"/>
          <w:szCs w:val="28"/>
        </w:rPr>
        <w:t>中国芯片产业的发展虽然面临重重挑战，但在国家政策的支持和企业的努力下，已经取得了显著进展。未来，中国需要在技术创新、人才培养和国际合作等方面持续发力，推动芯片产业迈向新的高度。从政策支持到企业创新，从科研投入到国际合作，每一个环节都至关重要。中国芯片产业的崛起不仅关系到国家科技实力的提升，更关系到国家安全和经济发展的战略需求。作为中国大学生，我们必须努力学习，提升自身的专业素养和创新能力，为国家芯片产业的发展贡献自己的智慧和力量。随着科技竞争的加剧，中国必须加快推进芯片产业的发展，实现核心技术自主可控，打造具有国际竞争力的芯片产业链，为实现国家科技自立自强奠定坚实基础。我们相信，只要坚持自主创新、不断进取，中国的芯片产业一定能够在全球科技竞争中占据重要一席，实现从追赶到引领的跨越式发展。</w:t>
      </w:r>
    </w:p>
    <w:p w14:paraId="06C89BB8" w14:textId="77777777" w:rsidR="00274D64" w:rsidRDefault="00274D64">
      <w:pPr>
        <w:ind w:firstLineChars="300" w:firstLine="840"/>
        <w:rPr>
          <w:rFonts w:ascii="宋体" w:hAnsi="宋体" w:cs="宋体"/>
          <w:sz w:val="28"/>
          <w:szCs w:val="28"/>
        </w:rPr>
      </w:pPr>
    </w:p>
    <w:sectPr w:rsidR="00274D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2CC85" w14:textId="77777777" w:rsidR="006C529B" w:rsidRDefault="006C529B" w:rsidP="006C529B">
      <w:r>
        <w:separator/>
      </w:r>
    </w:p>
  </w:endnote>
  <w:endnote w:type="continuationSeparator" w:id="0">
    <w:p w14:paraId="5F494D2E" w14:textId="77777777" w:rsidR="006C529B" w:rsidRDefault="006C529B" w:rsidP="006C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FD3CD" w14:textId="77777777" w:rsidR="006C529B" w:rsidRDefault="006C529B" w:rsidP="006C529B">
      <w:r>
        <w:separator/>
      </w:r>
    </w:p>
  </w:footnote>
  <w:footnote w:type="continuationSeparator" w:id="0">
    <w:p w14:paraId="1F9933CA" w14:textId="77777777" w:rsidR="006C529B" w:rsidRDefault="006C529B" w:rsidP="006C5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TAwY2U5N2Y0MTllZmQxOGQ0ZDM4ZTkwM2E0MjM4ZjkifQ=="/>
  </w:docVars>
  <w:rsids>
    <w:rsidRoot w:val="00274D64"/>
    <w:rsid w:val="00274D64"/>
    <w:rsid w:val="006C529B"/>
    <w:rsid w:val="213136E6"/>
    <w:rsid w:val="3F7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D31363"/>
  <w15:chartTrackingRefBased/>
  <w15:docId w15:val="{29616137-3326-446B-8333-81ED47D1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paragraph" w:styleId="a5">
    <w:name w:val="header"/>
    <w:basedOn w:val="a"/>
    <w:link w:val="a6"/>
    <w:rsid w:val="006C52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C529B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6C5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C529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liuhang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2564AB77DF2042BB8006BE2551C50EBE_12</vt:lpwstr>
  </property>
</Properties>
</file>