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764A" w14:textId="77777777" w:rsidR="00F15C35" w:rsidRDefault="00A5728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《数据库系统原理》线上课程实施方案</w:t>
      </w:r>
    </w:p>
    <w:p w14:paraId="60AAE8B8" w14:textId="69524FF5" w:rsidR="00F15C35" w:rsidRDefault="00A5728F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以</w:t>
      </w:r>
      <w:r w:rsidR="00812257">
        <w:rPr>
          <w:rFonts w:hint="eastAsia"/>
          <w:sz w:val="30"/>
          <w:szCs w:val="30"/>
        </w:rPr>
        <w:t>第</w:t>
      </w:r>
      <w:r w:rsidR="00D668BA">
        <w:rPr>
          <w:rFonts w:hint="eastAsia"/>
          <w:sz w:val="30"/>
          <w:szCs w:val="30"/>
        </w:rPr>
        <w:t>七</w:t>
      </w:r>
      <w:r w:rsidR="00812257">
        <w:rPr>
          <w:rFonts w:hint="eastAsia"/>
          <w:sz w:val="30"/>
          <w:szCs w:val="30"/>
        </w:rPr>
        <w:t>章数据库</w:t>
      </w:r>
      <w:r w:rsidR="00D668BA">
        <w:rPr>
          <w:rFonts w:hint="eastAsia"/>
          <w:sz w:val="30"/>
          <w:szCs w:val="30"/>
        </w:rPr>
        <w:t>设计</w:t>
      </w:r>
      <w:r>
        <w:rPr>
          <w:rFonts w:hint="eastAsia"/>
          <w:sz w:val="30"/>
          <w:szCs w:val="30"/>
        </w:rPr>
        <w:t>为例</w:t>
      </w:r>
    </w:p>
    <w:p w14:paraId="17AED428" w14:textId="1866387F" w:rsidR="00F15C35" w:rsidRDefault="00A572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326233">
        <w:rPr>
          <w:rFonts w:hint="eastAsia"/>
          <w:sz w:val="30"/>
          <w:szCs w:val="30"/>
        </w:rPr>
        <w:t>线上</w:t>
      </w:r>
      <w:r>
        <w:rPr>
          <w:rFonts w:hint="eastAsia"/>
          <w:sz w:val="30"/>
          <w:szCs w:val="30"/>
        </w:rPr>
        <w:t>教学过程实施方法</w:t>
      </w:r>
    </w:p>
    <w:p w14:paraId="290DB8EE" w14:textId="5E42C901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）在线上课程授课过程</w:t>
      </w:r>
      <w:r w:rsidR="00D0410E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，学生在学习通上学习</w:t>
      </w:r>
      <w:r w:rsidR="00D668BA">
        <w:rPr>
          <w:rFonts w:hint="eastAsia"/>
          <w:sz w:val="30"/>
          <w:szCs w:val="30"/>
        </w:rPr>
        <w:t>7.3-7.6</w:t>
      </w:r>
      <w:r>
        <w:rPr>
          <w:rFonts w:hint="eastAsia"/>
          <w:sz w:val="30"/>
          <w:szCs w:val="30"/>
        </w:rPr>
        <w:t>部分的学习视频。如图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所示。</w:t>
      </w:r>
    </w:p>
    <w:p w14:paraId="4249A040" w14:textId="636AECB9" w:rsidR="00D668BA" w:rsidRDefault="00722860">
      <w:pPr>
        <w:ind w:firstLineChars="200"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8085BB6" wp14:editId="13B31B2E">
            <wp:extent cx="2385267" cy="1745131"/>
            <wp:effectExtent l="0" t="0" r="0" b="7620"/>
            <wp:docPr id="1679233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33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575C" w14:textId="6DFC1C6C" w:rsidR="00F15C35" w:rsidRDefault="00F15C35">
      <w:pPr>
        <w:ind w:firstLineChars="200" w:firstLine="420"/>
        <w:jc w:val="center"/>
      </w:pPr>
    </w:p>
    <w:p w14:paraId="5330102E" w14:textId="77777777" w:rsidR="00F15C35" w:rsidRDefault="00A5728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混合式课堂线上部分学习任务图</w:t>
      </w:r>
    </w:p>
    <w:p w14:paraId="75E9918B" w14:textId="1A0B4790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本次混合式课堂线上学习部分共有</w:t>
      </w:r>
      <w:r w:rsidR="00253491"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个视频，分别为：</w:t>
      </w:r>
    </w:p>
    <w:p w14:paraId="1C8183B9" w14:textId="140F9FCC" w:rsidR="00F15C35" w:rsidRDefault="002E5A1F">
      <w:pPr>
        <w:numPr>
          <w:ilvl w:val="0"/>
          <w:numId w:val="1"/>
        </w:numPr>
        <w:ind w:firstLine="64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7.3 </w:t>
      </w:r>
      <w:r w:rsidR="001B79C5">
        <w:rPr>
          <w:rFonts w:hint="eastAsia"/>
          <w:sz w:val="30"/>
          <w:szCs w:val="30"/>
        </w:rPr>
        <w:t>概念结构设计</w:t>
      </w:r>
    </w:p>
    <w:p w14:paraId="2FA71E5C" w14:textId="31D3045D" w:rsidR="00F15C35" w:rsidRDefault="001B79C5">
      <w:pPr>
        <w:numPr>
          <w:ilvl w:val="0"/>
          <w:numId w:val="1"/>
        </w:numPr>
        <w:ind w:firstLine="64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7.4 </w:t>
      </w:r>
      <w:r>
        <w:rPr>
          <w:rFonts w:hint="eastAsia"/>
          <w:sz w:val="30"/>
          <w:szCs w:val="30"/>
        </w:rPr>
        <w:t>逻辑结构设计</w:t>
      </w:r>
    </w:p>
    <w:p w14:paraId="78B59B11" w14:textId="00A587EF" w:rsidR="00E60581" w:rsidRDefault="001B79C5">
      <w:pPr>
        <w:numPr>
          <w:ilvl w:val="0"/>
          <w:numId w:val="1"/>
        </w:numPr>
        <w:ind w:firstLine="64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7.5 </w:t>
      </w:r>
      <w:r>
        <w:rPr>
          <w:rFonts w:hint="eastAsia"/>
          <w:sz w:val="30"/>
          <w:szCs w:val="30"/>
        </w:rPr>
        <w:t>物理结构设计</w:t>
      </w:r>
    </w:p>
    <w:p w14:paraId="1F00AE00" w14:textId="226DFFBC" w:rsidR="001B79C5" w:rsidRDefault="001B79C5">
      <w:pPr>
        <w:numPr>
          <w:ilvl w:val="0"/>
          <w:numId w:val="1"/>
        </w:numPr>
        <w:ind w:firstLine="64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7.6 </w:t>
      </w:r>
      <w:r>
        <w:rPr>
          <w:rFonts w:hint="eastAsia"/>
          <w:sz w:val="30"/>
          <w:szCs w:val="30"/>
        </w:rPr>
        <w:t>数据库的实施和维护</w:t>
      </w:r>
    </w:p>
    <w:p w14:paraId="39447435" w14:textId="53BBC1FB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学习完线上视频后，完成</w:t>
      </w:r>
      <w:r w:rsidR="00C164FB">
        <w:rPr>
          <w:rFonts w:hint="eastAsia"/>
          <w:b/>
          <w:bCs/>
          <w:color w:val="FF0000"/>
          <w:sz w:val="30"/>
          <w:szCs w:val="30"/>
        </w:rPr>
        <w:t>线上课堂</w:t>
      </w:r>
      <w:r w:rsidRPr="00025707">
        <w:rPr>
          <w:rFonts w:hint="eastAsia"/>
          <w:b/>
          <w:bCs/>
          <w:color w:val="FF0000"/>
          <w:sz w:val="30"/>
          <w:szCs w:val="30"/>
        </w:rPr>
        <w:t>作业</w:t>
      </w:r>
      <w:r>
        <w:rPr>
          <w:rFonts w:hint="eastAsia"/>
          <w:sz w:val="30"/>
          <w:szCs w:val="30"/>
        </w:rPr>
        <w:t>。作业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分，作为平时成绩的一部分。</w:t>
      </w:r>
      <w:r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注意</w:t>
      </w:r>
      <w:r w:rsidR="00C164FB"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线上课堂</w:t>
      </w:r>
      <w:r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作业要求在</w:t>
      </w:r>
      <w:r w:rsidR="00C164FB"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6</w:t>
      </w:r>
      <w:r w:rsidR="007751E9"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月</w:t>
      </w:r>
      <w:r w:rsidR="00C164FB"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14</w:t>
      </w:r>
      <w:r w:rsidR="007751E9"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日上午</w:t>
      </w:r>
      <w:r w:rsidR="00C164FB"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12</w:t>
      </w:r>
      <w:r w:rsidR="007751E9"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点</w:t>
      </w:r>
      <w:r>
        <w:rPr>
          <w:rFonts w:ascii="黑体" w:eastAsia="黑体" w:hAnsi="黑体" w:cs="黑体" w:hint="eastAsia"/>
          <w:b/>
          <w:bCs/>
          <w:color w:val="0000FF"/>
          <w:sz w:val="30"/>
          <w:szCs w:val="30"/>
        </w:rPr>
        <w:t>前完成，不允许补交</w:t>
      </w:r>
      <w:r>
        <w:rPr>
          <w:rFonts w:hint="eastAsia"/>
          <w:sz w:val="30"/>
          <w:szCs w:val="30"/>
        </w:rPr>
        <w:t>。</w:t>
      </w:r>
    </w:p>
    <w:p w14:paraId="122AE55B" w14:textId="19B3B2F3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）教师在</w:t>
      </w:r>
      <w:r w:rsidR="00BE6A4B">
        <w:rPr>
          <w:rFonts w:hint="eastAsia"/>
          <w:sz w:val="30"/>
          <w:szCs w:val="30"/>
        </w:rPr>
        <w:t>下次线下课堂</w:t>
      </w:r>
      <w:r>
        <w:rPr>
          <w:rFonts w:hint="eastAsia"/>
          <w:sz w:val="30"/>
          <w:szCs w:val="30"/>
        </w:rPr>
        <w:t>授课前查看学生作业完成情况，评估学生的</w:t>
      </w:r>
      <w:r w:rsidR="00BE6A4B">
        <w:rPr>
          <w:rFonts w:hint="eastAsia"/>
          <w:sz w:val="30"/>
          <w:szCs w:val="30"/>
        </w:rPr>
        <w:t>学习</w:t>
      </w:r>
      <w:r>
        <w:rPr>
          <w:rFonts w:hint="eastAsia"/>
          <w:sz w:val="30"/>
          <w:szCs w:val="30"/>
        </w:rPr>
        <w:t>效果。</w:t>
      </w:r>
    </w:p>
    <w:p w14:paraId="12AD8E35" w14:textId="77777777" w:rsidR="00F15C35" w:rsidRDefault="00A572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二、线上课程实施方法</w:t>
      </w:r>
    </w:p>
    <w:p w14:paraId="273538EF" w14:textId="35FE8EF9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在线上课程教学过程中，教师在线上组织学生针对教学内</w:t>
      </w:r>
      <w:r>
        <w:rPr>
          <w:rFonts w:hint="eastAsia"/>
          <w:sz w:val="30"/>
          <w:szCs w:val="30"/>
        </w:rPr>
        <w:lastRenderedPageBreak/>
        <w:t>容进行讨论、</w:t>
      </w:r>
      <w:r w:rsidR="00893CA8">
        <w:rPr>
          <w:rFonts w:hint="eastAsia"/>
          <w:sz w:val="30"/>
          <w:szCs w:val="30"/>
        </w:rPr>
        <w:t>课堂测验、答疑</w:t>
      </w:r>
      <w:r>
        <w:rPr>
          <w:rFonts w:hint="eastAsia"/>
          <w:sz w:val="30"/>
          <w:szCs w:val="30"/>
        </w:rPr>
        <w:t>、习题讲解、综合案例分析等活动，要求学生积极参与，在课程群中踊跃发言，发言的次数作为评估线上课程教学效果的依据。要针对讨论和习题内容进行发言，无关言论和重复答案将视为无效发言。每次有效发言可获得课程表现分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分。</w:t>
      </w:r>
    </w:p>
    <w:p w14:paraId="3FD5ECB6" w14:textId="77777777" w:rsidR="00F15C35" w:rsidRDefault="00A5728F">
      <w:pPr>
        <w:ind w:firstLineChars="200" w:firstLine="60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注：平时成绩占总成绩10分，其中平时作业占5分，混合式课堂中课堂表现占5分，由视频学习成绩（3分）和课堂发言（2分）组成。</w:t>
      </w:r>
    </w:p>
    <w:p w14:paraId="0CE6CB53" w14:textId="44456159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E205F5">
        <w:rPr>
          <w:rFonts w:hint="eastAsia"/>
          <w:sz w:val="30"/>
          <w:szCs w:val="30"/>
        </w:rPr>
        <w:t>数据库的完整性</w:t>
      </w:r>
      <w:r>
        <w:rPr>
          <w:rFonts w:hint="eastAsia"/>
          <w:sz w:val="30"/>
          <w:szCs w:val="30"/>
        </w:rPr>
        <w:t>部分课程讨论主题为：</w:t>
      </w:r>
    </w:p>
    <w:p w14:paraId="0D12F464" w14:textId="5E33B4E6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486340">
        <w:rPr>
          <w:rFonts w:hint="eastAsia"/>
          <w:sz w:val="30"/>
          <w:szCs w:val="30"/>
        </w:rPr>
        <w:t>局部</w:t>
      </w:r>
      <w:r w:rsidR="00486340">
        <w:rPr>
          <w:rFonts w:hint="eastAsia"/>
          <w:sz w:val="30"/>
          <w:szCs w:val="30"/>
        </w:rPr>
        <w:t>ER</w:t>
      </w:r>
      <w:r w:rsidR="00486340">
        <w:rPr>
          <w:rFonts w:hint="eastAsia"/>
          <w:sz w:val="30"/>
          <w:szCs w:val="30"/>
        </w:rPr>
        <w:t>图合并为全局</w:t>
      </w:r>
      <w:r w:rsidR="00486340">
        <w:rPr>
          <w:rFonts w:hint="eastAsia"/>
          <w:sz w:val="30"/>
          <w:szCs w:val="30"/>
        </w:rPr>
        <w:t>ER</w:t>
      </w:r>
      <w:r w:rsidR="00486340">
        <w:rPr>
          <w:rFonts w:hint="eastAsia"/>
          <w:sz w:val="30"/>
          <w:szCs w:val="30"/>
        </w:rPr>
        <w:t>图的过程中需要解决哪些冲突问题</w:t>
      </w:r>
      <w:r>
        <w:rPr>
          <w:rFonts w:hint="eastAsia"/>
          <w:sz w:val="30"/>
          <w:szCs w:val="30"/>
        </w:rPr>
        <w:t>？</w:t>
      </w:r>
    </w:p>
    <w:p w14:paraId="2B364D83" w14:textId="0938D27D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674331">
        <w:rPr>
          <w:rFonts w:hint="eastAsia"/>
          <w:sz w:val="30"/>
          <w:szCs w:val="30"/>
        </w:rPr>
        <w:t>逻辑结构设计阶段的主要任务有哪些？</w:t>
      </w:r>
    </w:p>
    <w:p w14:paraId="5604C01F" w14:textId="77777777" w:rsidR="00674331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674331">
        <w:rPr>
          <w:rFonts w:hint="eastAsia"/>
          <w:sz w:val="30"/>
          <w:szCs w:val="30"/>
        </w:rPr>
        <w:t>将基本</w:t>
      </w:r>
      <w:r w:rsidR="00674331">
        <w:rPr>
          <w:rFonts w:hint="eastAsia"/>
          <w:sz w:val="30"/>
          <w:szCs w:val="30"/>
        </w:rPr>
        <w:t>ER</w:t>
      </w:r>
      <w:r w:rsidR="00674331">
        <w:rPr>
          <w:rFonts w:hint="eastAsia"/>
          <w:sz w:val="30"/>
          <w:szCs w:val="30"/>
        </w:rPr>
        <w:t>图转换为关系模式时遵循的原则有哪些？</w:t>
      </w:r>
    </w:p>
    <w:p w14:paraId="45757D97" w14:textId="0542D814" w:rsidR="00F15C35" w:rsidRDefault="00A572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6E6A3D">
        <w:rPr>
          <w:rFonts w:hint="eastAsia"/>
          <w:sz w:val="30"/>
          <w:szCs w:val="30"/>
        </w:rPr>
        <w:t>物理结构设计阶段</w:t>
      </w:r>
      <w:r w:rsidR="00477060">
        <w:rPr>
          <w:rFonts w:hint="eastAsia"/>
          <w:sz w:val="30"/>
          <w:szCs w:val="30"/>
        </w:rPr>
        <w:t>DBMS</w:t>
      </w:r>
      <w:r w:rsidR="00674331">
        <w:rPr>
          <w:rFonts w:hint="eastAsia"/>
          <w:sz w:val="30"/>
          <w:szCs w:val="30"/>
        </w:rPr>
        <w:t>常</w:t>
      </w:r>
      <w:r w:rsidR="006E6A3D">
        <w:rPr>
          <w:rFonts w:hint="eastAsia"/>
          <w:sz w:val="30"/>
          <w:szCs w:val="30"/>
        </w:rPr>
        <w:t>用</w:t>
      </w:r>
      <w:r w:rsidR="00674331">
        <w:rPr>
          <w:rFonts w:hint="eastAsia"/>
          <w:sz w:val="30"/>
          <w:szCs w:val="30"/>
        </w:rPr>
        <w:t>的存取方法有哪些？各适合于哪些应用情境？</w:t>
      </w:r>
    </w:p>
    <w:p w14:paraId="1AA98076" w14:textId="0D089565" w:rsidR="0050089D" w:rsidRDefault="0050089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F53153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 w:rsidR="00477060">
        <w:rPr>
          <w:rFonts w:hint="eastAsia"/>
          <w:sz w:val="30"/>
          <w:szCs w:val="30"/>
        </w:rPr>
        <w:t>数据库运行与维护阶段</w:t>
      </w:r>
      <w:r w:rsidR="00477060">
        <w:rPr>
          <w:rFonts w:hint="eastAsia"/>
          <w:sz w:val="30"/>
          <w:szCs w:val="30"/>
        </w:rPr>
        <w:t>DBA</w:t>
      </w:r>
      <w:r w:rsidR="00477060">
        <w:rPr>
          <w:rFonts w:hint="eastAsia"/>
          <w:sz w:val="30"/>
          <w:szCs w:val="30"/>
        </w:rPr>
        <w:t>的工作有哪些？</w:t>
      </w:r>
    </w:p>
    <w:p w14:paraId="475FF0E2" w14:textId="77777777" w:rsidR="00F15C35" w:rsidRDefault="00A572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三、线上课程课后考核环节实施方法</w:t>
      </w:r>
    </w:p>
    <w:p w14:paraId="36917C03" w14:textId="49FD8672" w:rsidR="00061AC8" w:rsidRPr="00061AC8" w:rsidRDefault="00A5728F" w:rsidP="00E42B0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线上课程教学环节完成后，教师发布课后作业，学生完成课后作业，教师针对课后作业中凸显的问题再进行针对性讲解。</w:t>
      </w:r>
    </w:p>
    <w:sectPr w:rsidR="00061AC8" w:rsidRPr="000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EBCFB" w14:textId="77777777" w:rsidR="00EB784E" w:rsidRDefault="00EB784E" w:rsidP="00812257">
      <w:r>
        <w:separator/>
      </w:r>
    </w:p>
  </w:endnote>
  <w:endnote w:type="continuationSeparator" w:id="0">
    <w:p w14:paraId="1D07985A" w14:textId="77777777" w:rsidR="00EB784E" w:rsidRDefault="00EB784E" w:rsidP="0081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8379E" w14:textId="77777777" w:rsidR="00EB784E" w:rsidRDefault="00EB784E" w:rsidP="00812257">
      <w:r>
        <w:separator/>
      </w:r>
    </w:p>
  </w:footnote>
  <w:footnote w:type="continuationSeparator" w:id="0">
    <w:p w14:paraId="59D97841" w14:textId="77777777" w:rsidR="00EB784E" w:rsidRDefault="00EB784E" w:rsidP="00812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227B1C"/>
    <w:multiLevelType w:val="singleLevel"/>
    <w:tmpl w:val="AC227B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91219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2MWQzOTlkZWM2Mjk1MmM4M2JiN2E5OGY4MjVhOWQifQ=="/>
  </w:docVars>
  <w:rsids>
    <w:rsidRoot w:val="6C9154AA"/>
    <w:rsid w:val="00000AD1"/>
    <w:rsid w:val="00025707"/>
    <w:rsid w:val="00061AC8"/>
    <w:rsid w:val="0007247C"/>
    <w:rsid w:val="000D0899"/>
    <w:rsid w:val="000D324B"/>
    <w:rsid w:val="001337E8"/>
    <w:rsid w:val="00181848"/>
    <w:rsid w:val="001B0870"/>
    <w:rsid w:val="001B79C5"/>
    <w:rsid w:val="001C370A"/>
    <w:rsid w:val="00253491"/>
    <w:rsid w:val="0027758F"/>
    <w:rsid w:val="002A5F2E"/>
    <w:rsid w:val="002E35AB"/>
    <w:rsid w:val="002E5A1F"/>
    <w:rsid w:val="003012A6"/>
    <w:rsid w:val="00326233"/>
    <w:rsid w:val="00333258"/>
    <w:rsid w:val="00354DE7"/>
    <w:rsid w:val="00402044"/>
    <w:rsid w:val="00406634"/>
    <w:rsid w:val="00477060"/>
    <w:rsid w:val="00486340"/>
    <w:rsid w:val="004C4B94"/>
    <w:rsid w:val="0050089D"/>
    <w:rsid w:val="00560740"/>
    <w:rsid w:val="005D4B80"/>
    <w:rsid w:val="006244FC"/>
    <w:rsid w:val="006266E7"/>
    <w:rsid w:val="00674331"/>
    <w:rsid w:val="006B38A2"/>
    <w:rsid w:val="006E6A3D"/>
    <w:rsid w:val="00722860"/>
    <w:rsid w:val="007751E9"/>
    <w:rsid w:val="007A2D36"/>
    <w:rsid w:val="007E7AD0"/>
    <w:rsid w:val="00812257"/>
    <w:rsid w:val="00814ED4"/>
    <w:rsid w:val="0088296D"/>
    <w:rsid w:val="00893CA8"/>
    <w:rsid w:val="008C7EB1"/>
    <w:rsid w:val="00920231"/>
    <w:rsid w:val="009204DF"/>
    <w:rsid w:val="00A5728F"/>
    <w:rsid w:val="00A86748"/>
    <w:rsid w:val="00A94052"/>
    <w:rsid w:val="00AE0E15"/>
    <w:rsid w:val="00AE32A8"/>
    <w:rsid w:val="00B562A6"/>
    <w:rsid w:val="00B7786E"/>
    <w:rsid w:val="00BC227F"/>
    <w:rsid w:val="00BE6A4B"/>
    <w:rsid w:val="00C164FB"/>
    <w:rsid w:val="00C253E3"/>
    <w:rsid w:val="00CF39B5"/>
    <w:rsid w:val="00CF70A9"/>
    <w:rsid w:val="00D0410E"/>
    <w:rsid w:val="00D668BA"/>
    <w:rsid w:val="00E205F5"/>
    <w:rsid w:val="00E21547"/>
    <w:rsid w:val="00E41593"/>
    <w:rsid w:val="00E42B06"/>
    <w:rsid w:val="00E60581"/>
    <w:rsid w:val="00EB784E"/>
    <w:rsid w:val="00EF2EF5"/>
    <w:rsid w:val="00F01053"/>
    <w:rsid w:val="00F15C35"/>
    <w:rsid w:val="00F27E05"/>
    <w:rsid w:val="00F53153"/>
    <w:rsid w:val="011647C4"/>
    <w:rsid w:val="01255120"/>
    <w:rsid w:val="02EB2710"/>
    <w:rsid w:val="0A595E3B"/>
    <w:rsid w:val="0AC0235E"/>
    <w:rsid w:val="0B73117E"/>
    <w:rsid w:val="0D7116ED"/>
    <w:rsid w:val="0D9F259C"/>
    <w:rsid w:val="0DF95DD0"/>
    <w:rsid w:val="0E2A4041"/>
    <w:rsid w:val="0FA4224E"/>
    <w:rsid w:val="159051FE"/>
    <w:rsid w:val="15C26EED"/>
    <w:rsid w:val="1A1F2BFD"/>
    <w:rsid w:val="1AE9309D"/>
    <w:rsid w:val="1D045A6C"/>
    <w:rsid w:val="1DEF09AF"/>
    <w:rsid w:val="1E4F15D7"/>
    <w:rsid w:val="1E831825"/>
    <w:rsid w:val="1EA2204E"/>
    <w:rsid w:val="1F601B48"/>
    <w:rsid w:val="20875058"/>
    <w:rsid w:val="22364F87"/>
    <w:rsid w:val="257D4C7B"/>
    <w:rsid w:val="264D055F"/>
    <w:rsid w:val="27A24E6D"/>
    <w:rsid w:val="2829733C"/>
    <w:rsid w:val="28BC12D3"/>
    <w:rsid w:val="28D177B8"/>
    <w:rsid w:val="2936586D"/>
    <w:rsid w:val="2C5924FC"/>
    <w:rsid w:val="2D4A76B6"/>
    <w:rsid w:val="2EB559B7"/>
    <w:rsid w:val="318C4BC4"/>
    <w:rsid w:val="38C42E95"/>
    <w:rsid w:val="390C2146"/>
    <w:rsid w:val="3A41569E"/>
    <w:rsid w:val="3A663AD8"/>
    <w:rsid w:val="3CE646BB"/>
    <w:rsid w:val="40CA2DC7"/>
    <w:rsid w:val="416F5968"/>
    <w:rsid w:val="436B3674"/>
    <w:rsid w:val="45921C25"/>
    <w:rsid w:val="45AD0DE0"/>
    <w:rsid w:val="45E4086F"/>
    <w:rsid w:val="478B2DD0"/>
    <w:rsid w:val="47E14E83"/>
    <w:rsid w:val="47E524E0"/>
    <w:rsid w:val="49FE3C3E"/>
    <w:rsid w:val="4DB72B71"/>
    <w:rsid w:val="4DCA5C07"/>
    <w:rsid w:val="4F7F146C"/>
    <w:rsid w:val="510F4A72"/>
    <w:rsid w:val="5371731E"/>
    <w:rsid w:val="559B0682"/>
    <w:rsid w:val="5A490FF5"/>
    <w:rsid w:val="5AB25DF5"/>
    <w:rsid w:val="60C767CF"/>
    <w:rsid w:val="645760BC"/>
    <w:rsid w:val="66E92A3D"/>
    <w:rsid w:val="6787315C"/>
    <w:rsid w:val="688C3A50"/>
    <w:rsid w:val="6A070584"/>
    <w:rsid w:val="6AB14F2D"/>
    <w:rsid w:val="6AD13DEA"/>
    <w:rsid w:val="6BD81C8E"/>
    <w:rsid w:val="6C4369F7"/>
    <w:rsid w:val="6C9154AA"/>
    <w:rsid w:val="6DB93944"/>
    <w:rsid w:val="6EF47329"/>
    <w:rsid w:val="70013EDF"/>
    <w:rsid w:val="7091206C"/>
    <w:rsid w:val="71A32941"/>
    <w:rsid w:val="7249173A"/>
    <w:rsid w:val="76D47875"/>
    <w:rsid w:val="77403BF5"/>
    <w:rsid w:val="78E0091E"/>
    <w:rsid w:val="79DE5467"/>
    <w:rsid w:val="7F8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1DFAF"/>
  <w15:docId w15:val="{2887551B-4CE0-4A23-B676-106014B0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61AC8"/>
    <w:pPr>
      <w:ind w:firstLineChars="200" w:firstLine="420"/>
    </w:pPr>
  </w:style>
  <w:style w:type="paragraph" w:styleId="a4">
    <w:name w:val="header"/>
    <w:basedOn w:val="a"/>
    <w:link w:val="a5"/>
    <w:rsid w:val="008122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122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12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122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</dc:creator>
  <cp:lastModifiedBy>彩宇</cp:lastModifiedBy>
  <cp:revision>77</cp:revision>
  <dcterms:created xsi:type="dcterms:W3CDTF">2023-03-21T04:58:00Z</dcterms:created>
  <dcterms:modified xsi:type="dcterms:W3CDTF">2024-06-06T20:48:00Z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BEC4B3F0F9864122A5885D0440F14DA7_13</vt:lpwstr>
  </property>
</Properties>
</file>