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450BD" w14:textId="77777777" w:rsidR="00105729" w:rsidRDefault="00000000">
      <w:pPr>
        <w:ind w:firstLine="602"/>
        <w:jc w:val="center"/>
        <w:rPr>
          <w:b/>
          <w:sz w:val="32"/>
          <w:szCs w:val="30"/>
        </w:rPr>
      </w:pPr>
      <w:r>
        <w:rPr>
          <w:b/>
          <w:sz w:val="32"/>
          <w:szCs w:val="30"/>
        </w:rPr>
        <w:t>实验</w:t>
      </w:r>
      <w:r>
        <w:rPr>
          <w:rFonts w:hint="eastAsia"/>
          <w:b/>
          <w:sz w:val="32"/>
          <w:szCs w:val="30"/>
        </w:rPr>
        <w:t>七</w:t>
      </w:r>
      <w:r>
        <w:rPr>
          <w:b/>
          <w:sz w:val="32"/>
          <w:szCs w:val="30"/>
        </w:rPr>
        <w:t xml:space="preserve"> </w:t>
      </w:r>
      <w:r>
        <w:rPr>
          <w:rFonts w:hint="eastAsia"/>
          <w:b/>
          <w:sz w:val="32"/>
          <w:szCs w:val="30"/>
        </w:rPr>
        <w:t>数据可视化实验</w:t>
      </w:r>
    </w:p>
    <w:p w14:paraId="2ACA1BD5" w14:textId="77777777" w:rsidR="00105729" w:rsidRDefault="00000000">
      <w:pPr>
        <w:outlineLvl w:val="0"/>
        <w:rPr>
          <w:b/>
          <w:sz w:val="24"/>
        </w:rPr>
      </w:pPr>
      <w:r>
        <w:rPr>
          <w:b/>
          <w:sz w:val="24"/>
        </w:rPr>
        <w:t>一、实验目的：</w:t>
      </w:r>
    </w:p>
    <w:p w14:paraId="269A848F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理解</w:t>
      </w:r>
      <w:r>
        <w:rPr>
          <w:rFonts w:hint="eastAsia"/>
          <w:sz w:val="24"/>
        </w:rPr>
        <w:t>Matplotlib</w:t>
      </w:r>
      <w:r>
        <w:rPr>
          <w:rFonts w:hint="eastAsia"/>
          <w:sz w:val="24"/>
        </w:rPr>
        <w:t>库中画板、画布、子图及图形元素的基本概念，掌握利用</w:t>
      </w:r>
      <w:r>
        <w:rPr>
          <w:rFonts w:hint="eastAsia"/>
          <w:sz w:val="24"/>
        </w:rPr>
        <w:t>Matplotlib</w:t>
      </w:r>
      <w:r>
        <w:rPr>
          <w:rFonts w:hint="eastAsia"/>
          <w:sz w:val="24"/>
        </w:rPr>
        <w:t>库中相关方法实现散点图、折线图、直方图、柱状图、饼图、热力图等图形与图像的可视化操作，并能够根据数据的内容选择适当的方法进行数据的可视化展示</w:t>
      </w:r>
      <w:r>
        <w:rPr>
          <w:sz w:val="24"/>
        </w:rPr>
        <w:t>；</w:t>
      </w:r>
    </w:p>
    <w:p w14:paraId="10DC350C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）掌握利用</w:t>
      </w:r>
      <w:r>
        <w:rPr>
          <w:rFonts w:hint="eastAsia"/>
          <w:sz w:val="24"/>
        </w:rPr>
        <w:t>pandas</w:t>
      </w:r>
      <w:r>
        <w:rPr>
          <w:rFonts w:hint="eastAsia"/>
          <w:sz w:val="24"/>
        </w:rPr>
        <w:t>库中的</w:t>
      </w:r>
      <w:r>
        <w:rPr>
          <w:rFonts w:hint="eastAsia"/>
          <w:sz w:val="24"/>
        </w:rPr>
        <w:t>hist</w:t>
      </w:r>
      <w:r>
        <w:rPr>
          <w:rFonts w:hint="eastAsia"/>
          <w:sz w:val="24"/>
        </w:rPr>
        <w:t>（）、</w:t>
      </w:r>
      <w:r>
        <w:rPr>
          <w:rFonts w:hint="eastAsia"/>
          <w:sz w:val="24"/>
        </w:rPr>
        <w:t>plot</w:t>
      </w:r>
      <w:r>
        <w:rPr>
          <w:rFonts w:hint="eastAsia"/>
          <w:sz w:val="24"/>
        </w:rPr>
        <w:t>（）、</w:t>
      </w:r>
      <w:r>
        <w:rPr>
          <w:rFonts w:hint="eastAsia"/>
          <w:sz w:val="24"/>
        </w:rPr>
        <w:t>boxplot( )</w:t>
      </w:r>
      <w:r>
        <w:rPr>
          <w:rFonts w:hint="eastAsia"/>
          <w:sz w:val="24"/>
        </w:rPr>
        <w:t>等方法实现数据的可视化；</w:t>
      </w:r>
    </w:p>
    <w:p w14:paraId="6AEBD1B1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）掌握利用</w:t>
      </w:r>
      <w:r>
        <w:rPr>
          <w:rFonts w:hint="eastAsia"/>
          <w:sz w:val="24"/>
        </w:rPr>
        <w:t>jieba</w:t>
      </w:r>
      <w:r>
        <w:rPr>
          <w:rFonts w:hint="eastAsia"/>
          <w:sz w:val="24"/>
        </w:rPr>
        <w:t>库进行中文分词的方法；</w:t>
      </w:r>
    </w:p>
    <w:p w14:paraId="73D86650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4</w:t>
      </w:r>
      <w:r>
        <w:rPr>
          <w:rFonts w:hint="eastAsia"/>
          <w:sz w:val="24"/>
        </w:rPr>
        <w:t>）掌握利用</w:t>
      </w:r>
      <w:r>
        <w:rPr>
          <w:rFonts w:hint="eastAsia"/>
          <w:sz w:val="24"/>
        </w:rPr>
        <w:t>wordcloud</w:t>
      </w:r>
      <w:r>
        <w:rPr>
          <w:rFonts w:hint="eastAsia"/>
          <w:sz w:val="24"/>
        </w:rPr>
        <w:t>库实现词云图的绘制。</w:t>
      </w:r>
    </w:p>
    <w:p w14:paraId="4FDA045F" w14:textId="77777777" w:rsidR="00105729" w:rsidRDefault="00000000">
      <w:pPr>
        <w:outlineLvl w:val="0"/>
        <w:rPr>
          <w:b/>
          <w:sz w:val="24"/>
        </w:rPr>
      </w:pPr>
      <w:r>
        <w:rPr>
          <w:b/>
          <w:sz w:val="24"/>
        </w:rPr>
        <w:t>二、实验仪器及实验环境</w:t>
      </w:r>
    </w:p>
    <w:p w14:paraId="79E68D58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）硬件：</w:t>
      </w:r>
      <w:r>
        <w:rPr>
          <w:sz w:val="24"/>
        </w:rPr>
        <w:t>PC</w:t>
      </w:r>
      <w:r>
        <w:rPr>
          <w:sz w:val="24"/>
        </w:rPr>
        <w:t>机；</w:t>
      </w:r>
    </w:p>
    <w:p w14:paraId="1CC96B32" w14:textId="77777777" w:rsidR="00105729" w:rsidRDefault="00000000">
      <w:pPr>
        <w:spacing w:beforeLines="50" w:before="156" w:afterLines="50" w:after="156"/>
        <w:ind w:firstLineChars="200" w:firstLine="480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）软件：</w:t>
      </w:r>
      <w:r>
        <w:rPr>
          <w:sz w:val="24"/>
        </w:rPr>
        <w:t>Anaconda Jupyter Notebook</w:t>
      </w:r>
      <w:r>
        <w:rPr>
          <w:sz w:val="24"/>
        </w:rPr>
        <w:t>，</w:t>
      </w:r>
      <w:r>
        <w:rPr>
          <w:sz w:val="24"/>
        </w:rPr>
        <w:t>Spyder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Pandas</w:t>
      </w:r>
    </w:p>
    <w:p w14:paraId="76222B50" w14:textId="77777777" w:rsidR="00105729" w:rsidRDefault="00000000">
      <w:pPr>
        <w:outlineLvl w:val="0"/>
        <w:rPr>
          <w:b/>
          <w:sz w:val="24"/>
        </w:rPr>
      </w:pPr>
      <w:r>
        <w:rPr>
          <w:rFonts w:hint="eastAsia"/>
          <w:b/>
          <w:sz w:val="24"/>
        </w:rPr>
        <w:t>三</w:t>
      </w:r>
      <w:r>
        <w:rPr>
          <w:b/>
          <w:sz w:val="24"/>
        </w:rPr>
        <w:t>、实验内容：</w:t>
      </w:r>
    </w:p>
    <w:p w14:paraId="17E48736" w14:textId="77777777" w:rsidR="00105729" w:rsidRDefault="00105729">
      <w:pPr>
        <w:ind w:firstLineChars="200" w:firstLine="480"/>
        <w:rPr>
          <w:sz w:val="24"/>
        </w:rPr>
      </w:pPr>
    </w:p>
    <w:p w14:paraId="3523F2DE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（一）基于</w:t>
      </w:r>
      <w:r>
        <w:rPr>
          <w:rFonts w:hint="eastAsia"/>
          <w:sz w:val="24"/>
        </w:rPr>
        <w:t>Maplotlib</w:t>
      </w:r>
      <w:r>
        <w:rPr>
          <w:rFonts w:hint="eastAsia"/>
          <w:sz w:val="24"/>
        </w:rPr>
        <w:t>库的数据可视化</w:t>
      </w:r>
    </w:p>
    <w:p w14:paraId="79674911" w14:textId="25D3C7E0" w:rsidR="004C6492" w:rsidRDefault="00000000" w:rsidP="004C6492">
      <w:pPr>
        <w:spacing w:beforeLines="50" w:before="156"/>
        <w:ind w:firstLineChars="200" w:firstLine="48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、读取土地利用数据集统计结果：各县市土地利用面积统计表</w:t>
      </w:r>
      <w:r>
        <w:rPr>
          <w:rFonts w:hint="eastAsia"/>
          <w:sz w:val="24"/>
        </w:rPr>
        <w:t>.</w:t>
      </w:r>
      <w:r>
        <w:rPr>
          <w:sz w:val="24"/>
        </w:rPr>
        <w:t>xls</w:t>
      </w:r>
      <w:r>
        <w:rPr>
          <w:rFonts w:hint="eastAsia"/>
          <w:sz w:val="24"/>
        </w:rPr>
        <w:t>，并显示数据。</w:t>
      </w:r>
    </w:p>
    <w:p w14:paraId="218E33BC" w14:textId="3C1FBF74" w:rsidR="00105729" w:rsidRDefault="004C6492" w:rsidP="004C6492">
      <w:pPr>
        <w:spacing w:beforeLines="50" w:before="156"/>
        <w:rPr>
          <w:rFonts w:hint="eastAsia"/>
          <w:sz w:val="24"/>
        </w:rPr>
      </w:pPr>
      <w:r w:rsidRPr="004C6492">
        <w:rPr>
          <w:sz w:val="24"/>
        </w:rPr>
        <w:drawing>
          <wp:inline distT="0" distB="0" distL="0" distR="0" wp14:anchorId="5E7B81E1" wp14:editId="19C52B6D">
            <wp:extent cx="5274310" cy="1535430"/>
            <wp:effectExtent l="0" t="0" r="0" b="0"/>
            <wp:docPr id="570581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1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77EE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、去除最后一列。</w:t>
      </w:r>
    </w:p>
    <w:p w14:paraId="6DFCCDFC" w14:textId="0B50E249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drawing>
          <wp:inline distT="0" distB="0" distL="0" distR="0" wp14:anchorId="3905BD8C" wp14:editId="2C457216">
            <wp:extent cx="3645087" cy="1289116"/>
            <wp:effectExtent l="0" t="0" r="0" b="6350"/>
            <wp:docPr id="50482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2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254D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、利用柱状图显示</w:t>
      </w:r>
      <w:r>
        <w:rPr>
          <w:rFonts w:hint="eastAsia"/>
          <w:sz w:val="24"/>
        </w:rPr>
        <w:t>1</w:t>
      </w:r>
      <w:r>
        <w:rPr>
          <w:sz w:val="24"/>
        </w:rPr>
        <w:t>980</w:t>
      </w:r>
      <w:r>
        <w:rPr>
          <w:rFonts w:hint="eastAsia"/>
          <w:sz w:val="24"/>
        </w:rPr>
        <w:t>年各类数据的面积，并将柱状图中柱体的颜色设置为你喜欢的颜色。</w:t>
      </w:r>
    </w:p>
    <w:p w14:paraId="73DEAC0C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提示：为了正确的显示中文和负号，需要在脚本文件中导入相关库后加入如下两行代码：</w:t>
      </w:r>
    </w:p>
    <w:p w14:paraId="407B4797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plt.rcParams['font.sans-serif'] = ['SimHei']  # </w:t>
      </w:r>
      <w:r>
        <w:rPr>
          <w:rFonts w:hint="eastAsia"/>
          <w:sz w:val="24"/>
        </w:rPr>
        <w:t>用来正常显示中文标签</w:t>
      </w:r>
    </w:p>
    <w:p w14:paraId="54762FD1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plt.rcParams['axes.unicode_minus'] = False  # </w:t>
      </w:r>
      <w:r>
        <w:rPr>
          <w:rFonts w:hint="eastAsia"/>
          <w:sz w:val="24"/>
        </w:rPr>
        <w:t>用来正常显示负号</w:t>
      </w:r>
    </w:p>
    <w:p w14:paraId="55153519" w14:textId="1F2EDD8E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drawing>
          <wp:inline distT="0" distB="0" distL="0" distR="0" wp14:anchorId="63F65E6F" wp14:editId="7D91BDF5">
            <wp:extent cx="4045158" cy="2781443"/>
            <wp:effectExtent l="0" t="0" r="0" b="0"/>
            <wp:docPr id="1426092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92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E78F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、利用并列柱状图对</w:t>
      </w:r>
      <w:r>
        <w:rPr>
          <w:rFonts w:hint="eastAsia"/>
          <w:sz w:val="24"/>
        </w:rPr>
        <w:t>1</w:t>
      </w:r>
      <w:r>
        <w:rPr>
          <w:sz w:val="24"/>
        </w:rPr>
        <w:t>980</w:t>
      </w:r>
      <w:r>
        <w:rPr>
          <w:rFonts w:hint="eastAsia"/>
          <w:sz w:val="24"/>
        </w:rPr>
        <w:t>年和</w:t>
      </w:r>
      <w:r>
        <w:rPr>
          <w:rFonts w:hint="eastAsia"/>
          <w:sz w:val="24"/>
        </w:rPr>
        <w:t>2</w:t>
      </w:r>
      <w:r>
        <w:rPr>
          <w:sz w:val="24"/>
        </w:rPr>
        <w:t>010</w:t>
      </w:r>
      <w:r>
        <w:rPr>
          <w:rFonts w:hint="eastAsia"/>
          <w:sz w:val="24"/>
        </w:rPr>
        <w:t>年的各类用地面积进行对比分析。</w:t>
      </w:r>
    </w:p>
    <w:p w14:paraId="699A2CDE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提示：并列柱状图中要计算各个主体的位置，利用宽度进行控制，默认柱体宽度为</w:t>
      </w:r>
      <w:r>
        <w:rPr>
          <w:rFonts w:hint="eastAsia"/>
          <w:sz w:val="24"/>
        </w:rPr>
        <w:t>0</w:t>
      </w:r>
      <w:r>
        <w:rPr>
          <w:sz w:val="24"/>
        </w:rPr>
        <w:t>.8</w:t>
      </w:r>
      <w:r>
        <w:rPr>
          <w:rFonts w:hint="eastAsia"/>
          <w:sz w:val="24"/>
        </w:rPr>
        <w:t>，显示两个属性时，可以将宽度设置为</w:t>
      </w:r>
      <w:r>
        <w:rPr>
          <w:rFonts w:hint="eastAsia"/>
          <w:sz w:val="24"/>
        </w:rPr>
        <w:t>0</w:t>
      </w:r>
      <w:r>
        <w:rPr>
          <w:sz w:val="24"/>
        </w:rPr>
        <w:t>.4</w:t>
      </w:r>
      <w:r>
        <w:rPr>
          <w:rFonts w:hint="eastAsia"/>
          <w:sz w:val="24"/>
        </w:rPr>
        <w:t>，两个样本之间有一定分割。</w:t>
      </w:r>
      <w:r>
        <w:rPr>
          <w:rFonts w:hint="eastAsia"/>
          <w:sz w:val="24"/>
        </w:rPr>
        <w:t>1</w:t>
      </w:r>
      <w:r>
        <w:rPr>
          <w:sz w:val="24"/>
        </w:rPr>
        <w:t>980</w:t>
      </w:r>
      <w:r>
        <w:rPr>
          <w:rFonts w:hint="eastAsia"/>
          <w:sz w:val="24"/>
        </w:rPr>
        <w:t>年数据的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个柱体的位置用</w:t>
      </w:r>
      <w:r>
        <w:rPr>
          <w:rFonts w:hint="eastAsia"/>
          <w:sz w:val="24"/>
        </w:rPr>
        <w:t>1</w:t>
      </w:r>
      <w:r>
        <w:rPr>
          <w:sz w:val="24"/>
        </w:rPr>
        <w:t>-6</w:t>
      </w:r>
      <w:r>
        <w:rPr>
          <w:rFonts w:hint="eastAsia"/>
          <w:sz w:val="24"/>
        </w:rPr>
        <w:t>来进行表示，那么</w:t>
      </w:r>
      <w:r>
        <w:rPr>
          <w:rFonts w:hint="eastAsia"/>
          <w:sz w:val="24"/>
        </w:rPr>
        <w:t>2</w:t>
      </w:r>
      <w:r>
        <w:rPr>
          <w:sz w:val="24"/>
        </w:rPr>
        <w:t>010</w:t>
      </w:r>
      <w:r>
        <w:rPr>
          <w:rFonts w:hint="eastAsia"/>
          <w:sz w:val="24"/>
        </w:rPr>
        <w:t>年数据的柱体位置就应该是</w:t>
      </w:r>
      <w:r>
        <w:rPr>
          <w:rFonts w:hint="eastAsia"/>
          <w:sz w:val="24"/>
        </w:rPr>
        <w:t>1</w:t>
      </w:r>
      <w:r>
        <w:rPr>
          <w:sz w:val="24"/>
        </w:rPr>
        <w:t>.4</w:t>
      </w:r>
      <w:r>
        <w:rPr>
          <w:rFonts w:hint="eastAsia"/>
          <w:sz w:val="24"/>
        </w:rPr>
        <w:t>,2</w:t>
      </w:r>
      <w:r>
        <w:rPr>
          <w:sz w:val="24"/>
        </w:rPr>
        <w:t>.4…</w:t>
      </w:r>
      <w:r>
        <w:rPr>
          <w:rFonts w:hint="eastAsia"/>
          <w:sz w:val="24"/>
        </w:rPr>
        <w:t>，也就是在</w:t>
      </w:r>
      <w:r>
        <w:rPr>
          <w:rFonts w:hint="eastAsia"/>
          <w:sz w:val="24"/>
        </w:rPr>
        <w:t>1</w:t>
      </w:r>
      <w:r>
        <w:rPr>
          <w:sz w:val="24"/>
        </w:rPr>
        <w:t>980</w:t>
      </w:r>
      <w:r>
        <w:rPr>
          <w:rFonts w:hint="eastAsia"/>
          <w:sz w:val="24"/>
        </w:rPr>
        <w:t>年柱体的右侧。</w:t>
      </w:r>
      <w:r>
        <w:rPr>
          <w:sz w:val="24"/>
        </w:rPr>
        <w:t>X</w:t>
      </w:r>
      <w:r>
        <w:rPr>
          <w:rFonts w:hint="eastAsia"/>
          <w:sz w:val="24"/>
        </w:rPr>
        <w:t>轴的刻度要显示为不同利用类型，利用</w:t>
      </w:r>
      <w:r>
        <w:rPr>
          <w:rFonts w:hint="eastAsia"/>
          <w:sz w:val="24"/>
        </w:rPr>
        <w:t>xticks</w:t>
      </w:r>
      <w:r>
        <w:rPr>
          <w:rFonts w:hint="eastAsia"/>
          <w:sz w:val="24"/>
        </w:rPr>
        <w:t>进行设置。</w:t>
      </w:r>
    </w:p>
    <w:p w14:paraId="1147575D" w14:textId="5E8EADB1" w:rsidR="004C6492" w:rsidRDefault="004C6492">
      <w:pPr>
        <w:spacing w:beforeLines="50" w:before="156"/>
        <w:ind w:firstLineChars="200" w:firstLine="480"/>
        <w:rPr>
          <w:rFonts w:hint="eastAsia"/>
          <w:sz w:val="24"/>
        </w:rPr>
      </w:pPr>
      <w:r w:rsidRPr="004C6492">
        <w:rPr>
          <w:sz w:val="24"/>
        </w:rPr>
        <w:drawing>
          <wp:inline distT="0" distB="0" distL="0" distR="0" wp14:anchorId="22AA4B0D" wp14:editId="08D9D8FB">
            <wp:extent cx="5274310" cy="3068320"/>
            <wp:effectExtent l="0" t="0" r="0" b="0"/>
            <wp:docPr id="1154192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92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2B45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5</w:t>
      </w:r>
      <w:r>
        <w:rPr>
          <w:rFonts w:hint="eastAsia"/>
          <w:sz w:val="24"/>
        </w:rPr>
        <w:t>、利用饼状图显示</w:t>
      </w:r>
      <w:r>
        <w:rPr>
          <w:rFonts w:hint="eastAsia"/>
          <w:sz w:val="24"/>
        </w:rPr>
        <w:t>2</w:t>
      </w:r>
      <w:r>
        <w:rPr>
          <w:sz w:val="24"/>
        </w:rPr>
        <w:t>010</w:t>
      </w:r>
      <w:r>
        <w:rPr>
          <w:rFonts w:hint="eastAsia"/>
          <w:sz w:val="24"/>
        </w:rPr>
        <w:t>年各类用地的比例，要求标注面积比例和各类用地名称，面积比例保留两位小数。</w:t>
      </w:r>
    </w:p>
    <w:p w14:paraId="6660E21C" w14:textId="4603CCF0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drawing>
          <wp:inline distT="0" distB="0" distL="0" distR="0" wp14:anchorId="1AD9FFE9" wp14:editId="699964E8">
            <wp:extent cx="5274310" cy="5285105"/>
            <wp:effectExtent l="0" t="0" r="0" b="0"/>
            <wp:docPr id="199195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9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4987" w14:textId="2865B9FA" w:rsidR="00105729" w:rsidRDefault="00105729" w:rsidP="004C6492">
      <w:pPr>
        <w:spacing w:beforeLines="50" w:before="156"/>
        <w:rPr>
          <w:rFonts w:hint="eastAsia"/>
          <w:sz w:val="24"/>
        </w:rPr>
      </w:pPr>
    </w:p>
    <w:p w14:paraId="04449577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、利用环状图显示</w:t>
      </w:r>
      <w:r>
        <w:rPr>
          <w:rFonts w:hint="eastAsia"/>
          <w:sz w:val="24"/>
        </w:rPr>
        <w:t>1980</w:t>
      </w:r>
      <w:r>
        <w:rPr>
          <w:rFonts w:hint="eastAsia"/>
          <w:sz w:val="24"/>
        </w:rPr>
        <w:t>年各类用地的比例，要求标注面积比例和各类用地名称，面积比例保留两位小数。</w:t>
      </w:r>
    </w:p>
    <w:p w14:paraId="53E4009A" w14:textId="5495BF99" w:rsidR="004C6492" w:rsidRDefault="004C6492">
      <w:pPr>
        <w:spacing w:beforeLines="50" w:before="156"/>
        <w:ind w:firstLineChars="200" w:firstLine="480"/>
        <w:rPr>
          <w:rFonts w:hint="eastAsia"/>
          <w:sz w:val="24"/>
        </w:rPr>
      </w:pPr>
      <w:r w:rsidRPr="004C6492">
        <w:rPr>
          <w:sz w:val="24"/>
        </w:rPr>
        <w:lastRenderedPageBreak/>
        <w:drawing>
          <wp:inline distT="0" distB="0" distL="0" distR="0" wp14:anchorId="0FE43118" wp14:editId="0FB3CDAA">
            <wp:extent cx="5274310" cy="3493135"/>
            <wp:effectExtent l="0" t="0" r="0" b="0"/>
            <wp:docPr id="71657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7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C67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提示：在饼状图的中心绘制一个小的白色饼填充中间部分，即可形成一个环状图。此时，只用一个</w:t>
      </w:r>
      <w:r>
        <w:rPr>
          <w:rFonts w:hint="eastAsia"/>
          <w:sz w:val="24"/>
        </w:rPr>
        <w:t>&gt;0</w:t>
      </w:r>
      <w:r>
        <w:rPr>
          <w:rFonts w:hint="eastAsia"/>
          <w:sz w:val="24"/>
        </w:rPr>
        <w:t>的数据进行饼状图的可视化即可。如：</w:t>
      </w:r>
    </w:p>
    <w:p w14:paraId="24B0D1C6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plt.pie([1],colors=</w:t>
      </w:r>
      <w:r>
        <w:rPr>
          <w:rFonts w:hint="eastAsia"/>
          <w:sz w:val="24"/>
        </w:rPr>
        <w:t>‘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就可以产生一个红色的饼图了。将其的半径调小一点，颜色设置为白色，与题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中的饼图叠加就可以生成环状图了。</w:t>
      </w:r>
    </w:p>
    <w:p w14:paraId="2E6C510D" w14:textId="77777777" w:rsidR="00105729" w:rsidRDefault="00000000">
      <w:pPr>
        <w:spacing w:beforeLines="50" w:before="156"/>
        <w:rPr>
          <w:sz w:val="24"/>
        </w:rPr>
      </w:pPr>
      <w:r>
        <w:rPr>
          <w:noProof/>
        </w:rPr>
        <w:drawing>
          <wp:inline distT="0" distB="0" distL="0" distR="0" wp14:anchorId="00778162" wp14:editId="03AB4806">
            <wp:extent cx="1792605" cy="1045210"/>
            <wp:effectExtent l="0" t="0" r="171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114935" distR="114935" wp14:anchorId="5CF6C33B" wp14:editId="01AC847D">
            <wp:extent cx="3084830" cy="1876425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3B70" w14:textId="77777777" w:rsidR="00105729" w:rsidRDefault="00000000">
      <w:pPr>
        <w:spacing w:beforeLines="50" w:before="156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、打开学生成绩数据集，对各列进行重新排列，保留平时成绩、实验成绩、阶段成绩、期末成绩。总成绩中各部分的比例分别为</w:t>
      </w:r>
      <w:r>
        <w:rPr>
          <w:rFonts w:hint="eastAsia"/>
          <w:sz w:val="24"/>
        </w:rPr>
        <w:t>10%,10%,30%,50%</w:t>
      </w:r>
    </w:p>
    <w:p w14:paraId="7BEAF7BF" w14:textId="7602F386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lastRenderedPageBreak/>
        <w:drawing>
          <wp:inline distT="0" distB="0" distL="0" distR="0" wp14:anchorId="6A4541BB" wp14:editId="7DF78C0E">
            <wp:extent cx="3975304" cy="3765744"/>
            <wp:effectExtent l="0" t="0" r="6350" b="6350"/>
            <wp:docPr id="107277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0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6635" w14:textId="7FCA22E4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、利用堆叠柱状图显示各同学的平时成绩、实验成绩、阶段成绩和期末成绩。</w:t>
      </w:r>
      <w:r w:rsidR="004C6492" w:rsidRPr="004C6492">
        <w:rPr>
          <w:sz w:val="24"/>
        </w:rPr>
        <w:drawing>
          <wp:inline distT="0" distB="0" distL="0" distR="0" wp14:anchorId="08A993A5" wp14:editId="632176AF">
            <wp:extent cx="5274310" cy="2809875"/>
            <wp:effectExtent l="0" t="0" r="0" b="0"/>
            <wp:docPr id="955748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8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B0A2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、利用散点图查看学生阶段成绩和期末成绩，简单分析一下其相关性。</w:t>
      </w:r>
    </w:p>
    <w:p w14:paraId="3F35053A" w14:textId="1816F2C5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lastRenderedPageBreak/>
        <w:drawing>
          <wp:inline distT="0" distB="0" distL="0" distR="0" wp14:anchorId="436C1FBF" wp14:editId="260AB45C">
            <wp:extent cx="3803845" cy="2838596"/>
            <wp:effectExtent l="0" t="0" r="6350" b="0"/>
            <wp:docPr id="131708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88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A25" w14:textId="77777777" w:rsidR="00105729" w:rsidRDefault="00000000">
      <w:pPr>
        <w:numPr>
          <w:ilvl w:val="0"/>
          <w:numId w:val="1"/>
        </w:num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PIL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Image</w:t>
      </w:r>
      <w:r>
        <w:rPr>
          <w:rFonts w:hint="eastAsia"/>
          <w:sz w:val="24"/>
        </w:rPr>
        <w:t>对象打开数据集中的</w:t>
      </w:r>
      <w:r>
        <w:rPr>
          <w:rFonts w:hint="eastAsia"/>
          <w:sz w:val="24"/>
        </w:rPr>
        <w:t>im1.tif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im2.tif</w:t>
      </w:r>
      <w:r>
        <w:rPr>
          <w:rFonts w:hint="eastAsia"/>
          <w:sz w:val="24"/>
        </w:rPr>
        <w:t>，文件，并对其进行对比显示，查看区域前后的变化情况。</w:t>
      </w:r>
    </w:p>
    <w:p w14:paraId="5157530A" w14:textId="55984B23" w:rsidR="00105729" w:rsidRPr="004C6492" w:rsidRDefault="004C6492">
      <w:pPr>
        <w:spacing w:beforeLines="50" w:before="156"/>
        <w:rPr>
          <w:rFonts w:hint="eastAsia"/>
          <w:sz w:val="24"/>
        </w:rPr>
      </w:pPr>
      <w:r w:rsidRPr="004C6492">
        <w:rPr>
          <w:sz w:val="24"/>
        </w:rPr>
        <w:drawing>
          <wp:inline distT="0" distB="0" distL="0" distR="0" wp14:anchorId="1629AE86" wp14:editId="5819171B">
            <wp:extent cx="5067560" cy="3664138"/>
            <wp:effectExtent l="0" t="0" r="0" b="0"/>
            <wp:docPr id="162643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3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5AE" w14:textId="77777777" w:rsidR="00105729" w:rsidRDefault="00000000">
      <w:pPr>
        <w:spacing w:beforeLines="50" w:before="156"/>
      </w:pPr>
      <w:r>
        <w:rPr>
          <w:rFonts w:hint="eastAsia"/>
        </w:rPr>
        <w:t>11</w:t>
      </w:r>
      <w:r>
        <w:rPr>
          <w:rFonts w:hint="eastAsia"/>
        </w:rPr>
        <w:t>、打开数据集中桂林市</w:t>
      </w:r>
      <w:r>
        <w:rPr>
          <w:rFonts w:hint="eastAsia"/>
        </w:rPr>
        <w:t>1951-2013</w:t>
      </w:r>
      <w:r>
        <w:rPr>
          <w:rFonts w:hint="eastAsia"/>
        </w:rPr>
        <w:t>年月降水量</w:t>
      </w:r>
      <w:r>
        <w:rPr>
          <w:rFonts w:hint="eastAsia"/>
        </w:rPr>
        <w:t>.xls</w:t>
      </w:r>
      <w:r>
        <w:rPr>
          <w:rFonts w:hint="eastAsia"/>
        </w:rPr>
        <w:t>，利用折线图显示其中的数据，分析区域的降水量特征。</w:t>
      </w:r>
    </w:p>
    <w:p w14:paraId="568FEF07" w14:textId="7A180DC7" w:rsidR="00105729" w:rsidRDefault="004C6492">
      <w:pPr>
        <w:spacing w:beforeLines="50" w:before="156"/>
      </w:pPr>
      <w:r w:rsidRPr="004C6492">
        <w:lastRenderedPageBreak/>
        <w:drawing>
          <wp:inline distT="0" distB="0" distL="0" distR="0" wp14:anchorId="07D595C4" wp14:editId="3E8B2BC3">
            <wp:extent cx="5274310" cy="2440940"/>
            <wp:effectExtent l="0" t="0" r="0" b="0"/>
            <wp:docPr id="791265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65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CFEF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（二）基于</w:t>
      </w:r>
      <w:r>
        <w:rPr>
          <w:rFonts w:hint="eastAsia"/>
          <w:sz w:val="24"/>
        </w:rPr>
        <w:t>Pandas</w:t>
      </w:r>
      <w:r>
        <w:rPr>
          <w:rFonts w:hint="eastAsia"/>
          <w:sz w:val="24"/>
        </w:rPr>
        <w:t>库的可视化</w:t>
      </w:r>
    </w:p>
    <w:p w14:paraId="0E22EF5A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、打开学生成绩数据集，检查其中数值型数据的分布。</w:t>
      </w:r>
    </w:p>
    <w:p w14:paraId="6D44F5FB" w14:textId="23BE9A06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drawing>
          <wp:inline distT="0" distB="0" distL="0" distR="0" wp14:anchorId="6227928C" wp14:editId="232DF1CF">
            <wp:extent cx="3880049" cy="2489328"/>
            <wp:effectExtent l="0" t="0" r="6350" b="6350"/>
            <wp:docPr id="1371178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8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976C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、利用直方图显示学生各类成绩的分布情况。</w:t>
      </w:r>
    </w:p>
    <w:p w14:paraId="7DC6B9CF" w14:textId="42A0074F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lastRenderedPageBreak/>
        <w:drawing>
          <wp:inline distT="0" distB="0" distL="0" distR="0" wp14:anchorId="104533D3" wp14:editId="49E1DC20">
            <wp:extent cx="3111660" cy="2698889"/>
            <wp:effectExtent l="0" t="0" r="0" b="6350"/>
            <wp:docPr id="1925844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4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783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、利用箱线图查看学生成绩中的异常点。</w:t>
      </w:r>
    </w:p>
    <w:p w14:paraId="036B5C9D" w14:textId="3E4EE7DE" w:rsidR="00105729" w:rsidRDefault="004C6492">
      <w:pPr>
        <w:spacing w:beforeLines="50" w:before="156"/>
        <w:ind w:firstLineChars="200" w:firstLine="480"/>
        <w:rPr>
          <w:sz w:val="24"/>
        </w:rPr>
      </w:pPr>
      <w:r w:rsidRPr="004C6492">
        <w:rPr>
          <w:sz w:val="24"/>
        </w:rPr>
        <w:drawing>
          <wp:inline distT="0" distB="0" distL="0" distR="0" wp14:anchorId="742201B1" wp14:editId="57A7DF88">
            <wp:extent cx="3251367" cy="2616334"/>
            <wp:effectExtent l="0" t="0" r="6350" b="0"/>
            <wp:docPr id="773874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4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55A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（三）词云图的制作</w:t>
      </w:r>
    </w:p>
    <w:p w14:paraId="6B8A7EE0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、导入相关库</w:t>
      </w:r>
    </w:p>
    <w:p w14:paraId="3B3247C5" w14:textId="77777777" w:rsidR="00105729" w:rsidRDefault="00000000">
      <w:pPr>
        <w:spacing w:beforeLines="50" w:before="156"/>
        <w:ind w:firstLineChars="200" w:firstLine="420"/>
        <w:rPr>
          <w:sz w:val="24"/>
        </w:rPr>
      </w:pPr>
      <w:r>
        <w:rPr>
          <w:noProof/>
        </w:rPr>
        <w:drawing>
          <wp:inline distT="0" distB="0" distL="114300" distR="114300" wp14:anchorId="653B1EC2" wp14:editId="2817D2EB">
            <wp:extent cx="3571875" cy="95250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4D25" w14:textId="094D3DB3" w:rsidR="00105729" w:rsidRDefault="00000000" w:rsidP="004C6492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、选择你感兴趣的资料，存入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文件，然后利用</w:t>
      </w:r>
      <w:r>
        <w:rPr>
          <w:rFonts w:hint="eastAsia"/>
          <w:sz w:val="24"/>
        </w:rPr>
        <w:t>open</w:t>
      </w:r>
      <w:r>
        <w:rPr>
          <w:rFonts w:hint="eastAsia"/>
          <w:sz w:val="24"/>
        </w:rPr>
        <w:t>（）打开文件，读取数据并剔除标点符号。</w:t>
      </w:r>
    </w:p>
    <w:p w14:paraId="2CD9FBDD" w14:textId="36E0593F" w:rsidR="004C6492" w:rsidRDefault="004C6492" w:rsidP="004C6492">
      <w:pPr>
        <w:spacing w:beforeLines="50" w:before="156"/>
        <w:rPr>
          <w:rFonts w:hint="eastAsia"/>
          <w:sz w:val="24"/>
        </w:rPr>
      </w:pPr>
      <w:r w:rsidRPr="004C6492">
        <w:rPr>
          <w:sz w:val="24"/>
        </w:rPr>
        <w:lastRenderedPageBreak/>
        <w:drawing>
          <wp:inline distT="0" distB="0" distL="0" distR="0" wp14:anchorId="57CC948F" wp14:editId="12025B04">
            <wp:extent cx="5274310" cy="1490345"/>
            <wp:effectExtent l="0" t="0" r="0" b="0"/>
            <wp:docPr id="24275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6B5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、首先利用</w:t>
      </w:r>
      <w:r>
        <w:rPr>
          <w:rFonts w:hint="eastAsia"/>
          <w:sz w:val="24"/>
        </w:rPr>
        <w:t>jieba</w:t>
      </w:r>
      <w:r>
        <w:rPr>
          <w:rFonts w:hint="eastAsia"/>
          <w:sz w:val="24"/>
        </w:rPr>
        <w:t>进行中文分词，如果需要针对特有名词进行处理，则制作用户词典，然后再分词。</w:t>
      </w:r>
    </w:p>
    <w:p w14:paraId="5B98D7AB" w14:textId="6E784F5F" w:rsidR="00105729" w:rsidRDefault="00D07F5A" w:rsidP="00D07F5A">
      <w:pPr>
        <w:spacing w:beforeLines="50" w:before="156"/>
        <w:rPr>
          <w:sz w:val="24"/>
        </w:rPr>
      </w:pPr>
      <w:r w:rsidRPr="00D07F5A">
        <w:rPr>
          <w:sz w:val="24"/>
        </w:rPr>
        <w:drawing>
          <wp:inline distT="0" distB="0" distL="0" distR="0" wp14:anchorId="1889E035" wp14:editId="1857FF93">
            <wp:extent cx="5274310" cy="1024255"/>
            <wp:effectExtent l="0" t="0" r="0" b="0"/>
            <wp:docPr id="1421996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9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93C4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、选择背景图片，打开背景图片进行显示。</w:t>
      </w:r>
    </w:p>
    <w:p w14:paraId="58AF751B" w14:textId="51F786BF" w:rsidR="00105729" w:rsidRDefault="00D07F5A">
      <w:pPr>
        <w:spacing w:beforeLines="50" w:before="156"/>
        <w:ind w:firstLineChars="200" w:firstLine="480"/>
        <w:rPr>
          <w:sz w:val="24"/>
        </w:rPr>
      </w:pPr>
      <w:r w:rsidRPr="00D07F5A">
        <w:rPr>
          <w:sz w:val="24"/>
        </w:rPr>
        <w:drawing>
          <wp:inline distT="0" distB="0" distL="0" distR="0" wp14:anchorId="1FF92235" wp14:editId="33A21668">
            <wp:extent cx="2514729" cy="2705239"/>
            <wp:effectExtent l="0" t="0" r="0" b="0"/>
            <wp:docPr id="1689064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642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81C5" w14:textId="77777777" w:rsidR="00105729" w:rsidRDefault="00000000">
      <w:pPr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、利用</w:t>
      </w:r>
      <w:r>
        <w:rPr>
          <w:rFonts w:hint="eastAsia"/>
          <w:sz w:val="24"/>
        </w:rPr>
        <w:t>wordcloud</w:t>
      </w:r>
      <w:r>
        <w:rPr>
          <w:rFonts w:hint="eastAsia"/>
          <w:sz w:val="24"/>
        </w:rPr>
        <w:t>制作词云图。</w:t>
      </w:r>
    </w:p>
    <w:p w14:paraId="6C7B5128" w14:textId="4BA152A5" w:rsidR="00105729" w:rsidRDefault="001C5DFF">
      <w:r w:rsidRPr="001C5DFF">
        <w:lastRenderedPageBreak/>
        <w:drawing>
          <wp:inline distT="0" distB="0" distL="0" distR="0" wp14:anchorId="06EC4F79" wp14:editId="5CB1BC07">
            <wp:extent cx="5274310" cy="2153285"/>
            <wp:effectExtent l="0" t="0" r="0" b="0"/>
            <wp:docPr id="1994976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76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6FA1" w14:textId="77777777" w:rsidR="00105729" w:rsidRDefault="00105729"/>
    <w:p w14:paraId="69F85651" w14:textId="77777777" w:rsidR="00105729" w:rsidRDefault="00105729">
      <w:pPr>
        <w:rPr>
          <w:b/>
          <w:sz w:val="24"/>
        </w:rPr>
      </w:pPr>
    </w:p>
    <w:p w14:paraId="771451AA" w14:textId="77777777" w:rsidR="00105729" w:rsidRDefault="00000000">
      <w:pPr>
        <w:rPr>
          <w:b/>
          <w:sz w:val="24"/>
        </w:rPr>
      </w:pPr>
      <w:r>
        <w:rPr>
          <w:rFonts w:hint="eastAsia"/>
          <w:b/>
          <w:sz w:val="24"/>
        </w:rPr>
        <w:t>四</w:t>
      </w:r>
      <w:r>
        <w:rPr>
          <w:b/>
          <w:sz w:val="24"/>
        </w:rPr>
        <w:t>、实验结果与分析：</w:t>
      </w:r>
    </w:p>
    <w:p w14:paraId="618DEAB4" w14:textId="77777777" w:rsidR="00105729" w:rsidRDefault="00000000">
      <w:pPr>
        <w:ind w:firstLine="420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）验证</w:t>
      </w:r>
      <w:r>
        <w:rPr>
          <w:rFonts w:hint="eastAsia"/>
          <w:sz w:val="24"/>
        </w:rPr>
        <w:t>实现的程序</w:t>
      </w:r>
      <w:r>
        <w:rPr>
          <w:sz w:val="24"/>
        </w:rPr>
        <w:t>功能</w:t>
      </w:r>
      <w:r>
        <w:rPr>
          <w:rFonts w:hint="eastAsia"/>
          <w:sz w:val="24"/>
        </w:rPr>
        <w:t>与题目</w:t>
      </w:r>
      <w:r>
        <w:rPr>
          <w:sz w:val="24"/>
        </w:rPr>
        <w:t>要求是否一致。</w:t>
      </w:r>
    </w:p>
    <w:p w14:paraId="1C71F6A6" w14:textId="77777777" w:rsidR="00105729" w:rsidRDefault="00000000">
      <w:pPr>
        <w:ind w:firstLine="420"/>
        <w:jc w:val="left"/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）查找</w:t>
      </w:r>
      <w:r>
        <w:rPr>
          <w:rFonts w:hint="eastAsia"/>
          <w:sz w:val="24"/>
        </w:rPr>
        <w:t>程序</w:t>
      </w:r>
      <w:r>
        <w:rPr>
          <w:sz w:val="24"/>
        </w:rPr>
        <w:t>出错</w:t>
      </w:r>
      <w:r>
        <w:rPr>
          <w:rFonts w:hint="eastAsia"/>
          <w:sz w:val="24"/>
        </w:rPr>
        <w:t>的语句代码</w:t>
      </w:r>
      <w:r>
        <w:rPr>
          <w:sz w:val="24"/>
        </w:rPr>
        <w:t>，</w:t>
      </w:r>
      <w:r>
        <w:rPr>
          <w:rFonts w:hint="eastAsia"/>
          <w:sz w:val="24"/>
        </w:rPr>
        <w:t>调试</w:t>
      </w:r>
      <w:r>
        <w:rPr>
          <w:sz w:val="24"/>
        </w:rPr>
        <w:t>分析出错的原因并改进</w:t>
      </w:r>
      <w:r>
        <w:rPr>
          <w:rFonts w:hint="eastAsia"/>
          <w:sz w:val="24"/>
        </w:rPr>
        <w:t>语句</w:t>
      </w:r>
      <w:r>
        <w:rPr>
          <w:sz w:val="24"/>
        </w:rPr>
        <w:t>。</w:t>
      </w:r>
    </w:p>
    <w:sectPr w:rsidR="001057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C25EE5"/>
    <w:multiLevelType w:val="singleLevel"/>
    <w:tmpl w:val="B9C25EE5"/>
    <w:lvl w:ilvl="0">
      <w:start w:val="10"/>
      <w:numFmt w:val="decimal"/>
      <w:suff w:val="nothing"/>
      <w:lvlText w:val="%1、"/>
      <w:lvlJc w:val="left"/>
    </w:lvl>
  </w:abstractNum>
  <w:num w:numId="1" w16cid:durableId="1434085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5804"/>
    <w:rsid w:val="0000162F"/>
    <w:rsid w:val="00006A2F"/>
    <w:rsid w:val="00006F5F"/>
    <w:rsid w:val="0000716C"/>
    <w:rsid w:val="0002147F"/>
    <w:rsid w:val="00022A66"/>
    <w:rsid w:val="00024244"/>
    <w:rsid w:val="0002553B"/>
    <w:rsid w:val="00034C18"/>
    <w:rsid w:val="00035C4B"/>
    <w:rsid w:val="000417C5"/>
    <w:rsid w:val="000435F8"/>
    <w:rsid w:val="00044151"/>
    <w:rsid w:val="00046F54"/>
    <w:rsid w:val="00047CE8"/>
    <w:rsid w:val="00052C18"/>
    <w:rsid w:val="0005788C"/>
    <w:rsid w:val="00060EBD"/>
    <w:rsid w:val="00062686"/>
    <w:rsid w:val="00064011"/>
    <w:rsid w:val="0006531E"/>
    <w:rsid w:val="00067FB1"/>
    <w:rsid w:val="0007107B"/>
    <w:rsid w:val="00071F31"/>
    <w:rsid w:val="00072ABE"/>
    <w:rsid w:val="0007321B"/>
    <w:rsid w:val="0007545E"/>
    <w:rsid w:val="00075EBD"/>
    <w:rsid w:val="00076472"/>
    <w:rsid w:val="0009099E"/>
    <w:rsid w:val="000959AA"/>
    <w:rsid w:val="00095A53"/>
    <w:rsid w:val="00097E82"/>
    <w:rsid w:val="000A3C14"/>
    <w:rsid w:val="000B125B"/>
    <w:rsid w:val="000B181A"/>
    <w:rsid w:val="000B259B"/>
    <w:rsid w:val="000C1CA9"/>
    <w:rsid w:val="000C5023"/>
    <w:rsid w:val="000C758B"/>
    <w:rsid w:val="000D0662"/>
    <w:rsid w:val="000D132A"/>
    <w:rsid w:val="000D2DEA"/>
    <w:rsid w:val="000D79DA"/>
    <w:rsid w:val="000E493A"/>
    <w:rsid w:val="000F13F5"/>
    <w:rsid w:val="000F789F"/>
    <w:rsid w:val="00100873"/>
    <w:rsid w:val="00103438"/>
    <w:rsid w:val="00105729"/>
    <w:rsid w:val="0010706A"/>
    <w:rsid w:val="00122134"/>
    <w:rsid w:val="001250E9"/>
    <w:rsid w:val="00137F15"/>
    <w:rsid w:val="0014034E"/>
    <w:rsid w:val="00140730"/>
    <w:rsid w:val="001407E5"/>
    <w:rsid w:val="00144BE3"/>
    <w:rsid w:val="00155271"/>
    <w:rsid w:val="0016306C"/>
    <w:rsid w:val="00173803"/>
    <w:rsid w:val="001741F4"/>
    <w:rsid w:val="001744E5"/>
    <w:rsid w:val="00181CC4"/>
    <w:rsid w:val="0018214F"/>
    <w:rsid w:val="00186D60"/>
    <w:rsid w:val="00194C30"/>
    <w:rsid w:val="001978E8"/>
    <w:rsid w:val="00197C53"/>
    <w:rsid w:val="001A57CA"/>
    <w:rsid w:val="001A7E21"/>
    <w:rsid w:val="001B6BA4"/>
    <w:rsid w:val="001C1B6C"/>
    <w:rsid w:val="001C5DFF"/>
    <w:rsid w:val="001C76CC"/>
    <w:rsid w:val="001D27B0"/>
    <w:rsid w:val="001E116A"/>
    <w:rsid w:val="001E34D7"/>
    <w:rsid w:val="001F0D37"/>
    <w:rsid w:val="001F28E7"/>
    <w:rsid w:val="00200F1F"/>
    <w:rsid w:val="002052E2"/>
    <w:rsid w:val="00213A3B"/>
    <w:rsid w:val="00217A26"/>
    <w:rsid w:val="00220454"/>
    <w:rsid w:val="00224D10"/>
    <w:rsid w:val="00224F92"/>
    <w:rsid w:val="002301C9"/>
    <w:rsid w:val="00230C5B"/>
    <w:rsid w:val="00240D04"/>
    <w:rsid w:val="00251D83"/>
    <w:rsid w:val="002579BA"/>
    <w:rsid w:val="00260F94"/>
    <w:rsid w:val="00264182"/>
    <w:rsid w:val="00270616"/>
    <w:rsid w:val="00272605"/>
    <w:rsid w:val="00282C86"/>
    <w:rsid w:val="00283CE6"/>
    <w:rsid w:val="00283ED4"/>
    <w:rsid w:val="0028777D"/>
    <w:rsid w:val="002A6EF8"/>
    <w:rsid w:val="002B04A8"/>
    <w:rsid w:val="002C01B3"/>
    <w:rsid w:val="002C11D2"/>
    <w:rsid w:val="002C6577"/>
    <w:rsid w:val="002D1CB9"/>
    <w:rsid w:val="002D3886"/>
    <w:rsid w:val="002D5448"/>
    <w:rsid w:val="002D5EDB"/>
    <w:rsid w:val="002E5740"/>
    <w:rsid w:val="002E7235"/>
    <w:rsid w:val="002F2140"/>
    <w:rsid w:val="002F69DD"/>
    <w:rsid w:val="00306A42"/>
    <w:rsid w:val="00307421"/>
    <w:rsid w:val="00313E60"/>
    <w:rsid w:val="00323A60"/>
    <w:rsid w:val="00325435"/>
    <w:rsid w:val="00326DDA"/>
    <w:rsid w:val="00326E4D"/>
    <w:rsid w:val="003319C9"/>
    <w:rsid w:val="00333F3C"/>
    <w:rsid w:val="0034089E"/>
    <w:rsid w:val="00356B5F"/>
    <w:rsid w:val="0036516A"/>
    <w:rsid w:val="003828F3"/>
    <w:rsid w:val="003832C0"/>
    <w:rsid w:val="003857A9"/>
    <w:rsid w:val="0039227E"/>
    <w:rsid w:val="00397766"/>
    <w:rsid w:val="003A0A92"/>
    <w:rsid w:val="003B1598"/>
    <w:rsid w:val="003B27E7"/>
    <w:rsid w:val="003B559D"/>
    <w:rsid w:val="003B75BF"/>
    <w:rsid w:val="003C276A"/>
    <w:rsid w:val="003D0AB7"/>
    <w:rsid w:val="003E0987"/>
    <w:rsid w:val="003E726C"/>
    <w:rsid w:val="003F2AB7"/>
    <w:rsid w:val="00402A3A"/>
    <w:rsid w:val="00404B5D"/>
    <w:rsid w:val="00411D15"/>
    <w:rsid w:val="00412EB0"/>
    <w:rsid w:val="004175AB"/>
    <w:rsid w:val="00422CDB"/>
    <w:rsid w:val="004243B7"/>
    <w:rsid w:val="004323B8"/>
    <w:rsid w:val="00436867"/>
    <w:rsid w:val="00437743"/>
    <w:rsid w:val="00442A4B"/>
    <w:rsid w:val="004548EE"/>
    <w:rsid w:val="00455DDB"/>
    <w:rsid w:val="00461D8E"/>
    <w:rsid w:val="004704DB"/>
    <w:rsid w:val="00470F0B"/>
    <w:rsid w:val="004717B8"/>
    <w:rsid w:val="00476E8C"/>
    <w:rsid w:val="00477059"/>
    <w:rsid w:val="00487D7A"/>
    <w:rsid w:val="004921F8"/>
    <w:rsid w:val="004930A7"/>
    <w:rsid w:val="004B12C0"/>
    <w:rsid w:val="004B2B1F"/>
    <w:rsid w:val="004B5AD6"/>
    <w:rsid w:val="004B62A5"/>
    <w:rsid w:val="004C1B1C"/>
    <w:rsid w:val="004C308E"/>
    <w:rsid w:val="004C6492"/>
    <w:rsid w:val="004D011E"/>
    <w:rsid w:val="004D0EEF"/>
    <w:rsid w:val="004D6C3C"/>
    <w:rsid w:val="004E0E43"/>
    <w:rsid w:val="004E45B5"/>
    <w:rsid w:val="004F17FB"/>
    <w:rsid w:val="004F3023"/>
    <w:rsid w:val="005023B1"/>
    <w:rsid w:val="00504989"/>
    <w:rsid w:val="00507E09"/>
    <w:rsid w:val="005118BE"/>
    <w:rsid w:val="00513B54"/>
    <w:rsid w:val="00520210"/>
    <w:rsid w:val="00522257"/>
    <w:rsid w:val="0053052B"/>
    <w:rsid w:val="00530DE6"/>
    <w:rsid w:val="005315C9"/>
    <w:rsid w:val="0053197B"/>
    <w:rsid w:val="005369D7"/>
    <w:rsid w:val="0055355D"/>
    <w:rsid w:val="00553DEA"/>
    <w:rsid w:val="00554782"/>
    <w:rsid w:val="0055483C"/>
    <w:rsid w:val="00567ED4"/>
    <w:rsid w:val="005708B0"/>
    <w:rsid w:val="00573359"/>
    <w:rsid w:val="0058529E"/>
    <w:rsid w:val="00586FE1"/>
    <w:rsid w:val="005B4879"/>
    <w:rsid w:val="005B7306"/>
    <w:rsid w:val="005B78FA"/>
    <w:rsid w:val="005D5592"/>
    <w:rsid w:val="005E0946"/>
    <w:rsid w:val="005E10E7"/>
    <w:rsid w:val="005E120E"/>
    <w:rsid w:val="005E244D"/>
    <w:rsid w:val="005E2B0D"/>
    <w:rsid w:val="005E42E4"/>
    <w:rsid w:val="005F14A9"/>
    <w:rsid w:val="005F1D86"/>
    <w:rsid w:val="005F636E"/>
    <w:rsid w:val="005F77B4"/>
    <w:rsid w:val="00602AB8"/>
    <w:rsid w:val="00606514"/>
    <w:rsid w:val="00607E88"/>
    <w:rsid w:val="006102C1"/>
    <w:rsid w:val="00624190"/>
    <w:rsid w:val="00624C29"/>
    <w:rsid w:val="00635EFB"/>
    <w:rsid w:val="00636A9A"/>
    <w:rsid w:val="006370C8"/>
    <w:rsid w:val="006407EE"/>
    <w:rsid w:val="00640ECF"/>
    <w:rsid w:val="00641681"/>
    <w:rsid w:val="00642C60"/>
    <w:rsid w:val="00662A58"/>
    <w:rsid w:val="00664A87"/>
    <w:rsid w:val="0066546F"/>
    <w:rsid w:val="00666A8F"/>
    <w:rsid w:val="00670CCE"/>
    <w:rsid w:val="0067160B"/>
    <w:rsid w:val="00676B24"/>
    <w:rsid w:val="00676FBA"/>
    <w:rsid w:val="00686AFF"/>
    <w:rsid w:val="00694AE8"/>
    <w:rsid w:val="00694C54"/>
    <w:rsid w:val="006951EB"/>
    <w:rsid w:val="006A3F78"/>
    <w:rsid w:val="006A440C"/>
    <w:rsid w:val="006A5AF7"/>
    <w:rsid w:val="006B30AD"/>
    <w:rsid w:val="006B5628"/>
    <w:rsid w:val="006D2D09"/>
    <w:rsid w:val="006E4267"/>
    <w:rsid w:val="006E46EE"/>
    <w:rsid w:val="006E578D"/>
    <w:rsid w:val="006F5C5B"/>
    <w:rsid w:val="007022FB"/>
    <w:rsid w:val="00703A34"/>
    <w:rsid w:val="00706B4B"/>
    <w:rsid w:val="00710DFB"/>
    <w:rsid w:val="00714813"/>
    <w:rsid w:val="00714963"/>
    <w:rsid w:val="0072678C"/>
    <w:rsid w:val="00731C32"/>
    <w:rsid w:val="00733695"/>
    <w:rsid w:val="00735A3C"/>
    <w:rsid w:val="0073664B"/>
    <w:rsid w:val="00740706"/>
    <w:rsid w:val="00743307"/>
    <w:rsid w:val="00743B33"/>
    <w:rsid w:val="007501ED"/>
    <w:rsid w:val="00754DA9"/>
    <w:rsid w:val="00757877"/>
    <w:rsid w:val="00764B36"/>
    <w:rsid w:val="00776F3B"/>
    <w:rsid w:val="00782D77"/>
    <w:rsid w:val="00786123"/>
    <w:rsid w:val="00795DC6"/>
    <w:rsid w:val="007B0225"/>
    <w:rsid w:val="007B635E"/>
    <w:rsid w:val="007B6844"/>
    <w:rsid w:val="007D1855"/>
    <w:rsid w:val="007D22A2"/>
    <w:rsid w:val="007D3F02"/>
    <w:rsid w:val="007D410E"/>
    <w:rsid w:val="007D4B3B"/>
    <w:rsid w:val="007D5AF2"/>
    <w:rsid w:val="007E2E1B"/>
    <w:rsid w:val="007E3BF3"/>
    <w:rsid w:val="007E4F25"/>
    <w:rsid w:val="007E6E14"/>
    <w:rsid w:val="007E7FC5"/>
    <w:rsid w:val="007F20BD"/>
    <w:rsid w:val="007F4356"/>
    <w:rsid w:val="007F5661"/>
    <w:rsid w:val="007F6B0E"/>
    <w:rsid w:val="008000E2"/>
    <w:rsid w:val="00805804"/>
    <w:rsid w:val="00816867"/>
    <w:rsid w:val="0082025F"/>
    <w:rsid w:val="00822C55"/>
    <w:rsid w:val="0082694C"/>
    <w:rsid w:val="008320C8"/>
    <w:rsid w:val="008359A1"/>
    <w:rsid w:val="008442CC"/>
    <w:rsid w:val="0084430F"/>
    <w:rsid w:val="00845B56"/>
    <w:rsid w:val="008509A4"/>
    <w:rsid w:val="0085123D"/>
    <w:rsid w:val="0085374D"/>
    <w:rsid w:val="008606B6"/>
    <w:rsid w:val="00871351"/>
    <w:rsid w:val="00873C75"/>
    <w:rsid w:val="00880BA8"/>
    <w:rsid w:val="00880C5C"/>
    <w:rsid w:val="00880FE7"/>
    <w:rsid w:val="0088307B"/>
    <w:rsid w:val="008905B4"/>
    <w:rsid w:val="00890771"/>
    <w:rsid w:val="00896109"/>
    <w:rsid w:val="00897695"/>
    <w:rsid w:val="00897CA3"/>
    <w:rsid w:val="008A4507"/>
    <w:rsid w:val="008C4172"/>
    <w:rsid w:val="008C7FB9"/>
    <w:rsid w:val="008D09BC"/>
    <w:rsid w:val="008D2031"/>
    <w:rsid w:val="008D5322"/>
    <w:rsid w:val="008D6B42"/>
    <w:rsid w:val="008D7513"/>
    <w:rsid w:val="008E1BAE"/>
    <w:rsid w:val="008E2F78"/>
    <w:rsid w:val="008E3B14"/>
    <w:rsid w:val="008E7B0D"/>
    <w:rsid w:val="008F07CB"/>
    <w:rsid w:val="008F701A"/>
    <w:rsid w:val="00900AB7"/>
    <w:rsid w:val="00905693"/>
    <w:rsid w:val="00910B0C"/>
    <w:rsid w:val="00914053"/>
    <w:rsid w:val="00917685"/>
    <w:rsid w:val="00917EF5"/>
    <w:rsid w:val="00927C0E"/>
    <w:rsid w:val="00936B20"/>
    <w:rsid w:val="00944800"/>
    <w:rsid w:val="00944CC0"/>
    <w:rsid w:val="00946C34"/>
    <w:rsid w:val="00953B5B"/>
    <w:rsid w:val="00954E06"/>
    <w:rsid w:val="0095595D"/>
    <w:rsid w:val="009603E1"/>
    <w:rsid w:val="00971517"/>
    <w:rsid w:val="009715A5"/>
    <w:rsid w:val="009808A8"/>
    <w:rsid w:val="00983879"/>
    <w:rsid w:val="00987BA5"/>
    <w:rsid w:val="00993D7A"/>
    <w:rsid w:val="009962FD"/>
    <w:rsid w:val="0099691A"/>
    <w:rsid w:val="009A171E"/>
    <w:rsid w:val="009A2B94"/>
    <w:rsid w:val="009C6143"/>
    <w:rsid w:val="009E11E4"/>
    <w:rsid w:val="009E206A"/>
    <w:rsid w:val="009E24C8"/>
    <w:rsid w:val="009E4524"/>
    <w:rsid w:val="009E706B"/>
    <w:rsid w:val="009F0985"/>
    <w:rsid w:val="009F0C1A"/>
    <w:rsid w:val="009F55C6"/>
    <w:rsid w:val="009F7138"/>
    <w:rsid w:val="00A000EA"/>
    <w:rsid w:val="00A0099A"/>
    <w:rsid w:val="00A135D2"/>
    <w:rsid w:val="00A14145"/>
    <w:rsid w:val="00A1446E"/>
    <w:rsid w:val="00A21FE5"/>
    <w:rsid w:val="00A26DAA"/>
    <w:rsid w:val="00A273E8"/>
    <w:rsid w:val="00A34287"/>
    <w:rsid w:val="00A4417A"/>
    <w:rsid w:val="00A508BC"/>
    <w:rsid w:val="00A5328F"/>
    <w:rsid w:val="00A64327"/>
    <w:rsid w:val="00A71492"/>
    <w:rsid w:val="00A745BA"/>
    <w:rsid w:val="00A74811"/>
    <w:rsid w:val="00A7550D"/>
    <w:rsid w:val="00A77475"/>
    <w:rsid w:val="00A9145F"/>
    <w:rsid w:val="00A93DBA"/>
    <w:rsid w:val="00A95AFD"/>
    <w:rsid w:val="00AB34ED"/>
    <w:rsid w:val="00AB543B"/>
    <w:rsid w:val="00AC1432"/>
    <w:rsid w:val="00AD6441"/>
    <w:rsid w:val="00AD68D1"/>
    <w:rsid w:val="00AE0BA9"/>
    <w:rsid w:val="00AF0496"/>
    <w:rsid w:val="00AF1A2D"/>
    <w:rsid w:val="00AF7C9E"/>
    <w:rsid w:val="00B024BE"/>
    <w:rsid w:val="00B07462"/>
    <w:rsid w:val="00B10433"/>
    <w:rsid w:val="00B1704B"/>
    <w:rsid w:val="00B17C46"/>
    <w:rsid w:val="00B24082"/>
    <w:rsid w:val="00B2600B"/>
    <w:rsid w:val="00B40089"/>
    <w:rsid w:val="00B41CD5"/>
    <w:rsid w:val="00B421D3"/>
    <w:rsid w:val="00B45BA7"/>
    <w:rsid w:val="00B5041E"/>
    <w:rsid w:val="00B50613"/>
    <w:rsid w:val="00B506F7"/>
    <w:rsid w:val="00B615AA"/>
    <w:rsid w:val="00B62D79"/>
    <w:rsid w:val="00B64A01"/>
    <w:rsid w:val="00B75FDB"/>
    <w:rsid w:val="00B77A9E"/>
    <w:rsid w:val="00B84907"/>
    <w:rsid w:val="00B9124B"/>
    <w:rsid w:val="00B915FD"/>
    <w:rsid w:val="00BA0661"/>
    <w:rsid w:val="00BA4143"/>
    <w:rsid w:val="00BB28B7"/>
    <w:rsid w:val="00BB6D01"/>
    <w:rsid w:val="00BC0A49"/>
    <w:rsid w:val="00BC5242"/>
    <w:rsid w:val="00BC656D"/>
    <w:rsid w:val="00BE35BF"/>
    <w:rsid w:val="00BE4B75"/>
    <w:rsid w:val="00BF688C"/>
    <w:rsid w:val="00C00BF9"/>
    <w:rsid w:val="00C01215"/>
    <w:rsid w:val="00C022C2"/>
    <w:rsid w:val="00C06C09"/>
    <w:rsid w:val="00C10836"/>
    <w:rsid w:val="00C11BFF"/>
    <w:rsid w:val="00C22753"/>
    <w:rsid w:val="00C2295B"/>
    <w:rsid w:val="00C34C36"/>
    <w:rsid w:val="00C432CB"/>
    <w:rsid w:val="00C46C15"/>
    <w:rsid w:val="00C4767F"/>
    <w:rsid w:val="00C51593"/>
    <w:rsid w:val="00C76141"/>
    <w:rsid w:val="00C766F6"/>
    <w:rsid w:val="00C779BD"/>
    <w:rsid w:val="00C8312B"/>
    <w:rsid w:val="00C904E8"/>
    <w:rsid w:val="00C9164F"/>
    <w:rsid w:val="00C92CB6"/>
    <w:rsid w:val="00C92DDC"/>
    <w:rsid w:val="00CA2F13"/>
    <w:rsid w:val="00CA7FF8"/>
    <w:rsid w:val="00CB144D"/>
    <w:rsid w:val="00CC1FD9"/>
    <w:rsid w:val="00CC331C"/>
    <w:rsid w:val="00CC5B41"/>
    <w:rsid w:val="00CD2E1A"/>
    <w:rsid w:val="00CE2880"/>
    <w:rsid w:val="00CE48B2"/>
    <w:rsid w:val="00CF07FA"/>
    <w:rsid w:val="00D01F94"/>
    <w:rsid w:val="00D021A3"/>
    <w:rsid w:val="00D0577F"/>
    <w:rsid w:val="00D06175"/>
    <w:rsid w:val="00D07F5A"/>
    <w:rsid w:val="00D1172D"/>
    <w:rsid w:val="00D20691"/>
    <w:rsid w:val="00D4047A"/>
    <w:rsid w:val="00D46C6D"/>
    <w:rsid w:val="00D524C0"/>
    <w:rsid w:val="00D535A2"/>
    <w:rsid w:val="00D5602E"/>
    <w:rsid w:val="00D6164E"/>
    <w:rsid w:val="00D621DE"/>
    <w:rsid w:val="00D636B5"/>
    <w:rsid w:val="00D65793"/>
    <w:rsid w:val="00D71A54"/>
    <w:rsid w:val="00D720E5"/>
    <w:rsid w:val="00D7358C"/>
    <w:rsid w:val="00D73D9B"/>
    <w:rsid w:val="00D76FF5"/>
    <w:rsid w:val="00D77FCB"/>
    <w:rsid w:val="00D80273"/>
    <w:rsid w:val="00D87808"/>
    <w:rsid w:val="00D96EC8"/>
    <w:rsid w:val="00D97DA1"/>
    <w:rsid w:val="00DA0703"/>
    <w:rsid w:val="00DA3E02"/>
    <w:rsid w:val="00DA4C79"/>
    <w:rsid w:val="00DB125F"/>
    <w:rsid w:val="00DB4DFD"/>
    <w:rsid w:val="00DC41AB"/>
    <w:rsid w:val="00DD1EE4"/>
    <w:rsid w:val="00DD2396"/>
    <w:rsid w:val="00DE054F"/>
    <w:rsid w:val="00DE5F83"/>
    <w:rsid w:val="00DE6D72"/>
    <w:rsid w:val="00DE7914"/>
    <w:rsid w:val="00DF4C0F"/>
    <w:rsid w:val="00E03BC8"/>
    <w:rsid w:val="00E067E1"/>
    <w:rsid w:val="00E102D3"/>
    <w:rsid w:val="00E11DDE"/>
    <w:rsid w:val="00E13958"/>
    <w:rsid w:val="00E2062C"/>
    <w:rsid w:val="00E2612C"/>
    <w:rsid w:val="00E26CE6"/>
    <w:rsid w:val="00E27F7C"/>
    <w:rsid w:val="00E30087"/>
    <w:rsid w:val="00E31CB3"/>
    <w:rsid w:val="00E31ECB"/>
    <w:rsid w:val="00E379EF"/>
    <w:rsid w:val="00E40584"/>
    <w:rsid w:val="00E55485"/>
    <w:rsid w:val="00E5567C"/>
    <w:rsid w:val="00E62824"/>
    <w:rsid w:val="00E75AF0"/>
    <w:rsid w:val="00E82DDC"/>
    <w:rsid w:val="00E83F77"/>
    <w:rsid w:val="00E93D8A"/>
    <w:rsid w:val="00E94702"/>
    <w:rsid w:val="00EA0352"/>
    <w:rsid w:val="00EA2F49"/>
    <w:rsid w:val="00EB1D16"/>
    <w:rsid w:val="00EB27C8"/>
    <w:rsid w:val="00EC06DB"/>
    <w:rsid w:val="00EC0723"/>
    <w:rsid w:val="00EC4179"/>
    <w:rsid w:val="00EC5732"/>
    <w:rsid w:val="00ED14BC"/>
    <w:rsid w:val="00EE1001"/>
    <w:rsid w:val="00EE47C0"/>
    <w:rsid w:val="00EF3119"/>
    <w:rsid w:val="00EF3991"/>
    <w:rsid w:val="00EF5467"/>
    <w:rsid w:val="00F015B6"/>
    <w:rsid w:val="00F01816"/>
    <w:rsid w:val="00F0304D"/>
    <w:rsid w:val="00F07BE6"/>
    <w:rsid w:val="00F13CEF"/>
    <w:rsid w:val="00F15B8A"/>
    <w:rsid w:val="00F16BC6"/>
    <w:rsid w:val="00F2005E"/>
    <w:rsid w:val="00F21450"/>
    <w:rsid w:val="00F23918"/>
    <w:rsid w:val="00F24A3E"/>
    <w:rsid w:val="00F33121"/>
    <w:rsid w:val="00F3509F"/>
    <w:rsid w:val="00F43536"/>
    <w:rsid w:val="00F44110"/>
    <w:rsid w:val="00F4547E"/>
    <w:rsid w:val="00F47FC6"/>
    <w:rsid w:val="00F52674"/>
    <w:rsid w:val="00F652CF"/>
    <w:rsid w:val="00F7420F"/>
    <w:rsid w:val="00F754B0"/>
    <w:rsid w:val="00F8200F"/>
    <w:rsid w:val="00F856CE"/>
    <w:rsid w:val="00F92C16"/>
    <w:rsid w:val="00F94762"/>
    <w:rsid w:val="00F9711D"/>
    <w:rsid w:val="00FA42FB"/>
    <w:rsid w:val="00FB11F3"/>
    <w:rsid w:val="00FB50E7"/>
    <w:rsid w:val="00FC5287"/>
    <w:rsid w:val="00FD36B9"/>
    <w:rsid w:val="00FD3700"/>
    <w:rsid w:val="00FD39C1"/>
    <w:rsid w:val="00FD5291"/>
    <w:rsid w:val="00FD5F39"/>
    <w:rsid w:val="00FD7522"/>
    <w:rsid w:val="00FE3F32"/>
    <w:rsid w:val="00FF521C"/>
    <w:rsid w:val="00FF56F9"/>
    <w:rsid w:val="00FF6A1F"/>
    <w:rsid w:val="00FF6AB3"/>
    <w:rsid w:val="011F5DB0"/>
    <w:rsid w:val="012406B9"/>
    <w:rsid w:val="012668CC"/>
    <w:rsid w:val="018171D1"/>
    <w:rsid w:val="01A121C6"/>
    <w:rsid w:val="026462F1"/>
    <w:rsid w:val="02A8025A"/>
    <w:rsid w:val="034B514A"/>
    <w:rsid w:val="03A9159F"/>
    <w:rsid w:val="03B70A18"/>
    <w:rsid w:val="04372F78"/>
    <w:rsid w:val="05432CAC"/>
    <w:rsid w:val="05A0749A"/>
    <w:rsid w:val="06460DE1"/>
    <w:rsid w:val="07233C75"/>
    <w:rsid w:val="074F6F52"/>
    <w:rsid w:val="07D71217"/>
    <w:rsid w:val="08C717A3"/>
    <w:rsid w:val="0907050C"/>
    <w:rsid w:val="090D0008"/>
    <w:rsid w:val="0A022C58"/>
    <w:rsid w:val="0A3C23C9"/>
    <w:rsid w:val="0A3E65AA"/>
    <w:rsid w:val="0A7A1E29"/>
    <w:rsid w:val="0A9E1053"/>
    <w:rsid w:val="0B2E30C0"/>
    <w:rsid w:val="0B343F12"/>
    <w:rsid w:val="0C084888"/>
    <w:rsid w:val="0C2D08B7"/>
    <w:rsid w:val="0DE93748"/>
    <w:rsid w:val="0E11500F"/>
    <w:rsid w:val="0E9053B6"/>
    <w:rsid w:val="0F040DC5"/>
    <w:rsid w:val="0F8506BD"/>
    <w:rsid w:val="0F9307F4"/>
    <w:rsid w:val="0F936592"/>
    <w:rsid w:val="0FC25106"/>
    <w:rsid w:val="110F1513"/>
    <w:rsid w:val="11104350"/>
    <w:rsid w:val="111D7873"/>
    <w:rsid w:val="11C765DA"/>
    <w:rsid w:val="11FB0732"/>
    <w:rsid w:val="127057CE"/>
    <w:rsid w:val="12AF6BA2"/>
    <w:rsid w:val="135849AF"/>
    <w:rsid w:val="13810C85"/>
    <w:rsid w:val="13E22640"/>
    <w:rsid w:val="13E3727F"/>
    <w:rsid w:val="143E5CD5"/>
    <w:rsid w:val="14874128"/>
    <w:rsid w:val="151B2A46"/>
    <w:rsid w:val="15233A54"/>
    <w:rsid w:val="15555C30"/>
    <w:rsid w:val="162C0F25"/>
    <w:rsid w:val="1632725A"/>
    <w:rsid w:val="163634CF"/>
    <w:rsid w:val="16497C5F"/>
    <w:rsid w:val="1670739D"/>
    <w:rsid w:val="16D17440"/>
    <w:rsid w:val="16F72211"/>
    <w:rsid w:val="177C1F89"/>
    <w:rsid w:val="177D6227"/>
    <w:rsid w:val="17806DC6"/>
    <w:rsid w:val="17BD1A71"/>
    <w:rsid w:val="181C6FD2"/>
    <w:rsid w:val="184B584F"/>
    <w:rsid w:val="196E3046"/>
    <w:rsid w:val="19D2223F"/>
    <w:rsid w:val="1A2D4D39"/>
    <w:rsid w:val="1AD35B4A"/>
    <w:rsid w:val="1AF4036F"/>
    <w:rsid w:val="1AF724B7"/>
    <w:rsid w:val="1B1648C0"/>
    <w:rsid w:val="1BBA6017"/>
    <w:rsid w:val="1BEC30DB"/>
    <w:rsid w:val="1BF3514B"/>
    <w:rsid w:val="1BFF522E"/>
    <w:rsid w:val="1C1932AC"/>
    <w:rsid w:val="1C4125A0"/>
    <w:rsid w:val="1C6A448A"/>
    <w:rsid w:val="1CEE40E2"/>
    <w:rsid w:val="1E233DB1"/>
    <w:rsid w:val="1E4D08F0"/>
    <w:rsid w:val="1EBB5AEC"/>
    <w:rsid w:val="1EDF395B"/>
    <w:rsid w:val="1FAE0141"/>
    <w:rsid w:val="1FC31FF6"/>
    <w:rsid w:val="1FD146E8"/>
    <w:rsid w:val="20DC778C"/>
    <w:rsid w:val="20EB28F2"/>
    <w:rsid w:val="211A05B3"/>
    <w:rsid w:val="21B3635A"/>
    <w:rsid w:val="21CD4643"/>
    <w:rsid w:val="21E63DCC"/>
    <w:rsid w:val="21F90A57"/>
    <w:rsid w:val="2232333D"/>
    <w:rsid w:val="22814675"/>
    <w:rsid w:val="22CD12BE"/>
    <w:rsid w:val="22D04D16"/>
    <w:rsid w:val="22D75D93"/>
    <w:rsid w:val="23F022CE"/>
    <w:rsid w:val="24E655EB"/>
    <w:rsid w:val="25390F18"/>
    <w:rsid w:val="25425034"/>
    <w:rsid w:val="254B733A"/>
    <w:rsid w:val="25722CF5"/>
    <w:rsid w:val="25AC7DAC"/>
    <w:rsid w:val="25C9098D"/>
    <w:rsid w:val="25CF6F64"/>
    <w:rsid w:val="267B59B0"/>
    <w:rsid w:val="274A5C48"/>
    <w:rsid w:val="27552336"/>
    <w:rsid w:val="276603D6"/>
    <w:rsid w:val="277D40F1"/>
    <w:rsid w:val="284B2AA8"/>
    <w:rsid w:val="285754C4"/>
    <w:rsid w:val="289B1CA1"/>
    <w:rsid w:val="28B27751"/>
    <w:rsid w:val="290165B0"/>
    <w:rsid w:val="29661539"/>
    <w:rsid w:val="297C79E8"/>
    <w:rsid w:val="29B174CB"/>
    <w:rsid w:val="29C653EB"/>
    <w:rsid w:val="29E66AF1"/>
    <w:rsid w:val="2A0253D1"/>
    <w:rsid w:val="2A172BFC"/>
    <w:rsid w:val="2A850B67"/>
    <w:rsid w:val="2ACA431F"/>
    <w:rsid w:val="2B837459"/>
    <w:rsid w:val="2B996ADC"/>
    <w:rsid w:val="2BBA733C"/>
    <w:rsid w:val="2BE96DE8"/>
    <w:rsid w:val="2C430025"/>
    <w:rsid w:val="2C4D7846"/>
    <w:rsid w:val="2C5448CB"/>
    <w:rsid w:val="2CA16AEE"/>
    <w:rsid w:val="2CF01A3A"/>
    <w:rsid w:val="2D1D1EC3"/>
    <w:rsid w:val="2D5E1090"/>
    <w:rsid w:val="2D821110"/>
    <w:rsid w:val="2F5C1BCD"/>
    <w:rsid w:val="2F7C68F8"/>
    <w:rsid w:val="2FD354A8"/>
    <w:rsid w:val="2FE74C80"/>
    <w:rsid w:val="2FF321B1"/>
    <w:rsid w:val="30191C07"/>
    <w:rsid w:val="30757F06"/>
    <w:rsid w:val="31C5766A"/>
    <w:rsid w:val="320B2A1F"/>
    <w:rsid w:val="32121C72"/>
    <w:rsid w:val="3229712C"/>
    <w:rsid w:val="32595CAB"/>
    <w:rsid w:val="328959E0"/>
    <w:rsid w:val="32BA37E2"/>
    <w:rsid w:val="33443CB5"/>
    <w:rsid w:val="3367310C"/>
    <w:rsid w:val="337320A2"/>
    <w:rsid w:val="33B30EA7"/>
    <w:rsid w:val="33F7027A"/>
    <w:rsid w:val="344604DC"/>
    <w:rsid w:val="345E48A1"/>
    <w:rsid w:val="34705EC9"/>
    <w:rsid w:val="347B4A43"/>
    <w:rsid w:val="3489525A"/>
    <w:rsid w:val="3515392C"/>
    <w:rsid w:val="35AF08AC"/>
    <w:rsid w:val="36054547"/>
    <w:rsid w:val="363C6BF2"/>
    <w:rsid w:val="372E7549"/>
    <w:rsid w:val="3815098B"/>
    <w:rsid w:val="383A0106"/>
    <w:rsid w:val="385B2FAE"/>
    <w:rsid w:val="38754AE1"/>
    <w:rsid w:val="38A809D1"/>
    <w:rsid w:val="3914720C"/>
    <w:rsid w:val="39686847"/>
    <w:rsid w:val="3A68758D"/>
    <w:rsid w:val="3AD309C1"/>
    <w:rsid w:val="3B5B556D"/>
    <w:rsid w:val="3B9E32F9"/>
    <w:rsid w:val="3BAE6937"/>
    <w:rsid w:val="3BC543F9"/>
    <w:rsid w:val="3BC7467D"/>
    <w:rsid w:val="3C1155EB"/>
    <w:rsid w:val="3C55408B"/>
    <w:rsid w:val="3D577B32"/>
    <w:rsid w:val="3D6655B1"/>
    <w:rsid w:val="3D794551"/>
    <w:rsid w:val="3DDF01AC"/>
    <w:rsid w:val="3DE11E27"/>
    <w:rsid w:val="3DF10FB3"/>
    <w:rsid w:val="3F4F63EE"/>
    <w:rsid w:val="3F7E52D1"/>
    <w:rsid w:val="3FAB767D"/>
    <w:rsid w:val="3FDC035A"/>
    <w:rsid w:val="3FFF7186"/>
    <w:rsid w:val="40C03FBC"/>
    <w:rsid w:val="40F54190"/>
    <w:rsid w:val="41A43CB3"/>
    <w:rsid w:val="41C05B1F"/>
    <w:rsid w:val="427E5F97"/>
    <w:rsid w:val="42E20998"/>
    <w:rsid w:val="44D560B9"/>
    <w:rsid w:val="459142E0"/>
    <w:rsid w:val="45D3299D"/>
    <w:rsid w:val="45F43395"/>
    <w:rsid w:val="46892FD3"/>
    <w:rsid w:val="46CD1338"/>
    <w:rsid w:val="474048F6"/>
    <w:rsid w:val="47482888"/>
    <w:rsid w:val="475E394E"/>
    <w:rsid w:val="47B13FEB"/>
    <w:rsid w:val="47BF3EEC"/>
    <w:rsid w:val="48BC4FAF"/>
    <w:rsid w:val="4939508F"/>
    <w:rsid w:val="494D748C"/>
    <w:rsid w:val="49862BB6"/>
    <w:rsid w:val="49FC1E58"/>
    <w:rsid w:val="4A495D67"/>
    <w:rsid w:val="4A63425D"/>
    <w:rsid w:val="4B251ECD"/>
    <w:rsid w:val="4B6B3CCA"/>
    <w:rsid w:val="4BE24F4B"/>
    <w:rsid w:val="4C0C0183"/>
    <w:rsid w:val="4C6A127E"/>
    <w:rsid w:val="4C853361"/>
    <w:rsid w:val="4CA601F3"/>
    <w:rsid w:val="4CAF4B78"/>
    <w:rsid w:val="4D88461E"/>
    <w:rsid w:val="4DF95B90"/>
    <w:rsid w:val="4E6177D5"/>
    <w:rsid w:val="4E796E93"/>
    <w:rsid w:val="4EA1027F"/>
    <w:rsid w:val="4F103578"/>
    <w:rsid w:val="4F781611"/>
    <w:rsid w:val="4F8410E7"/>
    <w:rsid w:val="4F8F5351"/>
    <w:rsid w:val="4FB81FC2"/>
    <w:rsid w:val="506D12D9"/>
    <w:rsid w:val="50982F9F"/>
    <w:rsid w:val="517D0266"/>
    <w:rsid w:val="52140353"/>
    <w:rsid w:val="52D7720E"/>
    <w:rsid w:val="53B95167"/>
    <w:rsid w:val="54A80FC6"/>
    <w:rsid w:val="54D302E4"/>
    <w:rsid w:val="54E96C8B"/>
    <w:rsid w:val="54FE39D5"/>
    <w:rsid w:val="559F241B"/>
    <w:rsid w:val="55C5107A"/>
    <w:rsid w:val="55F1090C"/>
    <w:rsid w:val="563C0F6B"/>
    <w:rsid w:val="563D20BC"/>
    <w:rsid w:val="56952A6A"/>
    <w:rsid w:val="56B3376E"/>
    <w:rsid w:val="572A3541"/>
    <w:rsid w:val="572E09FF"/>
    <w:rsid w:val="57777350"/>
    <w:rsid w:val="57817263"/>
    <w:rsid w:val="57B663D9"/>
    <w:rsid w:val="587447C1"/>
    <w:rsid w:val="59151C86"/>
    <w:rsid w:val="599871BA"/>
    <w:rsid w:val="59B4377F"/>
    <w:rsid w:val="59B50969"/>
    <w:rsid w:val="59BB28CC"/>
    <w:rsid w:val="59DC24A4"/>
    <w:rsid w:val="59DC3F1B"/>
    <w:rsid w:val="59F57535"/>
    <w:rsid w:val="5A810EE7"/>
    <w:rsid w:val="5B20404B"/>
    <w:rsid w:val="5B6B23B7"/>
    <w:rsid w:val="5BB46E7A"/>
    <w:rsid w:val="5C242984"/>
    <w:rsid w:val="5C2C7182"/>
    <w:rsid w:val="5C7A3E06"/>
    <w:rsid w:val="5D412988"/>
    <w:rsid w:val="5D936B6E"/>
    <w:rsid w:val="5DE12EC6"/>
    <w:rsid w:val="5E4B1CDA"/>
    <w:rsid w:val="5E6E3D27"/>
    <w:rsid w:val="5E896BEA"/>
    <w:rsid w:val="5ED63628"/>
    <w:rsid w:val="5F77004F"/>
    <w:rsid w:val="5FD43CD4"/>
    <w:rsid w:val="601063CC"/>
    <w:rsid w:val="607A1CB9"/>
    <w:rsid w:val="60C6092B"/>
    <w:rsid w:val="610F5DA4"/>
    <w:rsid w:val="6111088D"/>
    <w:rsid w:val="61116BDA"/>
    <w:rsid w:val="615E0A4C"/>
    <w:rsid w:val="61607014"/>
    <w:rsid w:val="61C86B61"/>
    <w:rsid w:val="61DB50E5"/>
    <w:rsid w:val="61EB1D44"/>
    <w:rsid w:val="6248106F"/>
    <w:rsid w:val="625A17A6"/>
    <w:rsid w:val="627317F8"/>
    <w:rsid w:val="62B26A91"/>
    <w:rsid w:val="63D505E4"/>
    <w:rsid w:val="63F54043"/>
    <w:rsid w:val="649A0B29"/>
    <w:rsid w:val="649F6094"/>
    <w:rsid w:val="65521124"/>
    <w:rsid w:val="65921EB3"/>
    <w:rsid w:val="666535BE"/>
    <w:rsid w:val="66A06066"/>
    <w:rsid w:val="674D0314"/>
    <w:rsid w:val="67E85936"/>
    <w:rsid w:val="680438B5"/>
    <w:rsid w:val="682A75AC"/>
    <w:rsid w:val="6833304C"/>
    <w:rsid w:val="68CE1473"/>
    <w:rsid w:val="69561EE6"/>
    <w:rsid w:val="69652596"/>
    <w:rsid w:val="6B37412F"/>
    <w:rsid w:val="6C71458A"/>
    <w:rsid w:val="6C9E068D"/>
    <w:rsid w:val="6CED63B8"/>
    <w:rsid w:val="6D3026DA"/>
    <w:rsid w:val="6D7C4CD3"/>
    <w:rsid w:val="6D9D6362"/>
    <w:rsid w:val="6E14383E"/>
    <w:rsid w:val="6EB01A85"/>
    <w:rsid w:val="6EE90C57"/>
    <w:rsid w:val="6F8318DB"/>
    <w:rsid w:val="6FFE2045"/>
    <w:rsid w:val="705F2D24"/>
    <w:rsid w:val="707C5B41"/>
    <w:rsid w:val="715017C0"/>
    <w:rsid w:val="71567058"/>
    <w:rsid w:val="71705E60"/>
    <w:rsid w:val="7199609F"/>
    <w:rsid w:val="721B1E0F"/>
    <w:rsid w:val="726A3B49"/>
    <w:rsid w:val="728E7DCB"/>
    <w:rsid w:val="72904AE4"/>
    <w:rsid w:val="72DF2682"/>
    <w:rsid w:val="72E14EC1"/>
    <w:rsid w:val="72E53635"/>
    <w:rsid w:val="731537F3"/>
    <w:rsid w:val="73377858"/>
    <w:rsid w:val="738F6FE7"/>
    <w:rsid w:val="73B9780C"/>
    <w:rsid w:val="74470D3C"/>
    <w:rsid w:val="74FE287D"/>
    <w:rsid w:val="750C5746"/>
    <w:rsid w:val="75176D62"/>
    <w:rsid w:val="753003F7"/>
    <w:rsid w:val="753517BB"/>
    <w:rsid w:val="75EC4770"/>
    <w:rsid w:val="760F084C"/>
    <w:rsid w:val="76D41920"/>
    <w:rsid w:val="77577C2F"/>
    <w:rsid w:val="776A2344"/>
    <w:rsid w:val="77F50531"/>
    <w:rsid w:val="782B0F82"/>
    <w:rsid w:val="788D723F"/>
    <w:rsid w:val="78BA4288"/>
    <w:rsid w:val="790950FA"/>
    <w:rsid w:val="79716DBB"/>
    <w:rsid w:val="7A0E049D"/>
    <w:rsid w:val="7A300BD7"/>
    <w:rsid w:val="7A680CA1"/>
    <w:rsid w:val="7AB9331A"/>
    <w:rsid w:val="7ACE6523"/>
    <w:rsid w:val="7B696D4B"/>
    <w:rsid w:val="7BE5277F"/>
    <w:rsid w:val="7C132248"/>
    <w:rsid w:val="7C232A09"/>
    <w:rsid w:val="7C2E3A93"/>
    <w:rsid w:val="7C733CB7"/>
    <w:rsid w:val="7C8F1CA8"/>
    <w:rsid w:val="7CEE1BBF"/>
    <w:rsid w:val="7D5B55FA"/>
    <w:rsid w:val="7D735707"/>
    <w:rsid w:val="7DFC4AFF"/>
    <w:rsid w:val="7E7521BC"/>
    <w:rsid w:val="7E7D2CF9"/>
    <w:rsid w:val="7E97492D"/>
    <w:rsid w:val="7EC6016F"/>
    <w:rsid w:val="7F7C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47C17"/>
  <w15:docId w15:val="{E87E4AEA-4861-4E8B-ACD3-4384DF8A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48A1C8-D270-409A-8D16-A3E4C7F43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245</Words>
  <Characters>1400</Characters>
  <Application>Microsoft Office Word</Application>
  <DocSecurity>0</DocSecurity>
  <Lines>11</Lines>
  <Paragraphs>3</Paragraphs>
  <ScaleCrop>false</ScaleCrop>
  <Company>Microsoft</Company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未定义</dc:creator>
  <cp:lastModifiedBy>有强 王</cp:lastModifiedBy>
  <cp:revision>538</cp:revision>
  <dcterms:created xsi:type="dcterms:W3CDTF">2020-04-28T02:59:00Z</dcterms:created>
  <dcterms:modified xsi:type="dcterms:W3CDTF">2023-11-06T14:06:00Z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F68ACE548F9F4006BEC4C842331F6C05</vt:lpwstr>
  </property>
</Properties>
</file>