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02762A7" w:rsidP="1830A08F" w:rsidRDefault="102762A7" w14:paraId="5188E38D" w14:textId="296A33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1.-Identificación General:</w:t>
      </w:r>
    </w:p>
    <w:p w:rsidR="102762A7" w:rsidP="1830A08F" w:rsidRDefault="102762A7" w14:paraId="011F2ADE" w14:textId="263882C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Nombre de la Aplicación: </w:t>
      </w:r>
      <w:r w:rsidRPr="1830A08F" w:rsidR="102762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Mealime</w:t>
      </w:r>
    </w:p>
    <w:p w:rsidR="102762A7" w:rsidP="1830A08F" w:rsidRDefault="102762A7" w14:paraId="53433D99" w14:textId="65618986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Empresa/Desarrollador:</w:t>
      </w:r>
      <w:r w:rsidRPr="1830A08F" w:rsidR="0DA859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0DA859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Mealime</w:t>
      </w:r>
      <w:r w:rsidRPr="1830A08F" w:rsidR="0DA859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0DA859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Plans</w:t>
      </w:r>
      <w:r w:rsidRPr="1830A08F" w:rsidR="0DA859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Inc</w:t>
      </w:r>
    </w:p>
    <w:p w:rsidR="102762A7" w:rsidP="1830A08F" w:rsidRDefault="102762A7" w14:paraId="6B2D7BFC" w14:textId="6410011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Año Lanzamiento/ Últimas Actualizaciones:</w:t>
      </w:r>
      <w:r w:rsidRPr="1830A08F" w:rsidR="499F6B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499F6B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2016</w:t>
      </w:r>
    </w:p>
    <w:p w:rsidR="102762A7" w:rsidP="1830A08F" w:rsidRDefault="102762A7" w14:paraId="6937B5AF" w14:textId="19EFC1D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País de Origen:</w:t>
      </w:r>
      <w:r w:rsidRPr="1830A08F" w:rsidR="420683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420683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Canadá</w:t>
      </w:r>
    </w:p>
    <w:p w:rsidR="102762A7" w:rsidP="1830A08F" w:rsidRDefault="102762A7" w14:paraId="5913AECA" w14:textId="237328E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Idiomas Disponibles:</w:t>
      </w:r>
      <w:r w:rsidRPr="1830A08F" w:rsidR="070735A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070735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inglés </w:t>
      </w:r>
    </w:p>
    <w:p w:rsidR="102762A7" w:rsidP="1830A08F" w:rsidRDefault="102762A7" w14:paraId="791D8767" w14:textId="4C94D804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de Negocio:</w:t>
      </w:r>
      <w:r w:rsidRPr="1830A08F" w:rsidR="31D4220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31D4220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modelo fremium</w:t>
      </w:r>
    </w:p>
    <w:p w:rsidR="102762A7" w:rsidP="1830A08F" w:rsidRDefault="102762A7" w14:paraId="38493D74" w14:textId="06C19E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Público Objetivo:</w:t>
      </w:r>
      <w:r w:rsidRPr="1830A08F" w:rsidR="5027C49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r w:rsidRPr="1830A08F" w:rsidR="5027C4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usuarios ocupados que buscan planificar sus comidas y comer de manera más saludable</w:t>
      </w:r>
    </w:p>
    <w:p w:rsidR="102762A7" w:rsidP="1830A08F" w:rsidRDefault="102762A7" w14:paraId="43557D0C" w14:textId="019A8F2B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Enlaces/ Fuentes de información:</w:t>
      </w:r>
      <w:r w:rsidRPr="1830A08F" w:rsidR="7ECB984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</w:t>
      </w:r>
      <w:hyperlink r:id="R3436acb009eb49ab">
        <w:r w:rsidRPr="1830A08F" w:rsidR="7ECB98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https://www.mealime.com/</w:t>
        </w:r>
      </w:hyperlink>
      <w:r w:rsidRPr="1830A08F" w:rsidR="7ECB9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fe7d8d7f66d64601">
        <w:r w:rsidRPr="1830A08F" w:rsidR="7ECB98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https://play.google.com/store/apps/details?id=com.mealime</w:t>
        </w:r>
      </w:hyperlink>
      <w:r w:rsidRPr="1830A08F" w:rsidR="7ECB9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, </w:t>
      </w:r>
      <w:hyperlink r:id="R33aeaf0c8d314235">
        <w:r w:rsidRPr="1830A08F" w:rsidR="7ECB984D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s-ES"/>
          </w:rPr>
          <w:t>https://apps.apple.com/us/app/mealime-meal-plans-recipes/id1079999103</w:t>
        </w:r>
      </w:hyperlink>
      <w:r w:rsidRPr="1830A08F" w:rsidR="7ECB98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ES"/>
        </w:rPr>
        <w:t xml:space="preserve"> </w:t>
      </w:r>
    </w:p>
    <w:p w:rsidR="102762A7" w:rsidP="1830A08F" w:rsidRDefault="102762A7" w14:paraId="276BB048" w14:textId="63CF599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2.-Descripción General del Producto:</w:t>
      </w:r>
    </w:p>
    <w:p w:rsidR="102762A7" w:rsidP="1830A08F" w:rsidRDefault="102762A7" w14:paraId="2A201088" w14:textId="1D76E04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Resumen funcional:</w:t>
      </w:r>
    </w:p>
    <w:p w:rsidR="683C2EFC" w:rsidP="1830A08F" w:rsidRDefault="683C2EFC" w14:paraId="7D3340EC" w14:textId="5B6E6FC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683C2E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·Gestión y creación de recetas: crear recetas propias o seleccionar recetas predefinidas de la </w:t>
      </w:r>
      <w:r w:rsidRPr="1830A08F" w:rsidR="683C2E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app</w:t>
      </w:r>
      <w:r w:rsidRPr="1830A08F" w:rsidR="683C2E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Cada receta incluye ingredientes, pasos de preparación, ti</w:t>
      </w:r>
      <w:r w:rsidRPr="1830A08F" w:rsidR="057C6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empo estimado y valores nutricionales básicos, además de un filtrado de recetas por dieta, alergias, ingredientes y preferencias personales.</w:t>
      </w:r>
    </w:p>
    <w:p w:rsidR="057C6110" w:rsidP="1830A08F" w:rsidRDefault="057C6110" w14:paraId="49D6A526" w14:textId="7541172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057C61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·Planificación de menús y comidas: generación de planes de comidas diarios o semanales basados en las preferencias y restricciones del usuario, ajuste número de raciones o modificación de los menús generados</w:t>
      </w:r>
      <w:r w:rsidRPr="1830A08F" w:rsidR="0937B5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. Algunas funciones de batch cooking, indicando que ingredientes pueden ser preparados con antelación para varias comidas.</w:t>
      </w:r>
    </w:p>
    <w:p w:rsidR="0937B550" w:rsidP="1830A08F" w:rsidRDefault="0937B550" w14:paraId="2B3A1137" w14:textId="2C27604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0937B5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·Lista de la compra: generado automáticamente a partir del menú, agrupación de ingredientes por categorías, opciones de exportar o compartir la lista fuera de la app.</w:t>
      </w:r>
    </w:p>
    <w:p w:rsidR="0937B550" w:rsidP="1830A08F" w:rsidRDefault="0937B550" w14:paraId="123E37FD" w14:textId="4BC5C28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0937B5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·Seguimiento nutricional: cálculo aproximado de calorías y macronutrientes, adaptación de los menús según los objetivos del usuario.</w:t>
      </w:r>
    </w:p>
    <w:p w:rsidR="1817309A" w:rsidP="1830A08F" w:rsidRDefault="1817309A" w14:paraId="62BD31E2" w14:textId="7F3554E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81730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·Personalización: excluir ingredientes que no te gustan o alergias, ajusta según preferencias dietéticas y estilo de vida.</w:t>
      </w:r>
    </w:p>
    <w:p w:rsidR="102762A7" w:rsidP="1830A08F" w:rsidRDefault="102762A7" w14:paraId="15D4CA50" w14:textId="18DF6DB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Interfaz / Usabilidad:</w:t>
      </w:r>
    </w:p>
    <w:p w:rsidR="1830A08F" w:rsidP="1830A08F" w:rsidRDefault="1830A08F" w14:paraId="08E2F040" w14:textId="62B91C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2EE233CC" w14:textId="1A501B0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78AB2937" w14:textId="239C0F5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2AFF4258" w14:textId="719E291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7E7ED9B1" w14:textId="34B3F7F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3B7B4E15" w14:textId="3ED1F99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02609C9A" w14:textId="1CBFC4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02868FFC" w14:textId="3248D0E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08455EB0" w14:textId="784B0D2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38612150" w14:textId="1246688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08EB5FA2" w14:textId="7B09B38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7179F7A9" w14:textId="745C242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830A08F" w:rsidP="1830A08F" w:rsidRDefault="1830A08F" w14:paraId="1483D191" w14:textId="2B1728A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102762A7" w:rsidP="1830A08F" w:rsidRDefault="102762A7" w14:paraId="0E090B42" w14:textId="11E3EF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3.-Funcionalidades Cubiertas:</w:t>
      </w:r>
    </w:p>
    <w:tbl>
      <w:tblPr>
        <w:tblStyle w:val="GridTable5Dark-Accent1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243"/>
        <w:gridCol w:w="1472"/>
        <w:gridCol w:w="1637"/>
        <w:gridCol w:w="1517"/>
        <w:gridCol w:w="2168"/>
      </w:tblGrid>
      <w:tr w:rsidR="1830A08F" w:rsidTr="1830A08F" w14:paraId="62583E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top w:val="single" w:color="FFFFFF" w:themeColor="background1" w:sz="6"/>
              <w:left w:val="single" w:color="FFFFFF" w:themeColor="background1" w:sz="6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4A0A3E3" w14:textId="46DCD74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FUNCIONALIDAD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234C56C" w14:textId="2AD6AED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0F4EFAF" w14:textId="67D061EF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PARCIALMENTE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Borders>
              <w:top w:val="single" w:color="FFFFFF" w:themeColor="background1" w:sz="6"/>
              <w:left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88318A6" w14:textId="021BC423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NO CUBIERTA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Borders>
              <w:top w:val="single" w:color="FFFFFF" w:themeColor="background1" w:sz="6"/>
              <w:left w:val="nil"/>
              <w:righ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2E59926" w14:textId="32017A57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COMENTARIOS</w:t>
            </w:r>
          </w:p>
        </w:tc>
      </w:tr>
      <w:tr w:rsidR="1830A08F" w:rsidTr="1830A08F" w14:paraId="6430382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01FB69E" w14:textId="340522B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menús personalizados según preferencias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0F4ABD2" w14:textId="2FA0DAB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8FB7866" w14:textId="09CBEDC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C75153A" w14:textId="0FA5150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7610D5D" w14:textId="0280D1D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253B3A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1D2A449" w14:textId="6D31AC5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 sobre los menús generados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7CD4AAC" w14:textId="7C9748A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7A506F3" w14:textId="4571541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2E01694" w14:textId="58F88B9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DCB0D09" w14:textId="7D0DE7B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278199D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2557DD7" w14:textId="54202753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de recetas propias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CEDB28D" w14:textId="16ECA61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9AA7858" w14:textId="3A7AF8F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38A7F92" w14:textId="3633ED5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E5EA118" w14:textId="2743261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30B5876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9D77228" w14:textId="5C781BBA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predefinidas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C96729B" w14:textId="1F5159E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9CA800F" w14:textId="292DFFC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0CB48FF" w14:textId="2F68BF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5E7FB9D" w14:textId="7F7BBDA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43144D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C457031" w14:textId="5F84A1E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Empleo de recetas creadas por otros usuarios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DA730C4" w14:textId="30CA709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37845D8" w14:textId="30FEB7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E710E52" w14:textId="4C57F76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8B3515C" w14:textId="4694F66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0B4E84F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4A3115D" w14:textId="10F80CF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Filtrado de recetas por parámetros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9C4B914" w14:textId="121E595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53A6426" w14:textId="66D809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FD0412A" w14:textId="5F41F2B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F21B51D" w14:textId="0AC763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420B6F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12AD7C9" w14:textId="53A75771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Diferenciación Receta Convencional y Prep Meals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C73BEB6" w14:textId="1CDA1EE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5C089EE" w14:textId="72F20AD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FE4690E" w14:textId="5204269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37BD087" w14:textId="6B79ADA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3F02A2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9245F6A" w14:textId="36D2DAA9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Parametrización de Recetas (tipo plato, ingredientes, nutrientes)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0F30158" w14:textId="25CFE79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3C63E34" w14:textId="7A120FB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7798BE2" w14:textId="701A2A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4E61BAB" w14:textId="7185DFF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6455B4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BD00ECC" w14:textId="6260BB7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comunes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87830F3" w14:textId="4482C29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9AC39E7" w14:textId="72331A3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F82AF92" w14:textId="5D76AEF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8ED432A" w14:textId="0CE21E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44EF3C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368AE77" w14:textId="4721A08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Sugerencias basadas en ingredientes de temporada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FE91CC6" w14:textId="2E50FB7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06D7C92" w14:textId="1CD8B2D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7F371BF" w14:textId="07AA5B6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6295980" w14:textId="116A6F6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7D4EAFB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52535CF" w14:textId="63ED1370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Alternativas de sustitución de ingredientes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72A9E2D" w14:textId="592D54C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4C6F912" w14:textId="1200ACC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C622E80" w14:textId="389CD15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9FB48E7" w14:textId="4C305E4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52D818D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6F7D150" w14:textId="651FEA01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Lista de compra automatizada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47ADFFF" w14:textId="16C9318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C737E3C" w14:textId="46791FF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AC4D41A" w14:textId="6C88895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6A8BB8B" w14:textId="72D205B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17F0CF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736537F" w14:textId="37E7DDE8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Generación de batch cooking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2EA15EC" w14:textId="074A2A5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09914C9" w14:textId="1655B37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C34D24B" w14:textId="160A3D7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5D4F13A" w14:textId="6866C66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7134D96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728C22D" w14:textId="5ECBBD9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Seguimiento y análisis nutricional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83539E4" w14:textId="2577004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5066829" w14:textId="4DB7338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E2F5EC5" w14:textId="799230A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25F3655" w14:textId="40C43E8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58AA04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BBF8BDA" w14:textId="6114362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Propuesta de consejos sobre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DED2961" w14:textId="25D2A6A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08FD517" w14:textId="187C783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1BA9DD8" w14:textId="11D094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525A47B" w14:textId="47BB5FD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1F32B7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E75E331" w14:textId="5710BE9C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versiones de recetas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CCB86CA" w14:textId="2782E43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DDCAC17" w14:textId="7E6E85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E400C63" w14:textId="75931AB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D00F171" w14:textId="2EE392A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41002F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7CD42F6" w14:textId="024A38F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Gamificación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239ED50" w14:textId="19B4883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85D9E7C" w14:textId="44F3BFC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5C96A45" w14:textId="2BF8668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FD2C8BD" w14:textId="680FDF0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0FFEC9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AE5F138" w14:textId="0DD68433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Sistema de amigos/seguidores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344DBFB" w14:textId="5DD2AB8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D288DCD" w14:textId="7EF39A1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70BE442" w14:textId="0BCD90A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051D2FA" w14:textId="515FB2E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75EAED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F135C06" w14:textId="2061196F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y seguimiento de perfiles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61D6C0C" w14:textId="38819C3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D983967" w14:textId="0B892EF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68887A9" w14:textId="65BEAC8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44815C1" w14:textId="021ABDF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23B006B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BD060E8" w14:textId="1714C0AA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Visualización métricas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E38744B" w14:textId="68FC168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6B652CA" w14:textId="572DB9B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E9662CC" w14:textId="6B7074F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38E09B2" w14:textId="06A06E9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3A52ABD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10F772A" w14:textId="569B08F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Modificación/Sugerencias sobre menús de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3C5E46F" w14:textId="404FAB4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BF4D3A9" w14:textId="3CF6D87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11AB0EA" w14:textId="58037C27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EC90DE1" w14:textId="5E8810B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5905E5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6BF119E" w14:textId="26895252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Monitorización progreso y evolución pacientes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AD184E1" w14:textId="1BFB649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0848D2E" w14:textId="0867799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5EEC285" w14:textId="16A3B36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D71B331" w14:textId="603B6B7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5B9635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D1C281E" w14:textId="194CBED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Alertas sobre desvío del menús u objetivos de dieta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39AA595" w14:textId="01E93D9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DF4255B" w14:textId="252EC0A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7AB9ABC5" w14:textId="718A247C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D2DC413" w14:textId="03BA88D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2A7B92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F05F19C" w14:textId="302F6237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Creación plantillas de planes 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426B1A9" w14:textId="21EF9A6F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382E276" w14:textId="2760FC9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2A00F76" w14:textId="691AB5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2E422F0" w14:textId="662A078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0F0BD3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8497252" w14:textId="43535005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Comparación perfil nutricional de comidas frente a recomendadciones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157998DB" w14:textId="5362220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2BB9EE9" w14:textId="3A20224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C0AFDC4" w14:textId="224B114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5356C64B" w14:textId="7548018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00140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214B910" w14:textId="63D6C6AE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Chat comunicación profesional/paciente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F348715" w14:textId="6EC43F1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642B8CC2" w14:textId="3374066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355B020" w14:textId="2FE66F86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3F615B96" w14:textId="5BB835F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 w:rsidR="1830A08F" w:rsidTr="1830A08F" w14:paraId="04EAA51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3" w:type="dxa"/>
            <w:tcBorders>
              <w:left w:val="single" w:color="FFFFFF" w:themeColor="background1" w:sz="6"/>
              <w:bottom w:val="single" w:color="FFFFFF" w:themeColor="background1" w:sz="6"/>
            </w:tcBorders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E758CF1" w14:textId="3C1AAAF4">
            <w:pPr>
              <w:jc w:val="center"/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</w:rPr>
            </w:pPr>
            <w:r w:rsidRPr="1830A08F" w:rsidR="1830A08F">
              <w:rPr>
                <w:rFonts w:ascii="Aptos" w:hAnsi="Aptos" w:eastAsia="Aptos" w:cs="Aptos"/>
                <w:b w:val="1"/>
                <w:bCs w:val="1"/>
                <w:i w:val="0"/>
                <w:iCs w:val="0"/>
                <w:color w:val="FFFFFF" w:themeColor="background1" w:themeTint="FF" w:themeShade="FF"/>
                <w:sz w:val="20"/>
                <w:szCs w:val="20"/>
                <w:lang w:val="es-ES"/>
              </w:rPr>
              <w:t>Gestión de profesionales de la clínica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2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D27A518" w14:textId="04055F8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4DC17FC1" w14:textId="663BDDF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7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2C210BF7" w14:textId="75DAA1F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8" w:type="dxa"/>
            <w:tcMar>
              <w:left w:w="105" w:type="dxa"/>
              <w:right w:w="105" w:type="dxa"/>
            </w:tcMar>
            <w:vAlign w:val="top"/>
          </w:tcPr>
          <w:p w:rsidR="1830A08F" w:rsidP="1830A08F" w:rsidRDefault="1830A08F" w14:paraId="0AF669B1" w14:textId="76753BB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</w:tbl>
    <w:p w:rsidR="102762A7" w:rsidP="1830A08F" w:rsidRDefault="102762A7" w14:paraId="1DD7E757" w14:textId="15C0E0C5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</w:pPr>
      <w:r w:rsidRPr="1830A08F" w:rsidR="102762A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s-ES"/>
        </w:rPr>
        <w:t>4.-Valoración Global:</w:t>
      </w:r>
    </w:p>
    <w:p w:rsidR="735F7FEA" w:rsidP="1830A08F" w:rsidRDefault="735F7FEA" w14:paraId="7ACEDE57" w14:textId="6CFC41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35F7FEA">
        <w:rPr/>
        <w:t xml:space="preserve">La generación del plan de comidas </w:t>
      </w:r>
      <w:r w:rsidR="7D7F57BD">
        <w:rPr/>
        <w:t>se enfoca más a la adecuación de preferencias que al cumplimiento de objetivos nutricionales, aunque sus recetas suelen estar bien equilib</w:t>
      </w:r>
      <w:r w:rsidR="3CABF007">
        <w:rPr/>
        <w:t>radas por lo general.</w:t>
      </w:r>
    </w:p>
    <w:p w:rsidR="0134D754" w:rsidP="1830A08F" w:rsidRDefault="0134D754" w14:paraId="5DC6B1FD" w14:textId="26C9C4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34D754">
        <w:rPr/>
        <w:t>Cubre la gestión de recetas básicas, biblioteca de recetas predefinidas, filtrado de recetas por tipo dieta, ingredientes, tiempo de preparación, tipo de plato, ....</w:t>
      </w:r>
    </w:p>
    <w:p w:rsidR="0A767D9A" w:rsidP="1830A08F" w:rsidRDefault="0A767D9A" w14:paraId="04BA9654" w14:textId="59E929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A767D9A">
        <w:rPr/>
        <w:t>Carencia total de seguimiento y análisis nutricional, muestra (en la versión premium) los nutrientes de cada receta, pero no suma l</w:t>
      </w:r>
      <w:r w:rsidR="498D556A">
        <w:rPr/>
        <w:t>os nutrientes del menú semanal, ni hace seguimiento histórico, ni los compara con recomendaciones oficiales.</w:t>
      </w:r>
    </w:p>
    <w:p w:rsidR="498D556A" w:rsidP="1830A08F" w:rsidRDefault="498D556A" w14:paraId="11F43AFE" w14:textId="5CB9CF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8D556A">
        <w:rPr/>
        <w:t>Carencia de establecimiento y evolución de objetivos nutricionales personalizados.</w:t>
      </w:r>
    </w:p>
    <w:p w:rsidR="498D556A" w:rsidP="1830A08F" w:rsidRDefault="498D556A" w14:paraId="37E7EFC0" w14:textId="4C0059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8D556A">
        <w:rPr/>
        <w:t xml:space="preserve">No genera una base de preparación previa del menú semanal para optimizar el tiempo, ni distingue entre receta normal y </w:t>
      </w:r>
      <w:r w:rsidR="498D556A">
        <w:rPr/>
        <w:t>prep</w:t>
      </w:r>
      <w:r w:rsidR="498D556A">
        <w:rPr/>
        <w:t xml:space="preserve"> </w:t>
      </w:r>
      <w:r w:rsidR="498D556A">
        <w:rPr/>
        <w:t>meals</w:t>
      </w:r>
      <w:r w:rsidR="60AB6DE2">
        <w:rPr/>
        <w:t>.</w:t>
      </w:r>
    </w:p>
    <w:p w:rsidR="498D556A" w:rsidP="1830A08F" w:rsidRDefault="498D556A" w14:paraId="00E8C449" w14:textId="5074BC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8D556A">
        <w:rPr/>
        <w:t>No existe una sugerencia de recetas basadas en ingredientes comunes en el menú semanal, ni en base a ingredientes de temporada, al mismo tiempo que no existen alternativas de sustitución de ingred</w:t>
      </w:r>
      <w:r w:rsidR="41C0DFBC">
        <w:rPr/>
        <w:t>ientes.</w:t>
      </w:r>
    </w:p>
    <w:p w:rsidR="29C005BB" w:rsidP="1830A08F" w:rsidRDefault="29C005BB" w14:paraId="72FDBC70" w14:textId="0413B2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C005BB">
        <w:rPr/>
        <w:t>Es una plataforma cerrada que no ofrece opciones sociales ni de comunidad.</w:t>
      </w:r>
    </w:p>
    <w:p w:rsidR="29C005BB" w:rsidP="1830A08F" w:rsidRDefault="29C005BB" w14:paraId="2DFF9120" w14:textId="1266361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9C005BB">
        <w:rPr/>
        <w:t xml:space="preserve">Carencia total de enfoque </w:t>
      </w:r>
      <w:r w:rsidR="29C005BB">
        <w:rPr/>
        <w:t>clinico</w:t>
      </w:r>
      <w:r w:rsidR="29C005BB">
        <w:rPr/>
        <w:t>, es enfocada B2C (Business to Consumer)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0D902"/>
    <w:rsid w:val="0134D754"/>
    <w:rsid w:val="0370D902"/>
    <w:rsid w:val="057C6110"/>
    <w:rsid w:val="070735A3"/>
    <w:rsid w:val="09104772"/>
    <w:rsid w:val="0937B550"/>
    <w:rsid w:val="0A767D9A"/>
    <w:rsid w:val="0D6914C2"/>
    <w:rsid w:val="0DA8594A"/>
    <w:rsid w:val="0E94274F"/>
    <w:rsid w:val="0E9BA0DF"/>
    <w:rsid w:val="0E9BA0DF"/>
    <w:rsid w:val="102762A7"/>
    <w:rsid w:val="11E5833B"/>
    <w:rsid w:val="11E5833B"/>
    <w:rsid w:val="1333F8B3"/>
    <w:rsid w:val="175271B4"/>
    <w:rsid w:val="1817309A"/>
    <w:rsid w:val="1830A08F"/>
    <w:rsid w:val="1AD7CB8C"/>
    <w:rsid w:val="1AD7CB8C"/>
    <w:rsid w:val="1D5BFCCE"/>
    <w:rsid w:val="216116AB"/>
    <w:rsid w:val="216116AB"/>
    <w:rsid w:val="23AADD2D"/>
    <w:rsid w:val="2748D0E4"/>
    <w:rsid w:val="29C005BB"/>
    <w:rsid w:val="29DB72B6"/>
    <w:rsid w:val="29DB72B6"/>
    <w:rsid w:val="2D0F4FEC"/>
    <w:rsid w:val="2E430730"/>
    <w:rsid w:val="31D4220E"/>
    <w:rsid w:val="340D76E8"/>
    <w:rsid w:val="37EEA1D2"/>
    <w:rsid w:val="3C90CBCD"/>
    <w:rsid w:val="3C90CBCD"/>
    <w:rsid w:val="3CABF007"/>
    <w:rsid w:val="3FB69530"/>
    <w:rsid w:val="41C0DFBC"/>
    <w:rsid w:val="42068378"/>
    <w:rsid w:val="498D556A"/>
    <w:rsid w:val="499F6B38"/>
    <w:rsid w:val="4C45D117"/>
    <w:rsid w:val="4E40020A"/>
    <w:rsid w:val="4FF5E5B9"/>
    <w:rsid w:val="5027C498"/>
    <w:rsid w:val="52C5234D"/>
    <w:rsid w:val="5B448299"/>
    <w:rsid w:val="5B448299"/>
    <w:rsid w:val="5FFA38A1"/>
    <w:rsid w:val="60AB6DE2"/>
    <w:rsid w:val="663C710F"/>
    <w:rsid w:val="683C2EFC"/>
    <w:rsid w:val="6B8648E3"/>
    <w:rsid w:val="6F85D1E6"/>
    <w:rsid w:val="6F8A6004"/>
    <w:rsid w:val="6FF477A9"/>
    <w:rsid w:val="735F7FEA"/>
    <w:rsid w:val="7641298F"/>
    <w:rsid w:val="76FE2241"/>
    <w:rsid w:val="77BDEBE3"/>
    <w:rsid w:val="7C151ABB"/>
    <w:rsid w:val="7C151ABB"/>
    <w:rsid w:val="7D7F57BD"/>
    <w:rsid w:val="7ECB9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2BBA"/>
  <w15:chartTrackingRefBased/>
  <w15:docId w15:val="{B2D91537-6DA6-4BDD-B2AB-F4D364177A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830A08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5Dark-Accent1" mc:Ignorable="w14">
    <w:name xmlns:w="http://schemas.openxmlformats.org/wordprocessingml/2006/main" w:val="Grid Table 5 Dark Accent 1"/>
    <w:basedOn xmlns:w="http://schemas.openxmlformats.org/wordprocessingml/2006/main" w:val="TableNormal"/>
    <w:uiPriority xmlns:w="http://schemas.openxmlformats.org/wordprocessingml/2006/main" w:val="5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 xmlns:w="http://schemas.openxmlformats.org/wordprocessingml/2006/main">
      <w:shd w:val="clear" w:color="auto" w:fill="DEEAF6" w:themeFill="accent1" w:themeFillTint="33"/>
    </w:tc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xmlns:w="http://schemas.openxmlformats.org/wordprocessingml/2006/main" w:type="band1Vert">
      <w:tblPr/>
      <w:tcPr>
        <w:shd w:val="clear" w:color="auto" w:fill="BDD6EE" w:themeFill="accent1" w:themeFillTint="66"/>
      </w:tcPr>
    </w:tblStylePr>
    <w:tblStylePr xmlns:w="http://schemas.openxmlformats.org/wordprocessingml/2006/main" w:type="band1Horz">
      <w:tblPr/>
      <w:tcPr>
        <w:shd w:val="clear" w:color="auto" w:fill="BDD6EE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mealime.com/" TargetMode="External" Id="R3436acb009eb49ab" /><Relationship Type="http://schemas.openxmlformats.org/officeDocument/2006/relationships/hyperlink" Target="https://play.google.com/store/apps/details?id=com.mealime" TargetMode="External" Id="Rfe7d8d7f66d64601" /><Relationship Type="http://schemas.openxmlformats.org/officeDocument/2006/relationships/hyperlink" Target="https://apps.apple.com/us/app/mealime-meal-plans-recipes/id1079999103" TargetMode="External" Id="R33aeaf0c8d3142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2025-10-09T17:33:34.3988841Z</dcterms:created>
  <dcterms:modified xsi:type="dcterms:W3CDTF">2025-10-09T18:45:39.2025319Z</dcterms:modified>
  <dc:creator>Ismael Salgado López</dc:creator>
  <lastModifiedBy>Ismael Salgado López</lastModifiedBy>
</coreProperties>
</file>