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1"/>
        <w:rPr>
          <w:rFonts w:hint="default" w:ascii="黑体" w:hAnsi="黑体" w:eastAsia="黑体"/>
          <w:sz w:val="30"/>
          <w:szCs w:val="30"/>
          <w:lang w:val="en-US" w:eastAsia="zh-CN"/>
        </w:rPr>
      </w:pPr>
      <w:bookmarkStart w:id="0" w:name="_Toc478679662"/>
      <w:r>
        <w:rPr>
          <w:rFonts w:hint="eastAsia" w:ascii="黑体" w:hAnsi="黑体" w:eastAsia="黑体"/>
          <w:sz w:val="30"/>
          <w:szCs w:val="30"/>
        </w:rPr>
        <w:t>实验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二</w:t>
      </w:r>
      <w:r>
        <w:rPr>
          <w:rFonts w:hint="eastAsia" w:ascii="黑体" w:hAnsi="黑体" w:eastAsia="黑体"/>
          <w:sz w:val="30"/>
          <w:szCs w:val="30"/>
        </w:rPr>
        <w:t xml:space="preserve"> </w:t>
      </w:r>
      <w:bookmarkEnd w:id="0"/>
      <w:r>
        <w:rPr>
          <w:rFonts w:hint="eastAsia" w:ascii="黑体" w:hAnsi="黑体" w:eastAsia="黑体"/>
          <w:sz w:val="30"/>
          <w:szCs w:val="30"/>
        </w:rPr>
        <w:t>M文件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结构编写与调用</w:t>
      </w:r>
    </w:p>
    <w:p>
      <w:pPr>
        <w:adjustRightInd w:val="0"/>
        <w:snapToGrid w:val="0"/>
        <w:spacing w:line="312" w:lineRule="auto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一、实验目的</w:t>
      </w:r>
    </w:p>
    <w:p>
      <w:pPr>
        <w:numPr>
          <w:ilvl w:val="0"/>
          <w:numId w:val="1"/>
        </w:numPr>
        <w:tabs>
          <w:tab w:val="left" w:pos="720"/>
          <w:tab w:val="left" w:pos="900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掌握M脚本文件和M函数文件编写规则。</w:t>
      </w:r>
    </w:p>
    <w:p>
      <w:pPr>
        <w:numPr>
          <w:ilvl w:val="0"/>
          <w:numId w:val="1"/>
        </w:numPr>
        <w:tabs>
          <w:tab w:val="left" w:pos="720"/>
          <w:tab w:val="left" w:pos="900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学会编写M文件，掌握主函数和子函数的编写和调用。</w:t>
      </w:r>
    </w:p>
    <w:p>
      <w:pPr>
        <w:numPr>
          <w:ilvl w:val="0"/>
          <w:numId w:val="1"/>
        </w:numPr>
        <w:tabs>
          <w:tab w:val="left" w:pos="720"/>
          <w:tab w:val="left" w:pos="900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掌握if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</w:rPr>
        <w:t>switch选择结构编程。</w:t>
      </w:r>
    </w:p>
    <w:p>
      <w:pPr>
        <w:numPr>
          <w:ilvl w:val="0"/>
          <w:numId w:val="1"/>
        </w:numPr>
        <w:tabs>
          <w:tab w:val="left" w:pos="720"/>
          <w:tab w:val="left" w:pos="900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掌握</w:t>
      </w:r>
      <w:r>
        <w:rPr>
          <w:rFonts w:hint="eastAsia"/>
          <w:szCs w:val="21"/>
          <w:lang w:val="en-US" w:eastAsia="zh-CN"/>
        </w:rPr>
        <w:t>for、</w:t>
      </w:r>
      <w:r>
        <w:rPr>
          <w:rFonts w:hint="eastAsia"/>
          <w:szCs w:val="21"/>
        </w:rPr>
        <w:t>while循环结构的编程。</w:t>
      </w:r>
    </w:p>
    <w:p>
      <w:pPr>
        <w:adjustRightInd w:val="0"/>
        <w:snapToGrid w:val="0"/>
        <w:spacing w:line="312" w:lineRule="auto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二、实验内容与步骤</w:t>
      </w:r>
    </w:p>
    <w:p>
      <w:pPr>
        <w:numPr>
          <w:ilvl w:val="0"/>
          <w:numId w:val="2"/>
        </w:numPr>
        <w:adjustRightInd w:val="0"/>
        <w:snapToGrid w:val="0"/>
        <w:spacing w:line="312" w:lineRule="auto"/>
        <w:rPr>
          <w:sz w:val="28"/>
          <w:szCs w:val="28"/>
        </w:rPr>
      </w:pPr>
      <w:r>
        <w:rPr>
          <w:rFonts w:hint="eastAsia"/>
          <w:szCs w:val="21"/>
        </w:rPr>
        <w:t>复习第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章内容，在机子上学习操作书本上的例题。</w:t>
      </w:r>
    </w:p>
    <w:p>
      <w:pPr>
        <w:numPr>
          <w:ilvl w:val="0"/>
          <w:numId w:val="2"/>
        </w:numPr>
        <w:adjustRightInd w:val="0"/>
        <w:snapToGrid w:val="0"/>
        <w:spacing w:line="312" w:lineRule="auto"/>
        <w:rPr>
          <w:sz w:val="28"/>
          <w:szCs w:val="28"/>
        </w:rPr>
      </w:pPr>
      <w:r>
        <w:rPr>
          <w:rFonts w:hint="eastAsia"/>
          <w:szCs w:val="21"/>
        </w:rPr>
        <w:t>利用学过的知识，在MATLAB文件编译器窗口完成以下几题:</w:t>
      </w:r>
    </w:p>
    <w:p>
      <w:pPr>
        <w:adjustRightInd w:val="0"/>
        <w:snapToGrid w:val="0"/>
        <w:spacing w:line="312" w:lineRule="auto"/>
        <w:ind w:left="780"/>
        <w:rPr>
          <w:color w:val="000000"/>
          <w:szCs w:val="21"/>
        </w:rPr>
      </w:pPr>
    </w:p>
    <w:p>
      <w:pPr>
        <w:adjustRightInd w:val="0"/>
        <w:snapToGrid w:val="0"/>
        <w:spacing w:line="312" w:lineRule="auto"/>
        <w:ind w:firstLine="210" w:firstLineChars="100"/>
        <w:rPr>
          <w:rFonts w:hint="default" w:eastAsia="黑体"/>
          <w:color w:val="000000"/>
          <w:szCs w:val="21"/>
          <w:lang w:val="en-US" w:eastAsia="zh-CN"/>
        </w:rPr>
      </w:pPr>
      <w:r>
        <w:rPr>
          <w:rFonts w:hint="eastAsia" w:ascii="黑体" w:hAnsi="黑体" w:eastAsia="黑体"/>
        </w:rPr>
        <w:t>练习1：</w:t>
      </w:r>
      <w:r>
        <w:rPr>
          <w:rFonts w:hint="eastAsia" w:eastAsia="黑体"/>
          <w:szCs w:val="21"/>
          <w:lang w:val="en-US" w:eastAsia="zh-CN"/>
        </w:rPr>
        <w:t>教材P104习题3第1题</w:t>
      </w:r>
      <w:r>
        <w:rPr>
          <w:rFonts w:hint="eastAsia"/>
        </w:rPr>
        <w:t>。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宋体"/>
          <w:color w:val="000000"/>
          <w:kern w:val="0"/>
          <w:szCs w:val="21"/>
          <w:lang w:val="en-US" w:eastAsia="zh-CN"/>
        </w:rPr>
        <w:t>①“if做法”</w:t>
      </w:r>
      <w:r>
        <w:rPr>
          <w:rFonts w:hint="eastAsia" w:ascii="宋体"/>
          <w:color w:val="000000"/>
          <w:kern w:val="0"/>
          <w:szCs w:val="21"/>
        </w:rPr>
        <w:t>步骤</w:t>
      </w:r>
      <w:r>
        <w:rPr>
          <w:rFonts w:hint="eastAsia"/>
          <w:szCs w:val="21"/>
        </w:rPr>
        <w:t>：</w:t>
      </w:r>
      <w:r>
        <w:rPr>
          <w:rFonts w:hint="eastAsia" w:ascii="Courier New" w:hAnsi="Courier New"/>
          <w:color w:val="000000"/>
          <w:sz w:val="26"/>
          <w:szCs w:val="24"/>
        </w:rPr>
        <w:t>x=input(</w:t>
      </w:r>
      <w:r>
        <w:rPr>
          <w:rFonts w:hint="eastAsia" w:ascii="Courier New" w:hAnsi="Courier New"/>
          <w:color w:val="A020F0"/>
          <w:sz w:val="26"/>
          <w:szCs w:val="24"/>
        </w:rPr>
        <w:t>'请输入一个学生的成绩：'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x&gt;=90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disp(</w:t>
      </w:r>
      <w:r>
        <w:rPr>
          <w:rFonts w:hint="eastAsia" w:ascii="Courier New" w:hAnsi="Courier New"/>
          <w:color w:val="A020F0"/>
          <w:sz w:val="26"/>
          <w:szCs w:val="24"/>
        </w:rPr>
        <w:t>'优秀'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elseif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x&gt;=80 &amp; x&lt;90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disp(</w:t>
      </w:r>
      <w:r>
        <w:rPr>
          <w:rFonts w:hint="eastAsia" w:ascii="Courier New" w:hAnsi="Courier New"/>
          <w:color w:val="A020F0"/>
          <w:sz w:val="26"/>
          <w:szCs w:val="24"/>
        </w:rPr>
        <w:t>'良好'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elseif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x&gt;=70 &amp; x&lt;80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disp(</w:t>
      </w:r>
      <w:r>
        <w:rPr>
          <w:rFonts w:hint="eastAsia" w:ascii="Courier New" w:hAnsi="Courier New"/>
          <w:color w:val="A020F0"/>
          <w:sz w:val="26"/>
          <w:szCs w:val="24"/>
        </w:rPr>
        <w:t>'中等'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elseif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x&gt;=60 &amp; x&lt;70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disp(</w:t>
      </w:r>
      <w:r>
        <w:rPr>
          <w:rFonts w:hint="eastAsia" w:ascii="Courier New" w:hAnsi="Courier New"/>
          <w:color w:val="A020F0"/>
          <w:sz w:val="26"/>
          <w:szCs w:val="24"/>
        </w:rPr>
        <w:t>'及格'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elseif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x&lt;60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disp(</w:t>
      </w:r>
      <w:r>
        <w:rPr>
          <w:rFonts w:hint="eastAsia" w:ascii="Courier New" w:hAnsi="Courier New"/>
          <w:color w:val="A020F0"/>
          <w:sz w:val="26"/>
          <w:szCs w:val="24"/>
        </w:rPr>
        <w:t>'不及格'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adjustRightInd w:val="0"/>
        <w:snapToGrid w:val="0"/>
        <w:spacing w:line="312" w:lineRule="auto"/>
      </w:pPr>
      <w:r>
        <w:rPr>
          <w:rFonts w:hint="eastAsia"/>
          <w:szCs w:val="21"/>
          <w:lang w:val="en-US" w:eastAsia="zh-CN"/>
        </w:rPr>
        <w:t>运行截图：</w:t>
      </w:r>
      <w:r>
        <w:drawing>
          <wp:inline distT="0" distB="0" distL="114300" distR="114300">
            <wp:extent cx="2263140" cy="13182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  <w:lang w:val="en-US" w:eastAsia="zh-CN"/>
        </w:rPr>
        <w:t>②“switch做法”步骤：</w:t>
      </w:r>
      <w:r>
        <w:rPr>
          <w:rFonts w:hint="eastAsia" w:ascii="Courier New" w:hAnsi="Courier New"/>
          <w:color w:val="000000"/>
          <w:sz w:val="26"/>
          <w:szCs w:val="24"/>
        </w:rPr>
        <w:t>x=input(</w:t>
      </w:r>
      <w:r>
        <w:rPr>
          <w:rFonts w:hint="eastAsia" w:ascii="Courier New" w:hAnsi="Courier New"/>
          <w:color w:val="A020F0"/>
          <w:sz w:val="26"/>
          <w:szCs w:val="24"/>
        </w:rPr>
        <w:t>'请输入一个学生的成绩：'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w=fix(x/10);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switch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w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case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9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'优秀'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case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8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'良好'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case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7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'中等'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case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6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'及格'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otherwise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'不及格'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4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4"/>
          <w:lang w:val="en-US" w:eastAsia="zh-CN"/>
        </w:rPr>
        <w:t>运行截图：</w:t>
      </w:r>
      <w:r>
        <w:drawing>
          <wp:inline distT="0" distB="0" distL="114300" distR="114300">
            <wp:extent cx="2087880" cy="13487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rPr>
          <w:rFonts w:hint="default" w:eastAsia="宋体"/>
          <w:lang w:val="en-US" w:eastAsia="zh-CN"/>
        </w:rPr>
      </w:pPr>
    </w:p>
    <w:p>
      <w:pPr>
        <w:ind w:firstLine="210" w:firstLineChars="100"/>
        <w:rPr>
          <w:rFonts w:hint="eastAsia" w:ascii="黑体" w:hAnsi="黑体" w:eastAsia="黑体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 w:ascii="黑体" w:hAnsi="黑体" w:eastAsia="黑体"/>
        </w:rPr>
        <w:t>练习2：</w:t>
      </w:r>
      <w:r>
        <w:rPr>
          <w:rFonts w:hint="eastAsia" w:eastAsia="黑体"/>
          <w:szCs w:val="21"/>
          <w:lang w:val="en-US" w:eastAsia="zh-CN"/>
        </w:rPr>
        <w:t>教材P104习题3第3题</w:t>
      </w:r>
      <w:r>
        <w:rPr>
          <w:rFonts w:hint="eastAsia"/>
        </w:rPr>
        <w:t>。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选做拓展部分：用向量运算方法实现第1小题，并比较此法与for循环方法的运行时间快慢</w:t>
      </w:r>
      <w:r>
        <w:rPr>
          <w:rFonts w:hint="eastAsia"/>
          <w:lang w:eastAsia="zh-CN"/>
        </w:rPr>
        <w:t>）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  <w:lang w:val="en-US" w:eastAsia="zh-CN"/>
        </w:rPr>
        <w:t>①</w:t>
      </w:r>
      <w:r>
        <w:rPr>
          <w:rFonts w:hint="eastAsia"/>
          <w:szCs w:val="21"/>
          <w:lang w:eastAsia="zh-CN"/>
        </w:rPr>
        <w:t>“</w:t>
      </w:r>
      <w:r>
        <w:rPr>
          <w:rFonts w:hint="eastAsia"/>
          <w:szCs w:val="21"/>
          <w:lang w:val="en-US" w:eastAsia="zh-CN"/>
        </w:rPr>
        <w:t>函数法</w:t>
      </w:r>
      <w:r>
        <w:rPr>
          <w:rFonts w:hint="eastAsia"/>
          <w:szCs w:val="21"/>
          <w:lang w:eastAsia="zh-CN"/>
        </w:rPr>
        <w:t>”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步骤：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y = xiti3_1(n)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</w:t>
      </w:r>
      <w:r>
        <w:rPr>
          <w:rFonts w:hint="eastAsia" w:ascii="Courier New" w:hAnsi="Courier New"/>
          <w:color w:val="228B22"/>
          <w:sz w:val="26"/>
          <w:szCs w:val="24"/>
          <w:lang w:val="en-US" w:eastAsia="zh-CN"/>
        </w:rPr>
        <w:t xml:space="preserve">   function函数快捷计算前n项和的练习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  此处显示详细说明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tic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y=0;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for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i=1:n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y=y+1/(i^2);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disp([</w:t>
      </w:r>
      <w:r>
        <w:rPr>
          <w:rFonts w:hint="eastAsia" w:ascii="Courier New" w:hAnsi="Courier New"/>
          <w:color w:val="A020F0"/>
          <w:sz w:val="26"/>
          <w:szCs w:val="24"/>
        </w:rPr>
        <w:t>'前n项和为：'</w:t>
      </w:r>
      <w:r>
        <w:rPr>
          <w:rFonts w:hint="eastAsia" w:ascii="Courier New" w:hAnsi="Courier New"/>
          <w:color w:val="000000"/>
          <w:sz w:val="26"/>
          <w:szCs w:val="24"/>
        </w:rPr>
        <w:t>,num2str(y)]);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toc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</w:pPr>
      <w:r>
        <w:rPr>
          <w:rFonts w:hint="eastAsia" w:ascii="Courier New" w:hAnsi="Courier New"/>
          <w:color w:val="0000FF"/>
          <w:sz w:val="26"/>
          <w:szCs w:val="24"/>
        </w:rPr>
        <w:t xml:space="preserve"> </w:t>
      </w:r>
      <w:r>
        <w:rPr>
          <w:rFonts w:hint="eastAsia" w:ascii="Courier New" w:hAnsi="Courier New"/>
          <w:color w:val="auto"/>
          <w:sz w:val="26"/>
          <w:szCs w:val="24"/>
          <w:lang w:val="en-US" w:eastAsia="zh-CN"/>
        </w:rPr>
        <w:t>运行截图：</w:t>
      </w:r>
      <w:r>
        <w:drawing>
          <wp:inline distT="0" distB="0" distL="114300" distR="114300">
            <wp:extent cx="1790700" cy="109728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  <w:lang w:val="en-US" w:eastAsia="zh-CN"/>
        </w:rPr>
        <w:t>②“向量法” 步骤：</w:t>
      </w:r>
      <w:r>
        <w:rPr>
          <w:rFonts w:hint="eastAsia" w:ascii="Courier New" w:hAnsi="Courier New"/>
          <w:color w:val="000000"/>
          <w:sz w:val="26"/>
          <w:szCs w:val="24"/>
        </w:rPr>
        <w:t>clear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n=input(</w:t>
      </w:r>
      <w:r>
        <w:rPr>
          <w:rFonts w:hint="eastAsia" w:ascii="Courier New" w:hAnsi="Courier New"/>
          <w:color w:val="A020F0"/>
          <w:sz w:val="26"/>
          <w:szCs w:val="24"/>
        </w:rPr>
        <w:t>'n:'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tic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i=1:n;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f=1./(i.^2);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Y=sum(f);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disp([</w:t>
      </w:r>
      <w:r>
        <w:rPr>
          <w:rFonts w:hint="eastAsia" w:ascii="Courier New" w:hAnsi="Courier New"/>
          <w:color w:val="A020F0"/>
          <w:sz w:val="26"/>
          <w:szCs w:val="24"/>
        </w:rPr>
        <w:t>'结果为：'</w:t>
      </w:r>
      <w:r>
        <w:rPr>
          <w:rFonts w:hint="eastAsia" w:ascii="Courier New" w:hAnsi="Courier New"/>
          <w:color w:val="000000"/>
          <w:sz w:val="26"/>
          <w:szCs w:val="24"/>
        </w:rPr>
        <w:t>,num2str(Y)]);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6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  <w:lang w:val="en-US" w:eastAsia="zh-CN"/>
        </w:rPr>
        <w:t>t</w:t>
      </w:r>
      <w:r>
        <w:rPr>
          <w:rFonts w:hint="eastAsia" w:ascii="Courier New" w:hAnsi="Courier New"/>
          <w:color w:val="000000"/>
          <w:sz w:val="26"/>
          <w:szCs w:val="24"/>
        </w:rPr>
        <w:t>oc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6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6"/>
          <w:szCs w:val="24"/>
          <w:lang w:val="en-US" w:eastAsia="zh-CN"/>
        </w:rPr>
        <w:t>运行截图：</w:t>
      </w:r>
      <w:r>
        <w:drawing>
          <wp:inline distT="0" distB="0" distL="114300" distR="114300">
            <wp:extent cx="1920240" cy="1356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  <w:lang w:val="en-US" w:eastAsia="zh-CN"/>
        </w:rPr>
        <w:t>（2）步骤：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y = xiti3_2(n)</w:t>
      </w:r>
    </w:p>
    <w:p>
      <w:pPr>
        <w:spacing w:beforeLines="0" w:afterLines="0"/>
        <w:jc w:val="left"/>
        <w:rPr>
          <w:rFonts w:hint="eastAsia" w:ascii="Courier New" w:hAnsi="Courier New"/>
          <w:color w:val="228B22"/>
          <w:sz w:val="26"/>
          <w:szCs w:val="24"/>
          <w:lang w:val="en-US" w:eastAsia="zh-CN"/>
        </w:rPr>
      </w:pPr>
      <w:r>
        <w:rPr>
          <w:rFonts w:hint="eastAsia" w:ascii="Courier New" w:hAnsi="Courier New"/>
          <w:color w:val="228B22"/>
          <w:sz w:val="26"/>
          <w:szCs w:val="24"/>
        </w:rPr>
        <w:t>%</w:t>
      </w:r>
      <w:r>
        <w:rPr>
          <w:rFonts w:hint="eastAsia" w:ascii="Courier New" w:hAnsi="Courier New"/>
          <w:color w:val="228B22"/>
          <w:sz w:val="26"/>
          <w:szCs w:val="24"/>
          <w:lang w:val="en-US" w:eastAsia="zh-CN"/>
        </w:rPr>
        <w:t xml:space="preserve">   function函数快捷计算前n项和的练习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  此处显示详细说明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tic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y=0;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for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i=0:n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y=y+(-1)^n*(1/(2*n+1));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disp([</w:t>
      </w:r>
      <w:r>
        <w:rPr>
          <w:rFonts w:hint="eastAsia" w:ascii="Courier New" w:hAnsi="Courier New"/>
          <w:color w:val="A020F0"/>
          <w:sz w:val="26"/>
          <w:szCs w:val="24"/>
        </w:rPr>
        <w:t>'前n项和为：'</w:t>
      </w:r>
      <w:r>
        <w:rPr>
          <w:rFonts w:hint="eastAsia" w:ascii="Courier New" w:hAnsi="Courier New"/>
          <w:color w:val="000000"/>
          <w:sz w:val="26"/>
          <w:szCs w:val="24"/>
        </w:rPr>
        <w:t>,num2str(y)]);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toc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</w:pPr>
      <w:r>
        <w:rPr>
          <w:rFonts w:hint="eastAsia"/>
          <w:sz w:val="24"/>
          <w:szCs w:val="24"/>
          <w:lang w:val="en-US" w:eastAsia="zh-CN"/>
        </w:rPr>
        <w:t>运行截图：</w:t>
      </w:r>
      <w:r>
        <w:drawing>
          <wp:inline distT="0" distB="0" distL="114300" distR="114300">
            <wp:extent cx="1866900" cy="104394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</w:p>
    <w:p>
      <w:pPr>
        <w:spacing w:beforeLines="0" w:afterLines="0"/>
        <w:jc w:val="left"/>
        <w:rPr>
          <w:rFonts w:hint="default" w:eastAsia="宋体"/>
          <w:color w:val="auto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总结：</w:t>
      </w:r>
      <w:r>
        <w:rPr>
          <w:rFonts w:hint="eastAsia"/>
          <w:color w:val="auto"/>
          <w:sz w:val="30"/>
          <w:szCs w:val="30"/>
          <w:lang w:val="en-US" w:eastAsia="zh-CN"/>
        </w:rPr>
        <w:t>对比常规求和做法，利用向量的点运算来代替循环操作，明显地缩短了程序运行时间，提高了程序执行速度。</w:t>
      </w:r>
    </w:p>
    <w:p>
      <w:pPr>
        <w:rPr>
          <w:rFonts w:hint="eastAsia" w:ascii="黑体" w:hAnsi="黑体" w:eastAsia="黑体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 w:ascii="黑体" w:hAnsi="黑体" w:eastAsia="黑体"/>
        </w:rPr>
        <w:t>练习3：</w:t>
      </w:r>
      <w:r>
        <w:rPr>
          <w:rFonts w:hint="eastAsia" w:eastAsia="黑体"/>
          <w:szCs w:val="21"/>
          <w:lang w:val="en-US" w:eastAsia="zh-CN"/>
        </w:rPr>
        <w:t>教材P104习题3第4题</w:t>
      </w:r>
      <w:r>
        <w:rPr>
          <w:rFonts w:hint="eastAsia"/>
        </w:rPr>
        <w:t>。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  <w:lang w:val="en-US" w:eastAsia="zh-CN"/>
        </w:rPr>
        <w:t>①“for做法”</w:t>
      </w:r>
      <w:r>
        <w:rPr>
          <w:rFonts w:hint="eastAsia"/>
        </w:rPr>
        <w:t>步骤：</w:t>
      </w:r>
      <w:r>
        <w:rPr>
          <w:rFonts w:hint="eastAsia" w:ascii="Courier New" w:hAnsi="Courier New"/>
          <w:color w:val="000000"/>
          <w:sz w:val="26"/>
          <w:szCs w:val="24"/>
        </w:rPr>
        <w:t>sum=0;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for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i=1:20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sum=sum+(i^2+i);</w:t>
      </w:r>
      <w:bookmarkStart w:id="1" w:name="_GoBack"/>
      <w:bookmarkEnd w:id="1"/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sum&gt;2000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</w:t>
      </w:r>
      <w:r>
        <w:rPr>
          <w:rFonts w:hint="eastAsia" w:ascii="Courier New" w:hAnsi="Courier New"/>
          <w:color w:val="0000FF"/>
          <w:sz w:val="26"/>
          <w:szCs w:val="24"/>
        </w:rPr>
        <w:t>break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disp([</w:t>
      </w:r>
      <w:r>
        <w:rPr>
          <w:rFonts w:hint="eastAsia" w:ascii="Courier New" w:hAnsi="Courier New"/>
          <w:color w:val="A020F0"/>
          <w:sz w:val="26"/>
          <w:szCs w:val="24"/>
        </w:rPr>
        <w:t>'结果为：'</w:t>
      </w:r>
      <w:r>
        <w:rPr>
          <w:rFonts w:hint="eastAsia" w:ascii="Courier New" w:hAnsi="Courier New"/>
          <w:color w:val="000000"/>
          <w:sz w:val="26"/>
          <w:szCs w:val="24"/>
        </w:rPr>
        <w:t>,num2str(sum)]);</w:t>
      </w:r>
    </w:p>
    <w:p>
      <w:pPr>
        <w:adjustRightInd w:val="0"/>
        <w:snapToGrid w:val="0"/>
        <w:spacing w:line="312" w:lineRule="auto"/>
      </w:pPr>
      <w:r>
        <w:rPr>
          <w:rFonts w:hint="eastAsia"/>
          <w:sz w:val="28"/>
          <w:szCs w:val="28"/>
          <w:lang w:val="en-US" w:eastAsia="zh-CN"/>
        </w:rPr>
        <w:t>运行截图：</w:t>
      </w:r>
      <w:r>
        <w:drawing>
          <wp:inline distT="0" distB="0" distL="114300" distR="114300">
            <wp:extent cx="1379220" cy="6858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  <w:lang w:val="en-US" w:eastAsia="zh-CN"/>
        </w:rPr>
        <w:t>②“while做法”步骤：</w:t>
      </w:r>
      <w:r>
        <w:rPr>
          <w:rFonts w:hint="eastAsia" w:ascii="Courier New" w:hAnsi="Courier New"/>
          <w:color w:val="000000"/>
          <w:sz w:val="26"/>
          <w:szCs w:val="24"/>
        </w:rPr>
        <w:t>sum=0;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i=0;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while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sum&lt;=2000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i=i+1;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i&gt;20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</w:t>
      </w:r>
      <w:r>
        <w:rPr>
          <w:rFonts w:hint="eastAsia" w:ascii="Courier New" w:hAnsi="Courier New"/>
          <w:color w:val="0000FF"/>
          <w:sz w:val="26"/>
          <w:szCs w:val="24"/>
        </w:rPr>
        <w:t>break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sum=sum+i^2+i;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6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disp([</w:t>
      </w:r>
      <w:r>
        <w:rPr>
          <w:rFonts w:hint="eastAsia" w:ascii="Courier New" w:hAnsi="Courier New"/>
          <w:color w:val="A020F0"/>
          <w:sz w:val="26"/>
          <w:szCs w:val="24"/>
        </w:rPr>
        <w:t>'结果为：'</w:t>
      </w:r>
      <w:r>
        <w:rPr>
          <w:rFonts w:hint="eastAsia" w:ascii="Courier New" w:hAnsi="Courier New"/>
          <w:color w:val="000000"/>
          <w:sz w:val="26"/>
          <w:szCs w:val="24"/>
        </w:rPr>
        <w:t>,num2str(sum)]);</w:t>
      </w:r>
    </w:p>
    <w:p>
      <w:pPr>
        <w:spacing w:beforeLines="0" w:afterLines="0"/>
        <w:jc w:val="left"/>
        <w:rPr>
          <w:rFonts w:hint="default" w:ascii="Courier New" w:hAnsi="Courier New" w:eastAsia="宋体"/>
          <w:color w:val="000000"/>
          <w:sz w:val="26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6"/>
          <w:szCs w:val="24"/>
          <w:lang w:val="en-US" w:eastAsia="zh-CN"/>
        </w:rPr>
        <w:t>运行截图：</w:t>
      </w:r>
      <w:r>
        <w:drawing>
          <wp:inline distT="0" distB="0" distL="114300" distR="114300">
            <wp:extent cx="1424940" cy="57150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rPr>
          <w:rFonts w:hint="default" w:eastAsia="宋体"/>
          <w:lang w:val="en-US" w:eastAsia="zh-CN"/>
        </w:rPr>
      </w:pPr>
    </w:p>
    <w:p>
      <w:pPr>
        <w:adjustRightInd w:val="0"/>
        <w:snapToGrid w:val="0"/>
        <w:spacing w:line="312" w:lineRule="auto"/>
        <w:ind w:firstLine="210" w:firstLineChars="100"/>
        <w:rPr>
          <w:rFonts w:hint="eastAsia" w:ascii="黑体" w:hAnsi="黑体" w:eastAsia="黑体"/>
        </w:rPr>
      </w:pPr>
    </w:p>
    <w:p>
      <w:pPr>
        <w:adjustRightInd w:val="0"/>
        <w:snapToGrid w:val="0"/>
        <w:spacing w:line="312" w:lineRule="auto"/>
        <w:ind w:firstLine="210" w:firstLineChars="100"/>
        <w:rPr>
          <w:sz w:val="28"/>
          <w:szCs w:val="28"/>
        </w:rPr>
      </w:pPr>
      <w:r>
        <w:rPr>
          <w:rFonts w:hint="eastAsia" w:ascii="黑体" w:hAnsi="黑体" w:eastAsia="黑体"/>
        </w:rPr>
        <w:t>练习4：</w:t>
      </w:r>
      <w:r>
        <w:rPr>
          <w:rFonts w:hint="eastAsia" w:eastAsia="黑体"/>
          <w:szCs w:val="21"/>
          <w:lang w:val="en-US" w:eastAsia="zh-CN"/>
        </w:rPr>
        <w:t>教材P104习题3第5题</w:t>
      </w:r>
      <w:r>
        <w:rPr>
          <w:rFonts w:hint="eastAsia"/>
        </w:rPr>
        <w:t>。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</w:rPr>
        <w:t>步骤：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C = xiti5(A,B)</w:t>
      </w:r>
    </w:p>
    <w:p>
      <w:pPr>
        <w:spacing w:beforeLines="0" w:afterLines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Courier New" w:hAnsi="Courier New"/>
          <w:color w:val="228B22"/>
          <w:sz w:val="26"/>
          <w:szCs w:val="24"/>
        </w:rPr>
        <w:t>%</w:t>
      </w:r>
      <w:r>
        <w:rPr>
          <w:rFonts w:hint="eastAsia" w:ascii="Courier New" w:hAnsi="Courier New"/>
          <w:color w:val="228B22"/>
          <w:sz w:val="26"/>
          <w:szCs w:val="24"/>
          <w:lang w:val="en-US" w:eastAsia="zh-CN"/>
        </w:rPr>
        <w:t xml:space="preserve">  try结构的练习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  此处显示详细说明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try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C=A*B;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'乘积为：'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disp(C);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catch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C=A.*B;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</w:t>
      </w:r>
      <w:r>
        <w:rPr>
          <w:rFonts w:hint="eastAsia" w:ascii="Courier New" w:hAnsi="Courier New"/>
          <w:color w:val="A020F0"/>
          <w:sz w:val="26"/>
          <w:szCs w:val="24"/>
        </w:rPr>
        <w:t>'点积为：'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disp(C);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 w:eastAsia="宋体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运行截图：</w:t>
      </w:r>
      <w:r>
        <w:drawing>
          <wp:inline distT="0" distB="0" distL="114300" distR="114300">
            <wp:extent cx="2087880" cy="107442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76" w:firstLineChars="170"/>
        <w:rPr>
          <w:sz w:val="28"/>
          <w:szCs w:val="28"/>
        </w:rPr>
      </w:pPr>
    </w:p>
    <w:p>
      <w:pPr>
        <w:adjustRightInd w:val="0"/>
        <w:snapToGrid w:val="0"/>
        <w:spacing w:line="312" w:lineRule="auto"/>
        <w:ind w:firstLine="210" w:firstLineChars="100"/>
        <w:rPr>
          <w:rFonts w:hint="eastAsia" w:ascii="黑体" w:hAnsi="黑体" w:eastAsia="黑体"/>
        </w:rPr>
      </w:pPr>
    </w:p>
    <w:p>
      <w:pPr>
        <w:adjustRightInd w:val="0"/>
        <w:snapToGrid w:val="0"/>
        <w:spacing w:line="312" w:lineRule="auto"/>
        <w:ind w:firstLine="210" w:firstLineChars="100"/>
      </w:pPr>
      <w:r>
        <w:rPr>
          <w:rFonts w:hint="eastAsia" w:ascii="黑体" w:hAnsi="黑体" w:eastAsia="黑体"/>
        </w:rPr>
        <w:t>练习5：</w:t>
      </w:r>
      <w:r>
        <w:rPr>
          <w:rFonts w:hint="eastAsia" w:eastAsia="黑体"/>
          <w:szCs w:val="21"/>
          <w:lang w:val="en-US" w:eastAsia="zh-CN"/>
        </w:rPr>
        <w:t>教材P104习题3第6题</w:t>
      </w:r>
      <w:r>
        <w:rPr>
          <w:rFonts w:hint="eastAsia"/>
        </w:rPr>
        <w:t>。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/>
        </w:rPr>
        <w:t>步骤：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z = xiti6(x,y)</w:t>
      </w:r>
    </w:p>
    <w:p>
      <w:pPr>
        <w:spacing w:beforeLines="0" w:afterLines="0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Courier New" w:hAnsi="Courier New"/>
          <w:color w:val="228B22"/>
          <w:sz w:val="26"/>
          <w:szCs w:val="24"/>
        </w:rPr>
        <w:t>%</w:t>
      </w:r>
      <w:r>
        <w:rPr>
          <w:rFonts w:hint="eastAsia" w:ascii="Courier New" w:hAnsi="Courier New"/>
          <w:color w:val="228B22"/>
          <w:sz w:val="26"/>
          <w:szCs w:val="24"/>
          <w:lang w:val="en-US" w:eastAsia="zh-CN"/>
        </w:rPr>
        <w:t xml:space="preserve">  function主函数调用副函数的练习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  此处显示详细说明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x+y&gt;=1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z=y1(x,y);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elseif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x+y&gt;-1 &amp; x+y&lt;1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z=y2(x,y);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elseif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x+y&lt;=-1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z=y3(x,y);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y=y1(x,y)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y=1-2*sin(0.5*x+3*y);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y=y2(x,y)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y=1-exp(-1*x)*(1+y);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function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y=y3(x,y)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    y=1-3*(exp(-2*x)-exp(-0.7*y));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   </w:t>
      </w: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FF"/>
          <w:sz w:val="26"/>
          <w:szCs w:val="24"/>
        </w:rPr>
        <w:t>end</w:t>
      </w:r>
    </w:p>
    <w:p>
      <w:pPr>
        <w:adjustRightInd w:val="0"/>
        <w:snapToGrid w:val="0"/>
        <w:spacing w:line="312" w:lineRule="auto"/>
        <w:rPr>
          <w:rFonts w:hint="eastAsia"/>
          <w:color w:val="000000"/>
          <w:sz w:val="28"/>
          <w:szCs w:val="28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>运行截图：</w:t>
      </w:r>
    </w:p>
    <w:p>
      <w:pPr>
        <w:adjustRightInd w:val="0"/>
        <w:snapToGrid w:val="0"/>
        <w:spacing w:line="312" w:lineRule="auto"/>
        <w:rPr>
          <w:rFonts w:hint="default" w:eastAsia="宋体"/>
          <w:color w:val="00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325880" cy="1264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6880" cy="131826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6860" cy="127254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rPr>
          <w:vanish/>
          <w:color w:val="000000"/>
          <w:sz w:val="28"/>
          <w:szCs w:val="28"/>
        </w:rPr>
      </w:pPr>
    </w:p>
    <w:p>
      <w:pPr>
        <w:adjustRightInd w:val="0"/>
        <w:snapToGrid w:val="0"/>
        <w:spacing w:line="312" w:lineRule="auto"/>
        <w:rPr>
          <w:rFonts w:hAnsi="宋体"/>
          <w:vanish/>
          <w:color w:val="000000"/>
          <w:sz w:val="28"/>
          <w:szCs w:val="28"/>
        </w:rPr>
      </w:pPr>
    </w:p>
    <w:p>
      <w:pPr>
        <w:adjustRightInd w:val="0"/>
        <w:snapToGrid w:val="0"/>
        <w:spacing w:line="312" w:lineRule="auto"/>
        <w:ind w:left="420" w:leftChars="200" w:firstLine="560" w:firstLineChars="200"/>
        <w:rPr>
          <w:color w:val="000000"/>
          <w:sz w:val="28"/>
          <w:szCs w:val="28"/>
        </w:rPr>
      </w:pPr>
    </w:p>
    <w:p>
      <w:pPr>
        <w:adjustRightInd w:val="0"/>
        <w:snapToGrid w:val="0"/>
        <w:spacing w:line="312" w:lineRule="auto"/>
        <w:rPr>
          <w:b/>
          <w:bCs/>
          <w:color w:val="000000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三、实验分析总结</w:t>
      </w:r>
    </w:p>
    <w:p>
      <w:pPr>
        <w:adjustRightInd w:val="0"/>
        <w:snapToGrid w:val="0"/>
        <w:spacing w:line="312" w:lineRule="auto"/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  <w:t>初次学习一种新的代码语言，对其语言特点地掌握最为重要，相较于C语言、C++、Java语言，MATLAB编程与Python编程更具相似性，其方便快捷性独树一帜。</w:t>
      </w:r>
    </w:p>
    <w:p>
      <w:pPr>
        <w:adjustRightInd w:val="0"/>
        <w:snapToGrid w:val="0"/>
        <w:spacing w:line="312" w:lineRule="auto"/>
        <w:rPr>
          <w:rFonts w:hint="default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  <w:t xml:space="preserve">   通过这次实验，对之前学习的矩阵算法、逻辑运算符加深印象之外，新学习了三大结构：顺序结构、分支结构、循环结构，初步掌握了M脚本文件和M函数文件各自的特点及其编写要点。</w:t>
      </w:r>
    </w:p>
    <w:p>
      <w:pPr>
        <w:adjustRightInd w:val="0"/>
        <w:snapToGrid w:val="0"/>
        <w:spacing w:line="312" w:lineRule="auto"/>
        <w:rPr>
          <w:b/>
          <w:bCs/>
          <w:color w:val="000000"/>
          <w:sz w:val="28"/>
          <w:szCs w:val="28"/>
        </w:rPr>
      </w:pPr>
    </w:p>
    <w:p>
      <w:pPr>
        <w:adjustRightInd w:val="0"/>
        <w:snapToGrid w:val="0"/>
        <w:spacing w:line="312" w:lineRule="auto"/>
        <w:rPr>
          <w:b/>
          <w:bCs/>
          <w:color w:val="000000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A2618A"/>
    <w:multiLevelType w:val="multilevel"/>
    <w:tmpl w:val="47A2618A"/>
    <w:lvl w:ilvl="0" w:tentative="0">
      <w:start w:val="1"/>
      <w:numFmt w:val="decimal"/>
      <w:lvlText w:val="%1."/>
      <w:lvlJc w:val="left"/>
      <w:pPr>
        <w:tabs>
          <w:tab w:val="left" w:pos="780"/>
        </w:tabs>
        <w:ind w:left="780" w:hanging="42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1">
    <w:nsid w:val="61CE74D6"/>
    <w:multiLevelType w:val="multilevel"/>
    <w:tmpl w:val="61CE74D6"/>
    <w:lvl w:ilvl="0" w:tentative="0">
      <w:start w:val="1"/>
      <w:numFmt w:val="decimal"/>
      <w:lvlText w:val="(%1)"/>
      <w:lvlJc w:val="left"/>
      <w:pPr>
        <w:tabs>
          <w:tab w:val="left" w:pos="780"/>
        </w:tabs>
        <w:ind w:left="780" w:hanging="360"/>
      </w:pPr>
      <w:rPr>
        <w:rFonts w:hint="default" w:ascii="Helvetica" w:hAnsi="Helvetica" w:cs="Helvetica"/>
        <w:color w:val="262626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QyZTAyYWI0MTE2ZGZhOWQ1MmY1YTEyMzcyOWJlYjIifQ=="/>
  </w:docVars>
  <w:rsids>
    <w:rsidRoot w:val="00172A27"/>
    <w:rsid w:val="000456B7"/>
    <w:rsid w:val="002D2D16"/>
    <w:rsid w:val="00CE7B7C"/>
    <w:rsid w:val="00D92E7A"/>
    <w:rsid w:val="053D3ECB"/>
    <w:rsid w:val="06FC3596"/>
    <w:rsid w:val="12F40DF6"/>
    <w:rsid w:val="1A617F99"/>
    <w:rsid w:val="2141581D"/>
    <w:rsid w:val="5CF07506"/>
    <w:rsid w:val="649B3406"/>
    <w:rsid w:val="6A9B1F97"/>
    <w:rsid w:val="6DE71417"/>
    <w:rsid w:val="7BBC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paragraph" w:customStyle="1" w:styleId="7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批注框文本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13</Pages>
  <Words>1012</Words>
  <Characters>5775</Characters>
  <Lines>48</Lines>
  <Paragraphs>13</Paragraphs>
  <TotalTime>2</TotalTime>
  <ScaleCrop>false</ScaleCrop>
  <LinksUpToDate>false</LinksUpToDate>
  <CharactersWithSpaces>6774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2017-11-28T05:01:00Z</dcterms:created>
  <dc:creator>微软用户</dc:creator>
  <cp:lastModifiedBy>WPS_1649640610</cp:lastModifiedBy>
  <dcterms:modified xsi:type="dcterms:W3CDTF">2023-12-06T12:56:25Z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AB96D991AB5340B49209C8AA6404C0DE_13</vt:lpwstr>
  </property>
</Properties>
</file>