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84C2F1">
      <w:pPr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Белорусский государственный технологический университет</w:t>
      </w:r>
    </w:p>
    <w:p w14:paraId="5DDF5C3F">
      <w:pPr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Факультет информационных технологий</w:t>
      </w:r>
    </w:p>
    <w:p w14:paraId="1CAA2A97">
      <w:pPr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Кафедра программной инженерии</w:t>
      </w:r>
    </w:p>
    <w:p w14:paraId="72B0A346">
      <w:pPr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3B3E5B74">
      <w:pPr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40061AC4">
      <w:pPr>
        <w:spacing w:after="24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br w:type="textWrapping"/>
      </w:r>
    </w:p>
    <w:p w14:paraId="35BD7C22">
      <w:pPr>
        <w:jc w:val="center"/>
        <w:rPr>
          <w:rFonts w:hint="default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 xml:space="preserve"> Лабораторная работа </w:t>
      </w:r>
      <w:r>
        <w:rPr>
          <w:rFonts w:hint="default" w:cs="Times New Roman"/>
          <w:color w:val="000000"/>
          <w:szCs w:val="28"/>
          <w:lang w:val="en-US" w:eastAsia="ru-RU"/>
        </w:rPr>
        <w:t>3</w:t>
      </w:r>
    </w:p>
    <w:p w14:paraId="7C116ECF">
      <w:pPr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По дисциплине «Основы алгоритмизации и программирования»</w:t>
      </w:r>
    </w:p>
    <w:p w14:paraId="632B7712">
      <w:pPr>
        <w:ind w:firstLine="709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На тему «</w:t>
      </w:r>
      <w:r>
        <w:rPr>
          <w:rFonts w:ascii="Times New Roman" w:hAnsi="Times New Roman"/>
          <w:b w:val="0"/>
          <w:bCs/>
          <w:sz w:val="32"/>
          <w:szCs w:val="32"/>
        </w:rPr>
        <w:t>Основные элементы языка С++</w:t>
      </w:r>
      <w:r>
        <w:rPr>
          <w:rFonts w:eastAsia="Times New Roman" w:cs="Times New Roman"/>
          <w:color w:val="000000"/>
          <w:szCs w:val="28"/>
          <w:lang w:eastAsia="ru-RU"/>
        </w:rPr>
        <w:t>»</w:t>
      </w:r>
    </w:p>
    <w:p w14:paraId="42697C88">
      <w:pPr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3A09B62B">
      <w:pPr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75B48408">
      <w:pPr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65AD0353">
      <w:pPr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657F7CBB">
      <w:pPr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3FD96AAE">
      <w:pPr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4493A887">
      <w:pPr>
        <w:ind w:left="7080" w:leftChars="0" w:firstLine="982" w:firstLineChars="351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Выполнил:</w:t>
      </w:r>
    </w:p>
    <w:p w14:paraId="2976BB42">
      <w:pPr>
        <w:jc w:val="righ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 xml:space="preserve">Студент 1 курса </w:t>
      </w:r>
      <w:r>
        <w:rPr>
          <w:rFonts w:hint="default" w:eastAsia="Times New Roman" w:cs="Times New Roman"/>
          <w:color w:val="000000"/>
          <w:szCs w:val="28"/>
          <w:lang w:val="en-US" w:eastAsia="ru-RU"/>
        </w:rPr>
        <w:t>7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группы</w:t>
      </w:r>
    </w:p>
    <w:p w14:paraId="4CA92F07">
      <w:pPr>
        <w:jc w:val="right"/>
        <w:rPr>
          <w:rFonts w:hint="default" w:eastAsia="Times New Roman" w:cs="Times New Roman"/>
          <w:szCs w:val="24"/>
          <w:lang w:val="en-US" w:eastAsia="ru-RU"/>
        </w:rPr>
      </w:pPr>
      <w:r>
        <w:rPr>
          <w:rFonts w:eastAsia="Times New Roman" w:cs="Times New Roman"/>
          <w:szCs w:val="24"/>
          <w:lang w:eastAsia="ru-RU"/>
        </w:rPr>
        <w:t>Силко</w:t>
      </w:r>
      <w:r>
        <w:rPr>
          <w:rFonts w:hint="default" w:eastAsia="Times New Roman" w:cs="Times New Roman"/>
          <w:szCs w:val="24"/>
          <w:lang w:val="en-US" w:eastAsia="ru-RU"/>
        </w:rPr>
        <w:t xml:space="preserve"> Никита Андреевич</w:t>
      </w:r>
    </w:p>
    <w:p w14:paraId="1747E418">
      <w:pPr>
        <w:wordWrap w:val="0"/>
        <w:jc w:val="right"/>
        <w:rPr>
          <w:rFonts w:hint="default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Преподаватель: Белодед</w:t>
      </w:r>
      <w:r>
        <w:rPr>
          <w:rFonts w:hint="default" w:eastAsia="Times New Roman" w:cs="Times New Roman"/>
          <w:color w:val="000000"/>
          <w:szCs w:val="28"/>
          <w:lang w:val="en-US" w:eastAsia="ru-RU"/>
        </w:rPr>
        <w:t xml:space="preserve"> Н.И</w:t>
      </w:r>
    </w:p>
    <w:p w14:paraId="3F0D6FDF">
      <w:pPr>
        <w:spacing w:after="24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br w:type="textWrapping"/>
      </w:r>
      <w:r>
        <w:rPr>
          <w:rFonts w:eastAsia="Times New Roman" w:cs="Times New Roman"/>
          <w:sz w:val="24"/>
          <w:szCs w:val="24"/>
          <w:lang w:eastAsia="ru-RU"/>
        </w:rPr>
        <w:br w:type="textWrapping"/>
      </w:r>
      <w:r>
        <w:rPr>
          <w:rFonts w:eastAsia="Times New Roman" w:cs="Times New Roman"/>
          <w:sz w:val="24"/>
          <w:szCs w:val="24"/>
          <w:lang w:eastAsia="ru-RU"/>
        </w:rPr>
        <w:br w:type="textWrapping"/>
      </w:r>
    </w:p>
    <w:p w14:paraId="7FCE12A6">
      <w:pPr>
        <w:ind w:firstLine="284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071B2803">
      <w:pPr>
        <w:ind w:firstLine="284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1225EEF1">
      <w:pPr>
        <w:ind w:firstLine="284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6B4DF907">
      <w:pPr>
        <w:ind w:firstLine="284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365A3045">
      <w:pPr>
        <w:ind w:firstLine="284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466572D6">
      <w:pPr>
        <w:ind w:firstLine="284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2DBAE394">
      <w:pPr>
        <w:ind w:firstLine="284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19ECC089">
      <w:pPr>
        <w:ind w:firstLine="284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202</w:t>
      </w:r>
      <w:r>
        <w:rPr>
          <w:rFonts w:hint="default" w:eastAsia="Times New Roman" w:cs="Times New Roman"/>
          <w:color w:val="000000"/>
          <w:szCs w:val="28"/>
          <w:lang w:val="en-US" w:eastAsia="ru-RU"/>
        </w:rPr>
        <w:t>5</w:t>
      </w:r>
      <w:r>
        <w:rPr>
          <w:rFonts w:eastAsia="Times New Roman" w:cs="Times New Roman"/>
          <w:color w:val="000000"/>
          <w:szCs w:val="28"/>
          <w:lang w:eastAsia="ru-RU"/>
        </w:rPr>
        <w:t>, Минск</w:t>
      </w:r>
    </w:p>
    <w:p w14:paraId="0BC9DE11">
      <w:pPr>
        <w:pStyle w:val="2"/>
        <w:bidi w:val="0"/>
        <w:ind w:left="0" w:leftChars="0" w:firstLine="0" w:firstLineChars="0"/>
      </w:pPr>
      <w:r>
        <w:rPr>
          <w:b/>
          <w:bCs/>
        </w:rPr>
        <w:t>Цель:</w:t>
      </w:r>
      <w:r>
        <w:t xml:space="preserve"> </w:t>
      </w:r>
    </w:p>
    <w:p w14:paraId="0D57418F">
      <w:pPr>
        <w:spacing w:after="0"/>
        <w:ind w:left="0" w:leftChars="0" w:firstLine="0" w:firstLineChars="0"/>
        <w:jc w:val="both"/>
      </w:pPr>
      <w:r>
        <w:t xml:space="preserve">Изучение основных элементов языка </w:t>
      </w:r>
      <w:r>
        <w:rPr>
          <w:lang w:val="en-US"/>
        </w:rPr>
        <w:t>C</w:t>
      </w:r>
      <w:r>
        <w:t xml:space="preserve">++,решение задач с помощью </w:t>
      </w:r>
      <w:r>
        <w:rPr>
          <w:lang w:val="en-US"/>
        </w:rPr>
        <w:t>C++</w:t>
      </w:r>
      <w:r>
        <w:t>.</w:t>
      </w:r>
    </w:p>
    <w:p w14:paraId="4B1E5686">
      <w:pPr>
        <w:ind w:left="0" w:leftChars="0" w:firstLine="0" w:firstLineChars="0"/>
        <w:jc w:val="both"/>
        <w:rPr>
          <w:rFonts w:hint="default"/>
          <w:b/>
          <w:bCs/>
          <w:sz w:val="28"/>
          <w:szCs w:val="28"/>
          <w:lang w:val="ru-RU"/>
        </w:rPr>
      </w:pPr>
    </w:p>
    <w:p w14:paraId="043A8376">
      <w:pPr>
        <w:pStyle w:val="2"/>
        <w:bidi w:val="0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Теоретические сведения: </w:t>
      </w:r>
    </w:p>
    <w:p w14:paraId="53BFCC9C">
      <w:pPr>
        <w:ind w:firstLine="51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i/>
          <w:color w:val="000000"/>
          <w:sz w:val="28"/>
          <w:szCs w:val="28"/>
        </w:rPr>
        <w:t>Целое число</w:t>
      </w:r>
      <w:r>
        <w:rPr>
          <w:rFonts w:ascii="Times New Roman" w:hAnsi="Times New Roman"/>
          <w:i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на языке </w:t>
      </w:r>
      <w:r>
        <w:rPr>
          <w:rFonts w:ascii="Times New Roman" w:hAnsi="Times New Roman"/>
          <w:b/>
          <w:color w:val="000000"/>
          <w:sz w:val="28"/>
          <w:szCs w:val="28"/>
        </w:rPr>
        <w:t>С++</w:t>
      </w:r>
      <w:r>
        <w:rPr>
          <w:rFonts w:ascii="Times New Roman" w:hAnsi="Times New Roman"/>
          <w:i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может быть десятичным числом (</w:t>
      </w:r>
      <w:r>
        <w:rPr>
          <w:rFonts w:ascii="Times New Roman" w:hAnsi="Times New Roman"/>
          <w:b/>
          <w:color w:val="000000"/>
          <w:sz w:val="28"/>
          <w:szCs w:val="28"/>
        </w:rPr>
        <w:sym w:font="Symbol" w:char="F02D"/>
      </w:r>
      <w:r>
        <w:rPr>
          <w:rFonts w:ascii="Times New Roman" w:hAnsi="Times New Roman"/>
          <w:b/>
          <w:color w:val="000000"/>
          <w:sz w:val="28"/>
          <w:szCs w:val="28"/>
        </w:rPr>
        <w:t>15, 9…</w:t>
      </w:r>
      <w:r>
        <w:rPr>
          <w:rFonts w:ascii="Times New Roman" w:hAnsi="Times New Roman"/>
          <w:color w:val="000000"/>
          <w:sz w:val="28"/>
          <w:szCs w:val="28"/>
        </w:rPr>
        <w:t>), восьмеричным (</w:t>
      </w:r>
      <w:r>
        <w:rPr>
          <w:rFonts w:ascii="Times New Roman" w:hAnsi="Times New Roman"/>
          <w:b/>
          <w:color w:val="000000"/>
          <w:sz w:val="28"/>
          <w:szCs w:val="28"/>
        </w:rPr>
        <w:t>020, 0360</w:t>
      </w:r>
      <w:r>
        <w:rPr>
          <w:rFonts w:ascii="Times New Roman" w:hAnsi="Times New Roman"/>
          <w:color w:val="000000"/>
          <w:sz w:val="28"/>
          <w:szCs w:val="28"/>
        </w:rPr>
        <w:t>) или шестнадцатеричным (</w:t>
      </w:r>
      <w:r>
        <w:rPr>
          <w:rFonts w:ascii="Times New Roman" w:hAnsi="Times New Roman"/>
          <w:b/>
          <w:color w:val="000000"/>
          <w:sz w:val="28"/>
          <w:szCs w:val="28"/>
        </w:rPr>
        <w:t>0х2В, 0х10</w:t>
      </w:r>
      <w:r>
        <w:rPr>
          <w:rFonts w:ascii="Times New Roman" w:hAnsi="Times New Roman"/>
          <w:color w:val="000000"/>
          <w:sz w:val="28"/>
          <w:szCs w:val="28"/>
        </w:rPr>
        <w:t xml:space="preserve">). Содержится в переменной типа </w:t>
      </w: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t>int</w:t>
      </w:r>
      <w:r>
        <w:rPr>
          <w:rFonts w:ascii="Times New Roman" w:hAnsi="Times New Roman"/>
          <w:color w:val="000000"/>
          <w:sz w:val="28"/>
          <w:szCs w:val="28"/>
        </w:rPr>
        <w:t xml:space="preserve"> , занимает в памяти </w:t>
      </w:r>
      <w:r>
        <w:rPr>
          <w:rFonts w:ascii="Times New Roman" w:hAnsi="Times New Roman"/>
          <w:b/>
          <w:color w:val="000000"/>
          <w:sz w:val="28"/>
          <w:szCs w:val="28"/>
        </w:rPr>
        <w:t>4</w:t>
      </w:r>
      <w:r>
        <w:rPr>
          <w:rFonts w:ascii="Times New Roman" w:hAnsi="Times New Roman"/>
          <w:color w:val="000000"/>
          <w:sz w:val="28"/>
          <w:szCs w:val="28"/>
        </w:rPr>
        <w:t xml:space="preserve"> байта. </w:t>
      </w:r>
    </w:p>
    <w:p w14:paraId="1946B205">
      <w:pPr>
        <w:ind w:firstLine="51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color w:val="000000"/>
          <w:sz w:val="28"/>
          <w:szCs w:val="28"/>
        </w:rPr>
        <w:t>Вещественное число с плавающей точкой</w:t>
      </w:r>
      <w:r>
        <w:rPr>
          <w:rStyle w:val="6"/>
          <w:rFonts w:ascii="Times New Roman" w:hAnsi="Times New Roman"/>
          <w:color w:val="000000"/>
          <w:sz w:val="28"/>
          <w:szCs w:val="28"/>
        </w:rPr>
        <w:t> </w:t>
      </w:r>
      <w:r>
        <w:rPr>
          <w:rFonts w:ascii="Times New Roman" w:hAnsi="Times New Roman"/>
          <w:color w:val="000000"/>
          <w:sz w:val="28"/>
          <w:szCs w:val="28"/>
        </w:rPr>
        <w:t>– это десятичное число с точкой или экспонентой (</w:t>
      </w:r>
      <w:r>
        <w:rPr>
          <w:rFonts w:ascii="Times New Roman" w:hAnsi="Times New Roman"/>
          <w:b/>
          <w:color w:val="000000"/>
          <w:sz w:val="28"/>
          <w:szCs w:val="28"/>
        </w:rPr>
        <w:t>115.75,</w:t>
      </w:r>
      <w:r>
        <w:rPr>
          <w:rStyle w:val="6"/>
          <w:rFonts w:ascii="Times New Roman" w:hAnsi="Times New Roman"/>
          <w:b/>
          <w:color w:val="000000"/>
          <w:sz w:val="28"/>
          <w:szCs w:val="28"/>
        </w:rPr>
        <w:t> </w:t>
      </w:r>
      <w:r>
        <w:rPr>
          <w:rFonts w:ascii="Times New Roman" w:hAnsi="Times New Roman"/>
          <w:b/>
          <w:color w:val="000000"/>
          <w:sz w:val="28"/>
          <w:szCs w:val="28"/>
        </w:rPr>
        <w:t>1.5Е-2,</w:t>
      </w:r>
      <w:r>
        <w:rPr>
          <w:rFonts w:ascii="Times New Roman" w:hAnsi="Times New Roman"/>
          <w:b/>
          <w:color w:val="000000"/>
          <w:sz w:val="28"/>
          <w:szCs w:val="28"/>
        </w:rPr>
        <w:sym w:font="Symbol" w:char="F02D"/>
      </w:r>
      <w:r>
        <w:rPr>
          <w:rFonts w:ascii="Times New Roman" w:hAnsi="Times New Roman"/>
          <w:b/>
          <w:color w:val="000000"/>
          <w:sz w:val="28"/>
          <w:szCs w:val="28"/>
        </w:rPr>
        <w:t>0.025</w:t>
      </w:r>
      <w:r>
        <w:rPr>
          <w:rFonts w:ascii="Times New Roman" w:hAnsi="Times New Roman"/>
          <w:color w:val="000000"/>
          <w:sz w:val="28"/>
          <w:szCs w:val="28"/>
        </w:rPr>
        <w:t xml:space="preserve">). Содержится в переменной типа </w:t>
      </w:r>
      <w:r>
        <w:rPr>
          <w:rFonts w:ascii="Times New Roman" w:hAnsi="Times New Roman"/>
          <w:b/>
          <w:color w:val="000000"/>
          <w:sz w:val="28"/>
          <w:szCs w:val="28"/>
        </w:rPr>
        <w:t>double</w:t>
      </w:r>
      <w:r>
        <w:rPr>
          <w:rFonts w:ascii="Times New Roman" w:hAnsi="Times New Roman"/>
          <w:color w:val="000000"/>
          <w:sz w:val="28"/>
          <w:szCs w:val="28"/>
        </w:rPr>
        <w:t xml:space="preserve"> (занимает обычно </w:t>
      </w:r>
      <w:r>
        <w:rPr>
          <w:rFonts w:ascii="Times New Roman" w:hAnsi="Times New Roman"/>
          <w:b/>
          <w:color w:val="000000"/>
          <w:sz w:val="28"/>
          <w:szCs w:val="28"/>
        </w:rPr>
        <w:t>8</w:t>
      </w:r>
      <w:r>
        <w:rPr>
          <w:rFonts w:ascii="Times New Roman" w:hAnsi="Times New Roman"/>
          <w:color w:val="000000"/>
          <w:sz w:val="28"/>
          <w:szCs w:val="28"/>
        </w:rPr>
        <w:t xml:space="preserve"> байтов) или в переменной типа</w:t>
      </w:r>
      <w:r>
        <w:rPr>
          <w:rStyle w:val="6"/>
          <w:rFonts w:ascii="Times New Roman" w:hAnsi="Times New Roman"/>
          <w:color w:val="000000"/>
          <w:sz w:val="28"/>
          <w:szCs w:val="28"/>
        </w:rPr>
        <w:t> </w:t>
      </w:r>
      <w:r>
        <w:rPr>
          <w:rFonts w:ascii="Times New Roman" w:hAnsi="Times New Roman"/>
          <w:b/>
          <w:color w:val="000000"/>
          <w:sz w:val="28"/>
          <w:szCs w:val="28"/>
        </w:rPr>
        <w:t>float</w:t>
      </w:r>
      <w:r>
        <w:rPr>
          <w:rFonts w:ascii="Times New Roman" w:hAnsi="Times New Roman"/>
          <w:color w:val="000000"/>
          <w:sz w:val="28"/>
          <w:szCs w:val="28"/>
        </w:rPr>
        <w:t xml:space="preserve"> (</w:t>
      </w:r>
      <w:r>
        <w:rPr>
          <w:rFonts w:ascii="Times New Roman" w:hAnsi="Times New Roman"/>
          <w:b/>
          <w:color w:val="000000"/>
          <w:sz w:val="28"/>
          <w:szCs w:val="28"/>
        </w:rPr>
        <w:t>4</w:t>
      </w:r>
      <w:r>
        <w:rPr>
          <w:rFonts w:ascii="Times New Roman" w:hAnsi="Times New Roman"/>
          <w:color w:val="000000"/>
          <w:sz w:val="28"/>
          <w:szCs w:val="28"/>
        </w:rPr>
        <w:t xml:space="preserve"> байта). </w:t>
      </w:r>
    </w:p>
    <w:p w14:paraId="04C6C748">
      <w:pPr>
        <w:ind w:firstLine="51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i/>
          <w:color w:val="000000"/>
          <w:sz w:val="28"/>
          <w:szCs w:val="28"/>
        </w:rPr>
        <w:t>Символьное данное</w:t>
      </w:r>
      <w:r>
        <w:rPr>
          <w:rFonts w:ascii="Times New Roman" w:hAnsi="Times New Roman"/>
          <w:color w:val="000000"/>
          <w:sz w:val="28"/>
          <w:szCs w:val="28"/>
        </w:rPr>
        <w:t xml:space="preserve"> состоит из одного символа, заключенного в апострофы (</w:t>
      </w:r>
      <w:r>
        <w:rPr>
          <w:rFonts w:ascii="Times New Roman" w:hAnsi="Times New Roman"/>
          <w:b/>
          <w:color w:val="000000"/>
          <w:sz w:val="28"/>
          <w:szCs w:val="28"/>
        </w:rPr>
        <w:t>' ',</w:t>
      </w:r>
      <w:r>
        <w:rPr>
          <w:b/>
          <w:sz w:val="28"/>
          <w:szCs w:val="28"/>
        </w:rPr>
        <w:t> </w:t>
      </w:r>
      <w:r>
        <w:rPr>
          <w:rFonts w:ascii="Times New Roman" w:hAnsi="Times New Roman"/>
          <w:b/>
          <w:color w:val="000000"/>
          <w:sz w:val="28"/>
          <w:szCs w:val="28"/>
        </w:rPr>
        <w:t>'Q'</w:t>
      </w:r>
      <w:r>
        <w:rPr>
          <w:rFonts w:ascii="Times New Roman" w:hAnsi="Times New Roman"/>
          <w:color w:val="000000"/>
          <w:sz w:val="28"/>
          <w:szCs w:val="28"/>
        </w:rPr>
        <w:t xml:space="preserve">) . Содержится в переменной типа </w:t>
      </w:r>
      <w:r>
        <w:rPr>
          <w:rFonts w:hint="default"/>
          <w:color w:val="000000"/>
          <w:sz w:val="28"/>
          <w:szCs w:val="28"/>
          <w:lang w:val="en-US"/>
        </w:rPr>
        <w:t>c</w:t>
      </w:r>
      <w:r>
        <w:rPr>
          <w:rFonts w:ascii="Times New Roman" w:hAnsi="Times New Roman"/>
          <w:b/>
          <w:color w:val="000000"/>
          <w:sz w:val="28"/>
          <w:szCs w:val="28"/>
        </w:rPr>
        <w:t>har</w:t>
      </w:r>
      <w:r>
        <w:rPr>
          <w:rFonts w:ascii="Times New Roman" w:hAnsi="Times New Roman"/>
          <w:color w:val="000000"/>
          <w:sz w:val="28"/>
          <w:szCs w:val="28"/>
        </w:rPr>
        <w:t xml:space="preserve">, занимает </w:t>
      </w:r>
      <w:r>
        <w:rPr>
          <w:rFonts w:ascii="Times New Roman" w:hAnsi="Times New Roman"/>
          <w:b/>
          <w:color w:val="000000"/>
          <w:sz w:val="28"/>
          <w:szCs w:val="28"/>
        </w:rPr>
        <w:t>1</w:t>
      </w:r>
      <w:r>
        <w:rPr>
          <w:rFonts w:ascii="Times New Roman" w:hAnsi="Times New Roman"/>
          <w:color w:val="000000"/>
          <w:sz w:val="28"/>
          <w:szCs w:val="28"/>
        </w:rPr>
        <w:t xml:space="preserve"> байт. </w:t>
      </w:r>
    </w:p>
    <w:p w14:paraId="029A68E1">
      <w:pPr>
        <w:ind w:firstLine="51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eastAsia="Times New Roman"/>
          <w:b/>
          <w:bCs/>
          <w:i/>
          <w:color w:val="000000"/>
          <w:sz w:val="28"/>
          <w:szCs w:val="28"/>
          <w:lang w:eastAsia="ru-RU"/>
        </w:rPr>
        <w:t>Логическое данное</w:t>
      </w: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>может принимать только значения </w:t>
      </w:r>
      <w:r>
        <w:rPr>
          <w:rFonts w:ascii="Times New Roman" w:hAnsi="Times New Roman" w:eastAsia="Times New Roman"/>
          <w:b/>
          <w:color w:val="000000"/>
          <w:sz w:val="28"/>
          <w:szCs w:val="28"/>
          <w:lang w:val="en-US" w:eastAsia="ru-RU"/>
        </w:rPr>
        <w:t>false</w:t>
      </w:r>
      <w:r>
        <w:rPr>
          <w:rFonts w:ascii="Times New Roman" w:hAnsi="Times New Roman" w:eastAsia="Times New Roman"/>
          <w:color w:val="000000"/>
          <w:sz w:val="28"/>
          <w:szCs w:val="28"/>
          <w:lang w:val="en-US" w:eastAsia="ru-RU"/>
        </w:rPr>
        <w:t> </w:t>
      </w: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>(соответствует 0) и </w:t>
      </w:r>
      <w:r>
        <w:rPr>
          <w:rFonts w:ascii="Times New Roman" w:hAnsi="Times New Roman" w:eastAsia="Times New Roman"/>
          <w:b/>
          <w:color w:val="000000"/>
          <w:sz w:val="28"/>
          <w:szCs w:val="28"/>
          <w:lang w:val="en-US" w:eastAsia="ru-RU"/>
        </w:rPr>
        <w:t>true</w:t>
      </w: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 xml:space="preserve"> (1). </w:t>
      </w:r>
      <w:r>
        <w:rPr>
          <w:rFonts w:ascii="Times New Roman" w:hAnsi="Times New Roman"/>
          <w:color w:val="000000"/>
          <w:sz w:val="28"/>
          <w:szCs w:val="28"/>
        </w:rPr>
        <w:t xml:space="preserve">Содержится в переменной типа </w:t>
      </w:r>
      <w:r>
        <w:rPr>
          <w:rFonts w:ascii="Times New Roman" w:hAnsi="Times New Roman"/>
          <w:b/>
          <w:color w:val="000000"/>
          <w:sz w:val="28"/>
          <w:szCs w:val="28"/>
          <w:lang w:val="en-US"/>
        </w:rPr>
        <w:t>bool</w:t>
      </w:r>
      <w:r>
        <w:rPr>
          <w:rFonts w:ascii="Times New Roman" w:hAnsi="Times New Roman" w:eastAsia="Times New Roman"/>
          <w:bCs/>
          <w:color w:val="000000"/>
          <w:sz w:val="28"/>
          <w:szCs w:val="28"/>
          <w:lang w:eastAsia="ru-RU"/>
        </w:rPr>
        <w:t>, з</w:t>
      </w: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 xml:space="preserve">анимает </w:t>
      </w: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t>1</w:t>
      </w: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 xml:space="preserve"> байт.</w:t>
      </w:r>
    </w:p>
    <w:p w14:paraId="18580E86">
      <w:pPr>
        <w:ind w:firstLine="51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Если требуется, чтобы значение переменной не изменялось, то для ее описания используется </w:t>
      </w:r>
      <w:r>
        <w:rPr>
          <w:rFonts w:ascii="Times New Roman" w:hAnsi="Times New Roman"/>
          <w:i/>
          <w:color w:val="000000"/>
          <w:sz w:val="28"/>
          <w:szCs w:val="28"/>
        </w:rPr>
        <w:t>к</w:t>
      </w:r>
      <w:r>
        <w:rPr>
          <w:rFonts w:ascii="Times New Roman" w:hAnsi="Times New Roman"/>
          <w:i/>
          <w:iCs/>
          <w:color w:val="000000"/>
          <w:sz w:val="28"/>
          <w:szCs w:val="28"/>
        </w:rPr>
        <w:t xml:space="preserve">лючевое </w:t>
      </w:r>
      <w:r>
        <w:rPr>
          <w:rFonts w:ascii="Times New Roman" w:hAnsi="Times New Roman"/>
          <w:iCs/>
          <w:color w:val="000000"/>
          <w:sz w:val="28"/>
          <w:szCs w:val="28"/>
        </w:rPr>
        <w:t>слово</w:t>
      </w:r>
      <w:r>
        <w:rPr>
          <w:rStyle w:val="6"/>
          <w:rFonts w:ascii="Times New Roman" w:hAnsi="Times New Roman"/>
          <w:color w:val="000000"/>
          <w:sz w:val="28"/>
          <w:szCs w:val="28"/>
        </w:rPr>
        <w:t> </w:t>
      </w:r>
      <w:r>
        <w:rPr>
          <w:rFonts w:ascii="Times New Roman" w:hAnsi="Times New Roman"/>
          <w:b/>
          <w:color w:val="000000"/>
          <w:sz w:val="28"/>
          <w:szCs w:val="28"/>
        </w:rPr>
        <w:t>const</w:t>
      </w:r>
      <w:r>
        <w:rPr>
          <w:rFonts w:ascii="Times New Roman" w:hAnsi="Times New Roman"/>
          <w:color w:val="000000"/>
          <w:sz w:val="28"/>
          <w:szCs w:val="28"/>
        </w:rPr>
        <w:t xml:space="preserve">. </w:t>
      </w:r>
    </w:p>
    <w:p w14:paraId="52AFB505">
      <w:pPr>
        <w:spacing w:after="120"/>
        <w:ind w:firstLine="51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В выражениях применяются </w:t>
      </w:r>
      <w:r>
        <w:rPr>
          <w:rFonts w:ascii="Times New Roman" w:hAnsi="Times New Roman"/>
          <w:i/>
          <w:color w:val="000000"/>
          <w:sz w:val="28"/>
          <w:szCs w:val="28"/>
        </w:rPr>
        <w:t>знаки операций</w:t>
      </w:r>
      <w:r>
        <w:rPr>
          <w:rFonts w:ascii="Times New Roman" w:hAnsi="Times New Roman"/>
          <w:color w:val="000000"/>
          <w:sz w:val="28"/>
          <w:szCs w:val="28"/>
        </w:rPr>
        <w:t xml:space="preserve">: </w:t>
      </w:r>
      <w:r>
        <w:rPr>
          <w:rFonts w:ascii="Times New Roman" w:hAnsi="Times New Roman"/>
          <w:b/>
          <w:color w:val="000000"/>
          <w:sz w:val="28"/>
          <w:szCs w:val="28"/>
        </w:rPr>
        <w:t>+</w:t>
      </w:r>
      <w:r>
        <w:rPr>
          <w:rFonts w:ascii="Times New Roman" w:hAnsi="Times New Roman"/>
          <w:color w:val="000000"/>
          <w:sz w:val="28"/>
          <w:szCs w:val="28"/>
        </w:rPr>
        <w:t>,</w: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  <w:lang w:val="en-US"/>
        </w:rPr>
        <w:sym w:font="Symbol" w:char="F02D"/>
      </w:r>
      <w:r>
        <w:rPr>
          <w:rFonts w:ascii="Times New Roman" w:hAnsi="Times New Roman"/>
          <w:color w:val="000000"/>
          <w:sz w:val="28"/>
          <w:szCs w:val="28"/>
        </w:rPr>
        <w:t>,</w: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 *</w:t>
      </w:r>
      <w:r>
        <w:rPr>
          <w:rFonts w:ascii="Times New Roman" w:hAnsi="Times New Roman"/>
          <w:color w:val="000000"/>
          <w:sz w:val="28"/>
          <w:szCs w:val="28"/>
        </w:rPr>
        <w:t>,</w: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 /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635B2D7C">
      <w:pPr>
        <w:spacing w:after="120"/>
        <w:ind w:firstLine="510"/>
        <w:jc w:val="both"/>
        <w:rPr>
          <w:rFonts w:hint="default" w:ascii="Times New Roman" w:hAnsi="Times New Roman"/>
          <w:color w:val="000000"/>
          <w:sz w:val="28"/>
          <w:szCs w:val="28"/>
          <w:lang w:val="en-US"/>
        </w:rPr>
      </w:pPr>
    </w:p>
    <w:p w14:paraId="06CEDA1B">
      <w:pPr>
        <w:spacing w:after="120"/>
        <w:ind w:firstLine="510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2354AAFD">
      <w:pPr>
        <w:spacing w:after="120"/>
        <w:ind w:firstLine="510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18F97C82">
      <w:pPr>
        <w:spacing w:after="120"/>
        <w:ind w:firstLine="510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3A9B1D25">
      <w:pPr>
        <w:spacing w:after="120"/>
        <w:ind w:firstLine="510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657D0E0E">
      <w:pPr>
        <w:spacing w:after="120"/>
        <w:ind w:firstLine="510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0215A154">
      <w:pPr>
        <w:spacing w:after="120"/>
        <w:ind w:firstLine="510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4C682F58">
      <w:pPr>
        <w:spacing w:after="120"/>
        <w:ind w:firstLine="510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36469BE1">
      <w:pPr>
        <w:spacing w:after="120"/>
        <w:ind w:firstLine="510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61B24E6C">
      <w:pPr>
        <w:spacing w:after="120"/>
        <w:ind w:firstLine="510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208CE4B2">
      <w:pPr>
        <w:spacing w:after="120"/>
        <w:ind w:firstLine="510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45F3F938">
      <w:pPr>
        <w:spacing w:after="120"/>
        <w:ind w:firstLine="510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764A3317">
      <w:pPr>
        <w:spacing w:after="120"/>
        <w:ind w:firstLine="510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6D8559F4">
      <w:pPr>
        <w:spacing w:after="120"/>
        <w:ind w:firstLine="510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3C23FF0C">
      <w:pPr>
        <w:spacing w:after="120"/>
        <w:ind w:left="0" w:leftChars="0" w:firstLine="0" w:firstLineChars="0"/>
        <w:jc w:val="both"/>
        <w:rPr>
          <w:rFonts w:hint="default"/>
          <w:b/>
          <w:bCs/>
          <w:color w:val="000000"/>
          <w:sz w:val="28"/>
          <w:szCs w:val="28"/>
          <w:lang w:val="ru-RU"/>
        </w:rPr>
      </w:pPr>
    </w:p>
    <w:p w14:paraId="54909D70">
      <w:pPr>
        <w:spacing w:after="120"/>
        <w:ind w:left="0" w:leftChars="0" w:firstLine="0" w:firstLineChars="0"/>
        <w:jc w:val="both"/>
        <w:rPr>
          <w:rFonts w:hint="default"/>
          <w:b/>
          <w:bCs/>
          <w:color w:val="000000"/>
          <w:sz w:val="28"/>
          <w:szCs w:val="28"/>
          <w:lang w:val="ru-RU"/>
        </w:rPr>
      </w:pPr>
    </w:p>
    <w:p w14:paraId="022DDB9C">
      <w:pPr>
        <w:pStyle w:val="2"/>
        <w:bidi w:val="0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Задания</w:t>
      </w:r>
    </w:p>
    <w:p w14:paraId="65D77898">
      <w:pPr>
        <w:spacing w:before="120"/>
        <w:ind w:firstLine="567"/>
        <w:jc w:val="both"/>
        <w:rPr>
          <w:rFonts w:ascii="Times New Roman" w:hAnsi="Times New Roman" w:eastAsia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eastAsia="Times New Roman"/>
          <w:color w:val="000000"/>
          <w:spacing w:val="-1"/>
          <w:sz w:val="28"/>
          <w:szCs w:val="28"/>
        </w:rPr>
        <w:t xml:space="preserve">1. Создать новый </w:t>
      </w:r>
      <w:r>
        <w:rPr>
          <w:rFonts w:ascii="Times New Roman" w:hAnsi="Times New Roman" w:eastAsia="Times New Roman"/>
          <w:i/>
          <w:color w:val="000000"/>
          <w:spacing w:val="-1"/>
          <w:sz w:val="28"/>
          <w:szCs w:val="28"/>
        </w:rPr>
        <w:t>проект</w:t>
      </w:r>
      <w:r>
        <w:rPr>
          <w:rFonts w:ascii="Times New Roman" w:hAnsi="Times New Roman" w:eastAsia="Times New Roman"/>
          <w:color w:val="000000"/>
          <w:spacing w:val="-1"/>
          <w:sz w:val="28"/>
          <w:szCs w:val="28"/>
        </w:rPr>
        <w:t xml:space="preserve"> с именем, которое состоит из фамилии студента и номера лабораторной работы.</w:t>
      </w:r>
    </w:p>
    <w:p w14:paraId="4B288195">
      <w:pPr>
        <w:rPr>
          <w:rFonts w:ascii="Times New Roman" w:hAnsi="Times New Roman" w:eastAsia="Times New Roman"/>
          <w:b/>
          <w:color w:val="000000"/>
          <w:spacing w:val="-1"/>
          <w:sz w:val="28"/>
          <w:szCs w:val="28"/>
          <w:lang w:val="en-US"/>
        </w:rPr>
      </w:pPr>
      <w:r>
        <w:rPr>
          <w:rFonts w:ascii="Times New Roman" w:hAnsi="Times New Roman" w:eastAsia="Times New Roman"/>
          <w:color w:val="000000"/>
          <w:spacing w:val="-1"/>
          <w:sz w:val="28"/>
          <w:szCs w:val="28"/>
        </w:rPr>
        <w:t xml:space="preserve">В проекте создать новый </w:t>
      </w:r>
      <w:r>
        <w:rPr>
          <w:rFonts w:ascii="Times New Roman" w:hAnsi="Times New Roman" w:eastAsia="Times New Roman"/>
          <w:i/>
          <w:color w:val="000000"/>
          <w:spacing w:val="-1"/>
          <w:sz w:val="28"/>
          <w:szCs w:val="28"/>
        </w:rPr>
        <w:t>файл</w:t>
      </w:r>
      <w:r>
        <w:rPr>
          <w:rFonts w:ascii="Times New Roman" w:hAnsi="Times New Roman" w:eastAsia="Times New Roman"/>
          <w:color w:val="000000"/>
          <w:spacing w:val="-1"/>
          <w:sz w:val="28"/>
          <w:szCs w:val="28"/>
        </w:rPr>
        <w:t xml:space="preserve"> с программой под именем </w:t>
      </w:r>
      <w:r>
        <w:rPr>
          <w:rFonts w:ascii="Times New Roman" w:hAnsi="Times New Roman" w:eastAsia="Times New Roman"/>
          <w:b/>
          <w:color w:val="000000"/>
          <w:spacing w:val="-1"/>
          <w:sz w:val="28"/>
          <w:szCs w:val="28"/>
          <w:lang w:val="en-US"/>
        </w:rPr>
        <w:t>main</w:t>
      </w:r>
      <w:r>
        <w:rPr>
          <w:rFonts w:ascii="Times New Roman" w:hAnsi="Times New Roman" w:eastAsia="Times New Roman"/>
          <w:b/>
          <w:color w:val="000000"/>
          <w:spacing w:val="-1"/>
          <w:sz w:val="28"/>
          <w:szCs w:val="28"/>
        </w:rPr>
        <w:t>.</w:t>
      </w:r>
      <w:r>
        <w:rPr>
          <w:rFonts w:ascii="Times New Roman" w:hAnsi="Times New Roman" w:eastAsia="Times New Roman"/>
          <w:b/>
          <w:color w:val="000000"/>
          <w:spacing w:val="-1"/>
          <w:sz w:val="28"/>
          <w:szCs w:val="28"/>
          <w:lang w:val="en-US"/>
        </w:rPr>
        <w:t>cpp</w:t>
      </w:r>
    </w:p>
    <w:p w14:paraId="7C1CEE4A">
      <w:pPr>
        <w:shd w:val="clear" w:color="auto" w:fill="FFFFFF"/>
        <w:spacing w:before="120"/>
        <w:ind w:firstLine="567"/>
        <w:jc w:val="both"/>
        <w:rPr>
          <w:rFonts w:ascii="Times New Roman" w:hAnsi="Times New Roman" w:eastAsia="Times New Roman"/>
          <w:color w:val="000000"/>
          <w:spacing w:val="4"/>
          <w:sz w:val="28"/>
          <w:szCs w:val="28"/>
        </w:rPr>
      </w:pPr>
      <w:r>
        <w:rPr>
          <w:rFonts w:hint="default"/>
          <w:b/>
          <w:color w:val="000000"/>
          <w:spacing w:val="-1"/>
          <w:sz w:val="28"/>
          <w:szCs w:val="28"/>
          <w:lang w:val="en-US"/>
        </w:rPr>
        <w:tab/>
      </w:r>
      <w:r>
        <w:rPr>
          <w:rFonts w:ascii="Times New Roman" w:hAnsi="Times New Roman" w:eastAsia="Times New Roman"/>
          <w:color w:val="000000"/>
          <w:spacing w:val="-1"/>
          <w:sz w:val="28"/>
          <w:szCs w:val="28"/>
        </w:rPr>
        <w:t xml:space="preserve">2. </w:t>
      </w:r>
      <w:r>
        <w:rPr>
          <w:rFonts w:ascii="Times New Roman" w:hAnsi="Times New Roman" w:eastAsia="Times New Roman"/>
          <w:color w:val="000000"/>
          <w:spacing w:val="4"/>
          <w:sz w:val="28"/>
          <w:szCs w:val="28"/>
        </w:rPr>
        <w:t>Ввести программу, текст которой приведен справа, проанализировать ее.</w:t>
      </w:r>
    </w:p>
    <w:p w14:paraId="128FD860">
      <w:pPr>
        <w:shd w:val="clear" w:color="auto" w:fill="FFFFFF"/>
        <w:ind w:firstLine="567"/>
        <w:jc w:val="both"/>
        <w:rPr>
          <w:rFonts w:ascii="Times New Roman" w:hAnsi="Times New Roman" w:eastAsia="Times New Roman"/>
          <w:color w:val="000000"/>
          <w:spacing w:val="4"/>
          <w:sz w:val="28"/>
          <w:szCs w:val="28"/>
        </w:rPr>
      </w:pPr>
      <w:r>
        <w:rPr>
          <w:rFonts w:ascii="Times New Roman" w:hAnsi="Times New Roman" w:eastAsia="Times New Roman"/>
          <w:color w:val="000000"/>
          <w:spacing w:val="4"/>
          <w:sz w:val="28"/>
          <w:szCs w:val="28"/>
        </w:rPr>
        <w:t>Выполнить программу, ознакомиться с результатом.</w:t>
      </w:r>
    </w:p>
    <w:p w14:paraId="0BBB6CA8">
      <w:pPr>
        <w:ind w:left="0" w:leftChars="0" w:firstLine="0" w:firstLineChars="0"/>
      </w:pPr>
      <w:r>
        <w:drawing>
          <wp:inline distT="0" distB="0" distL="114300" distR="114300">
            <wp:extent cx="5937885" cy="2313305"/>
            <wp:effectExtent l="0" t="0" r="5715" b="1270"/>
            <wp:docPr id="1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B2AC8">
      <w:pPr>
        <w:ind w:left="0" w:leftChars="0" w:firstLine="0" w:firstLineChars="0"/>
        <w:rPr>
          <w:rFonts w:hint="default"/>
          <w:lang w:val="ru-RU"/>
        </w:rPr>
      </w:pPr>
      <w:r>
        <w:drawing>
          <wp:inline distT="0" distB="0" distL="114300" distR="114300">
            <wp:extent cx="5921375" cy="1582420"/>
            <wp:effectExtent l="0" t="0" r="3175" b="8255"/>
            <wp:docPr id="1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158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CD60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438525" cy="6296025"/>
            <wp:effectExtent l="0" t="0" r="0" b="0"/>
            <wp:docPr id="6" name="Изображение 6" descr="block_task2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block_task2.drawi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7D913">
      <w:pPr>
        <w:rPr>
          <w:rFonts w:hint="default"/>
          <w:lang w:val="ru-RU"/>
        </w:rPr>
      </w:pPr>
    </w:p>
    <w:p w14:paraId="0DE98CB7">
      <w:pPr>
        <w:ind w:left="0" w:leftChars="0" w:firstLine="0" w:firstLineChars="0"/>
        <w:rPr>
          <w:rFonts w:hint="default"/>
          <w:lang w:val="en-US"/>
        </w:rPr>
      </w:pPr>
    </w:p>
    <w:p w14:paraId="51AB9031">
      <w:pPr>
        <w:ind w:left="0" w:leftChars="0" w:firstLine="0" w:firstLineChars="0"/>
        <w:rPr>
          <w:rFonts w:hint="default"/>
          <w:lang w:val="en-US"/>
        </w:rPr>
      </w:pPr>
    </w:p>
    <w:p w14:paraId="44EFC016">
      <w:pPr>
        <w:ind w:left="0" w:leftChars="0" w:firstLine="0" w:firstLineChars="0"/>
        <w:rPr>
          <w:rFonts w:hint="default"/>
          <w:lang w:val="en-US"/>
        </w:rPr>
      </w:pPr>
    </w:p>
    <w:p w14:paraId="5E1B635B">
      <w:pPr>
        <w:ind w:left="0" w:leftChars="0" w:firstLine="0" w:firstLineChars="0"/>
        <w:rPr>
          <w:rFonts w:hint="default"/>
          <w:lang w:val="en-US"/>
        </w:rPr>
      </w:pPr>
    </w:p>
    <w:p w14:paraId="569419B3">
      <w:pPr>
        <w:ind w:left="0" w:leftChars="0" w:firstLine="0" w:firstLineChars="0"/>
        <w:rPr>
          <w:rFonts w:hint="default"/>
          <w:lang w:val="en-US"/>
        </w:rPr>
      </w:pPr>
    </w:p>
    <w:p w14:paraId="2F22562A">
      <w:pPr>
        <w:ind w:left="0" w:leftChars="0" w:firstLine="0" w:firstLineChars="0"/>
        <w:rPr>
          <w:rFonts w:hint="default"/>
          <w:lang w:val="en-US"/>
        </w:rPr>
      </w:pPr>
    </w:p>
    <w:p w14:paraId="620BA5AE">
      <w:pPr>
        <w:ind w:left="0" w:leftChars="0" w:firstLine="0" w:firstLineChars="0"/>
        <w:rPr>
          <w:rFonts w:hint="default"/>
          <w:lang w:val="en-US"/>
        </w:rPr>
      </w:pPr>
    </w:p>
    <w:p w14:paraId="1617827E">
      <w:pPr>
        <w:ind w:left="0" w:leftChars="0" w:firstLine="0" w:firstLineChars="0"/>
        <w:rPr>
          <w:rFonts w:hint="default"/>
          <w:lang w:val="en-US"/>
        </w:rPr>
      </w:pPr>
    </w:p>
    <w:p w14:paraId="4E98302A">
      <w:pPr>
        <w:numPr>
          <w:ilvl w:val="0"/>
          <w:numId w:val="1"/>
        </w:numPr>
        <w:bidi w:val="0"/>
        <w:rPr>
          <w:lang w:eastAsia="ru-RU"/>
        </w:rPr>
      </w:pPr>
      <w:r>
        <w:rPr>
          <w:lang w:eastAsia="ru-RU"/>
        </w:rPr>
        <w:t xml:space="preserve">В предыдущем проекте заменить текст программы на программу, записанную в правой части данного пункта, выполнить ее. </w:t>
      </w:r>
    </w:p>
    <w:p w14:paraId="77733371">
      <w:pPr>
        <w:numPr>
          <w:ilvl w:val="0"/>
          <w:numId w:val="0"/>
        </w:numP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drawing>
          <wp:inline distT="0" distB="0" distL="114300" distR="114300">
            <wp:extent cx="5937250" cy="1371600"/>
            <wp:effectExtent l="0" t="0" r="6350" b="0"/>
            <wp:docPr id="1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FB741">
      <w:pPr>
        <w:ind w:left="0" w:leftChars="0" w:firstLine="0" w:firstLineChars="0"/>
        <w:rPr>
          <w:rFonts w:hint="default"/>
          <w:lang w:val="en-US"/>
        </w:rPr>
      </w:pPr>
      <w:r>
        <w:drawing>
          <wp:inline distT="0" distB="0" distL="114300" distR="114300">
            <wp:extent cx="5929630" cy="605790"/>
            <wp:effectExtent l="0" t="0" r="4445" b="3810"/>
            <wp:docPr id="1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B4540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3229610" cy="6525260"/>
            <wp:effectExtent l="0" t="0" r="8890" b="8890"/>
            <wp:docPr id="8" name="Изображение 8" descr="block_task3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block_task3.drawio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9610" cy="652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1F7B923">
      <w:pPr>
        <w:rPr>
          <w:rFonts w:hint="default"/>
          <w:lang w:val="ru-RU"/>
        </w:rPr>
      </w:pPr>
    </w:p>
    <w:p w14:paraId="4051FB9D">
      <w:pPr>
        <w:pStyle w:val="7"/>
        <w:numPr>
          <w:ilvl w:val="0"/>
          <w:numId w:val="2"/>
        </w:numPr>
        <w:ind w:left="0" w:firstLine="567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таблице ниже приведены условия задач. В соответствии со своим вариантом разработать программу для решения задачи. 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Опробовать работу программы и проанализировать результаты. </w:t>
      </w:r>
    </w:p>
    <w:p w14:paraId="056CE6CA">
      <w:pPr>
        <w:pStyle w:val="7"/>
        <w:numPr>
          <w:ilvl w:val="0"/>
          <w:numId w:val="0"/>
        </w:numPr>
        <w:ind w:left="567" w:leftChars="0"/>
        <w:jc w:val="both"/>
        <w:rPr>
          <w:rFonts w:ascii="Times New Roman" w:hAnsi="Times New Roman" w:cs="Times New Roman"/>
          <w:spacing w:val="-6"/>
          <w:sz w:val="28"/>
          <w:szCs w:val="28"/>
        </w:rPr>
      </w:pPr>
    </w:p>
    <w:p w14:paraId="35A3FF5D">
      <w:pPr>
        <w:pStyle w:val="2"/>
        <w:bidi w:val="0"/>
        <w:ind w:left="0" w:leftChars="0" w:firstLine="0" w:firstLineChars="0"/>
        <w:rPr>
          <w:rFonts w:hint="default"/>
          <w:lang w:val="ru-RU"/>
        </w:rPr>
      </w:pPr>
      <w:r>
        <w:rPr>
          <w:lang w:val="ru-RU"/>
        </w:rPr>
        <w:t>Вариант</w:t>
      </w:r>
      <w:r>
        <w:rPr>
          <w:rFonts w:hint="default"/>
          <w:lang w:val="ru-RU"/>
        </w:rPr>
        <w:t xml:space="preserve"> 14</w:t>
      </w:r>
    </w:p>
    <w:p w14:paraId="68336680">
      <w:pPr>
        <w:pStyle w:val="7"/>
        <w:numPr>
          <w:ilvl w:val="0"/>
          <w:numId w:val="0"/>
        </w:numPr>
        <w:ind w:left="567" w:leftChars="0"/>
        <w:jc w:val="both"/>
        <w:rPr>
          <w:rFonts w:ascii="Times New Roman" w:hAnsi="Times New Roman" w:cs="Times New Roman"/>
          <w:spacing w:val="-6"/>
          <w:sz w:val="28"/>
          <w:szCs w:val="28"/>
        </w:rPr>
      </w:pPr>
    </w:p>
    <w:p w14:paraId="422449AD">
      <w:pPr>
        <w:pStyle w:val="7"/>
        <w:numPr>
          <w:ilvl w:val="0"/>
          <w:numId w:val="0"/>
        </w:numPr>
        <w:jc w:val="both"/>
      </w:pPr>
      <w:r>
        <w:drawing>
          <wp:inline distT="0" distB="0" distL="114300" distR="114300">
            <wp:extent cx="5926455" cy="2884170"/>
            <wp:effectExtent l="0" t="0" r="7620" b="190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6B2CE">
      <w:pPr>
        <w:pStyle w:val="7"/>
        <w:numPr>
          <w:ilvl w:val="0"/>
          <w:numId w:val="0"/>
        </w:numPr>
        <w:jc w:val="both"/>
      </w:pPr>
    </w:p>
    <w:p w14:paraId="4F54A24B">
      <w:pPr>
        <w:pStyle w:val="7"/>
        <w:numPr>
          <w:ilvl w:val="0"/>
          <w:numId w:val="0"/>
        </w:numPr>
        <w:jc w:val="both"/>
      </w:pPr>
    </w:p>
    <w:p w14:paraId="0E97E798">
      <w:pPr>
        <w:pStyle w:val="7"/>
        <w:numPr>
          <w:ilvl w:val="0"/>
          <w:numId w:val="0"/>
        </w:numPr>
        <w:jc w:val="both"/>
      </w:pPr>
      <w:r>
        <w:drawing>
          <wp:inline distT="0" distB="0" distL="114300" distR="114300">
            <wp:extent cx="3162300" cy="1600200"/>
            <wp:effectExtent l="0" t="0" r="0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A34DE">
      <w:pPr>
        <w:spacing w:after="120"/>
        <w:ind w:left="0" w:leftChars="0" w:firstLine="0" w:firstLineChars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4ADDE354">
      <w:pPr>
        <w:spacing w:after="120"/>
        <w:ind w:left="0" w:leftChars="0" w:firstLine="0" w:firstLineChars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1D771AF8">
      <w:pPr>
        <w:spacing w:after="120"/>
        <w:ind w:left="0" w:leftChars="0" w:firstLine="0" w:firstLineChars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49D5D628">
      <w:pPr>
        <w:spacing w:after="120"/>
        <w:ind w:left="0" w:leftChars="0" w:firstLine="0" w:firstLineChars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13F127FC">
      <w:pPr>
        <w:spacing w:after="120"/>
        <w:ind w:left="0" w:leftChars="0" w:firstLine="0" w:firstLineChars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75A60B14">
      <w:pPr>
        <w:spacing w:after="120"/>
        <w:ind w:left="0" w:leftChars="0" w:firstLine="0" w:firstLineChars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6B940246">
      <w:pPr>
        <w:spacing w:after="120"/>
        <w:ind w:left="0" w:leftChars="0" w:firstLine="0" w:firstLineChars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46F06B3A">
      <w:pPr>
        <w:spacing w:after="120"/>
        <w:ind w:left="0" w:leftChars="0" w:firstLine="0" w:firstLineChars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3D5679A3">
      <w:pPr>
        <w:spacing w:after="120"/>
        <w:ind w:left="0" w:leftChars="0" w:firstLine="0" w:firstLineChars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2C669565">
      <w:pPr>
        <w:spacing w:after="120"/>
        <w:ind w:left="0" w:leftChars="0" w:firstLine="0" w:firstLineChars="0"/>
        <w:jc w:val="both"/>
        <w:rPr>
          <w:rFonts w:hint="default" w:ascii="Times New Roman" w:hAnsi="Times New Roman"/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>Блок</w:t>
      </w:r>
      <w:r>
        <w:rPr>
          <w:rFonts w:hint="default"/>
          <w:b/>
          <w:bCs/>
          <w:color w:val="000000"/>
          <w:sz w:val="28"/>
          <w:szCs w:val="28"/>
          <w:lang w:val="ru-RU"/>
        </w:rPr>
        <w:t>-схема к основному варианту №1:</w:t>
      </w:r>
    </w:p>
    <w:p w14:paraId="029FD587">
      <w:pPr>
        <w:pStyle w:val="7"/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</w:p>
    <w:p w14:paraId="6176C971">
      <w:pPr>
        <w:pStyle w:val="7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2316480" cy="8705215"/>
            <wp:effectExtent l="0" t="0" r="7620" b="635"/>
            <wp:docPr id="7" name="Изображение 7" descr="Block_var14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Block_var14.drawio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16480" cy="870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0A18">
      <w:pPr>
        <w:pStyle w:val="7"/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</w:p>
    <w:p w14:paraId="2A3B1F35">
      <w:pPr>
        <w:pStyle w:val="7"/>
        <w:numPr>
          <w:ilvl w:val="0"/>
          <w:numId w:val="2"/>
        </w:numPr>
        <w:ind w:left="0" w:leftChars="0" w:firstLine="567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 номеру своего варианта прибавить 3 и написать программу для новых исходных данных (для вариантов с 14 по 16 перейти к вариантам с 1 по 3). </w:t>
      </w:r>
    </w:p>
    <w:p w14:paraId="272312E4">
      <w:pPr>
        <w:pStyle w:val="2"/>
        <w:bidi w:val="0"/>
        <w:ind w:left="0" w:leftChars="0" w:firstLine="0" w:firstLineChars="0"/>
        <w:rPr>
          <w:rFonts w:hint="default"/>
          <w:lang w:val="ru-RU"/>
        </w:rPr>
      </w:pPr>
      <w:r>
        <w:rPr>
          <w:lang w:val="ru-RU"/>
        </w:rPr>
        <w:t>Вариант</w:t>
      </w:r>
      <w:r>
        <w:rPr>
          <w:rFonts w:hint="default"/>
          <w:lang w:val="ru-RU"/>
        </w:rPr>
        <w:t xml:space="preserve"> 1</w:t>
      </w:r>
    </w:p>
    <w:p w14:paraId="77B0A009">
      <w:pPr>
        <w:spacing w:after="120"/>
        <w:ind w:left="0" w:leftChars="0" w:firstLine="0" w:firstLineChars="0"/>
        <w:jc w:val="both"/>
        <w:rPr>
          <w:rFonts w:ascii="Times New Roman" w:hAnsi="Times New Roman"/>
          <w:color w:val="000000"/>
          <w:sz w:val="28"/>
          <w:szCs w:val="28"/>
        </w:rPr>
      </w:pPr>
      <w:r>
        <w:drawing>
          <wp:inline distT="0" distB="0" distL="114300" distR="114300">
            <wp:extent cx="5939790" cy="3632200"/>
            <wp:effectExtent l="0" t="0" r="3810" b="635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0003B">
      <w:pPr>
        <w:spacing w:after="120"/>
        <w:ind w:firstLine="510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2805022B">
      <w:pPr>
        <w:spacing w:after="120"/>
        <w:ind w:left="0" w:leftChars="0" w:firstLine="0" w:firstLineChars="0"/>
        <w:jc w:val="both"/>
      </w:pPr>
      <w:r>
        <w:drawing>
          <wp:inline distT="0" distB="0" distL="114300" distR="114300">
            <wp:extent cx="2647950" cy="1162050"/>
            <wp:effectExtent l="0" t="0" r="0" b="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80E61">
      <w:pPr>
        <w:spacing w:after="120"/>
        <w:ind w:left="0" w:leftChars="0" w:firstLine="0" w:firstLineChars="0"/>
        <w:jc w:val="both"/>
      </w:pPr>
    </w:p>
    <w:p w14:paraId="1DFAD547">
      <w:pPr>
        <w:spacing w:after="120"/>
        <w:ind w:left="0" w:leftChars="0" w:firstLine="0" w:firstLineChars="0"/>
        <w:jc w:val="both"/>
      </w:pPr>
    </w:p>
    <w:p w14:paraId="2385AF73">
      <w:pPr>
        <w:spacing w:after="120"/>
        <w:ind w:firstLine="510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2F303AA8">
      <w:pPr>
        <w:spacing w:after="120"/>
        <w:ind w:firstLine="510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032F1896">
      <w:pPr>
        <w:spacing w:after="120"/>
        <w:ind w:firstLine="510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36847658">
      <w:pPr>
        <w:spacing w:after="120"/>
        <w:ind w:firstLine="510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4898CA5D">
      <w:pPr>
        <w:spacing w:after="120"/>
        <w:ind w:firstLine="510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42EFECA2">
      <w:pPr>
        <w:spacing w:after="120"/>
        <w:ind w:firstLine="510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1AA505C3">
      <w:pPr>
        <w:spacing w:after="120"/>
        <w:ind w:firstLine="510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295D2A17">
      <w:pPr>
        <w:spacing w:after="120"/>
        <w:ind w:firstLine="510"/>
        <w:jc w:val="both"/>
        <w:rPr>
          <w:rFonts w:hint="default" w:ascii="Times New Roman" w:hAnsi="Times New Roman"/>
          <w:color w:val="000000"/>
          <w:sz w:val="28"/>
          <w:szCs w:val="28"/>
          <w:lang w:val="ru-RU"/>
        </w:rPr>
      </w:pPr>
    </w:p>
    <w:p w14:paraId="728428BC">
      <w:pPr>
        <w:spacing w:after="120"/>
        <w:ind w:firstLine="510"/>
        <w:jc w:val="both"/>
        <w:rPr>
          <w:rFonts w:hint="default" w:ascii="Times New Roman" w:hAnsi="Times New Roman"/>
          <w:b/>
          <w:bCs/>
          <w:color w:val="000000"/>
          <w:sz w:val="28"/>
          <w:szCs w:val="28"/>
          <w:lang w:val="ru-RU"/>
        </w:rPr>
      </w:pPr>
      <w:r>
        <w:rPr>
          <w:rFonts w:hint="default"/>
          <w:b/>
          <w:bCs/>
          <w:color w:val="000000"/>
          <w:sz w:val="28"/>
          <w:szCs w:val="28"/>
          <w:lang w:val="ru-RU"/>
        </w:rPr>
        <w:t>Блок-схема для основного варианта №2:</w:t>
      </w:r>
    </w:p>
    <w:p w14:paraId="45D583CA">
      <w:pPr>
        <w:spacing w:after="120"/>
        <w:ind w:firstLine="510"/>
        <w:jc w:val="both"/>
        <w:rPr>
          <w:rFonts w:hint="default" w:ascii="Times New Roman" w:hAnsi="Times New Roman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/>
          <w:color w:val="000000"/>
          <w:sz w:val="28"/>
          <w:szCs w:val="28"/>
          <w:lang w:val="en-US"/>
        </w:rPr>
        <w:drawing>
          <wp:inline distT="0" distB="0" distL="114300" distR="114300">
            <wp:extent cx="2867660" cy="8857615"/>
            <wp:effectExtent l="0" t="0" r="8890" b="635"/>
            <wp:docPr id="5" name="Изображение 5" descr="Block_var1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Block_var1.drawio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67660" cy="885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1A2EE">
      <w:pPr>
        <w:spacing w:after="120"/>
        <w:ind w:firstLine="510"/>
        <w:jc w:val="both"/>
        <w:rPr>
          <w:rFonts w:hint="default" w:ascii="Times New Roman" w:hAnsi="Times New Roman"/>
          <w:color w:val="000000"/>
          <w:sz w:val="28"/>
          <w:szCs w:val="28"/>
          <w:lang w:val="ru-RU"/>
        </w:rPr>
      </w:pPr>
    </w:p>
    <w:p w14:paraId="2A27CF50">
      <w:pPr>
        <w:pStyle w:val="2"/>
        <w:bidi w:val="0"/>
        <w:ind w:left="0" w:leftChars="0" w:firstLine="0" w:firstLineChars="0"/>
        <w:rPr>
          <w:rFonts w:cs="Times New Roman"/>
          <w:color w:val="000000"/>
          <w:szCs w:val="28"/>
        </w:rPr>
      </w:pPr>
      <w:r>
        <w:rPr>
          <w:rFonts w:cs="Times New Roman"/>
          <w:b/>
          <w:bCs/>
          <w:color w:val="000000"/>
          <w:szCs w:val="28"/>
        </w:rPr>
        <w:t>Вывод:</w:t>
      </w:r>
      <w:r>
        <w:rPr>
          <w:rFonts w:cs="Times New Roman"/>
          <w:color w:val="000000"/>
          <w:szCs w:val="28"/>
        </w:rPr>
        <w:t xml:space="preserve"> </w:t>
      </w:r>
    </w:p>
    <w:p w14:paraId="71E598BF">
      <w:pPr>
        <w:spacing w:after="0"/>
        <w:ind w:firstLine="709"/>
        <w:rPr>
          <w:rFonts w:cs="Times New Roman"/>
          <w:szCs w:val="28"/>
        </w:rPr>
      </w:pPr>
      <w:r>
        <w:rPr>
          <w:rFonts w:cs="Times New Roman"/>
          <w:color w:val="000000"/>
          <w:szCs w:val="28"/>
        </w:rPr>
        <w:t xml:space="preserve">В ходе выполнения лабораторной работы были изучены базовые элементы языка  </w:t>
      </w:r>
      <w:r>
        <w:rPr>
          <w:rFonts w:cs="Times New Roman"/>
          <w:color w:val="000000"/>
          <w:szCs w:val="28"/>
          <w:lang w:val="en-US"/>
        </w:rPr>
        <w:t>C</w:t>
      </w:r>
      <w:r>
        <w:rPr>
          <w:rFonts w:cs="Times New Roman"/>
          <w:color w:val="000000"/>
          <w:szCs w:val="28"/>
        </w:rPr>
        <w:t>++.Полученные знания позволили применять эти элементы в написании простых программ(например, для нахождения значения переменной) .</w:t>
      </w:r>
    </w:p>
    <w:p w14:paraId="50780739">
      <w:pPr>
        <w:spacing w:after="120"/>
        <w:ind w:firstLine="510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356CF048">
      <w:pPr>
        <w:spacing w:after="120"/>
        <w:ind w:firstLine="510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380AFCE8">
      <w:pPr>
        <w:ind w:left="0" w:leftChars="0" w:firstLine="0" w:firstLineChars="0"/>
        <w:rPr>
          <w:rFonts w:hint="default"/>
          <w:lang w:val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CC"/>
    <w:family w:val="swiss"/>
    <w:pitch w:val="default"/>
    <w:sig w:usb0="E5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D3C165"/>
    <w:multiLevelType w:val="singleLevel"/>
    <w:tmpl w:val="0AD3C165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4FFABB63"/>
    <w:multiLevelType w:val="singleLevel"/>
    <w:tmpl w:val="4FFABB63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617"/>
    <w:rsid w:val="002B2617"/>
    <w:rsid w:val="006F1F1B"/>
    <w:rsid w:val="19587685"/>
    <w:rsid w:val="20D14E94"/>
    <w:rsid w:val="2B325D59"/>
    <w:rsid w:val="2D291C9D"/>
    <w:rsid w:val="2FCD615A"/>
    <w:rsid w:val="3A1B0224"/>
    <w:rsid w:val="409854E8"/>
    <w:rsid w:val="41D56042"/>
    <w:rsid w:val="420112A7"/>
    <w:rsid w:val="4231091F"/>
    <w:rsid w:val="45EA5542"/>
    <w:rsid w:val="46186E00"/>
    <w:rsid w:val="482E0D27"/>
    <w:rsid w:val="59D778C1"/>
    <w:rsid w:val="60433C16"/>
    <w:rsid w:val="65A36089"/>
    <w:rsid w:val="664D2A05"/>
    <w:rsid w:val="69272FDA"/>
    <w:rsid w:val="70615079"/>
    <w:rsid w:val="77B60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4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  <w:lang w:val="zh-CN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apple-converted-space"/>
    <w:basedOn w:val="3"/>
    <w:qFormat/>
    <w:uiPriority w:val="0"/>
  </w:style>
  <w:style w:type="paragraph" w:styleId="7">
    <w:name w:val="List Paragraph"/>
    <w:basedOn w:val="1"/>
    <w:qFormat/>
    <w:uiPriority w:val="34"/>
    <w:pPr>
      <w:ind w:left="720"/>
      <w:contextualSpacing/>
      <w:jc w:val="left"/>
    </w:pPr>
    <w:rPr>
      <w:rFonts w:ascii="Microsoft Sans Serif" w:hAnsi="Microsoft Sans Serif" w:eastAsia="Times New Roman" w:cs="Microsoft Sans Serif"/>
      <w:color w:val="000000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38</Words>
  <Characters>221</Characters>
  <Lines>1</Lines>
  <Paragraphs>1</Paragraphs>
  <TotalTime>0</TotalTime>
  <ScaleCrop>false</ScaleCrop>
  <LinksUpToDate>false</LinksUpToDate>
  <CharactersWithSpaces>258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2025-09-02T13:01:00Z</dcterms:created>
  <dc:creator>Юля Лыкова</dc:creator>
  <cp:lastModifiedBy>We4is</cp:lastModifiedBy>
  <dcterms:modified xsi:type="dcterms:W3CDTF">2025-11-21T10:20:06Z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FEE4121399A943ED963A7C3BEFB3F509_13</vt:lpwstr>
  </property>
</Properties>
</file>