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Monitoring Dashboard Components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interface SystemMetrics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api: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health: number;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responseTime: number;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errorRate: number;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requestVolume: number;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users: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active: number;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newSignups: number;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postVolume: number;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exerciseCompletions: number;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content: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queueSize: number;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successRate: number;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failureRate: number;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retryCount: number;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class MonitoringDashboard extends React.Component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state: SystemMetrics;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componentDidMount()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this.initializeMetrics();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this.startMetricsPolling();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async initializeMetrics()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const metrics = await this.fetchSystemMetrics();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this.setState(metrics);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render()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&lt;DashboardLayout&gt;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&lt;MetricsGrid&gt;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&lt;SystemHealthCard metrics={this.state.api} /&gt;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&lt;UserActivityCard metrics={this.state.users} /&gt;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&lt;ContentStatsCard metrics={this.state.content} /&gt;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&lt;AlertsPanel alerts={this.state.alerts} /&gt;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&lt;/MetricsGrid&gt;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&lt;AdminTools /&gt;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&lt;/DashboardLayout&gt;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 User Notification Preferences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interface NotificationPreferences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channels: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email: boolean;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inApp: boolean;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push: boolean;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types: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performance: boolean;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system: boolean;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exercises: boolean;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suggestions: boolean;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frequency: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type: 'immediate' | 'daily' | 'weekly' | 'custom';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customSchedule?: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days: number[];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times: string[];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smart: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aiTiming: boolean;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priorityLevel: 1 | 2 | 3;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contextAware: boolean;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const NotificationPreferencesForm = ({ user, preferences, onUpdate }) =&gt;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const [settings, setSettings] = useState&lt;NotificationPreferences&gt;(preferences);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const handleUpdate = async (updates: Partial&lt;NotificationPreferences&gt;) =&gt;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const newSettings = { ...settings, ...updates };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await onUpdate(newSettings);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setSettings(newSettings);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&lt;Form&gt;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&lt;ChannelSettings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settings={settings.channels}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onUpdate={handleUpdate}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&lt;NotificationTypes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settings={settings.types}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onUpdate={handleUpdate}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&lt;FrequencyControls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settings={settings.frequency}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onUpdate={handleUpdate}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&lt;SmartSettings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settings={settings.smart}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onUpdate={handleUpdate}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