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bidi w:val="0"/>
      </w:pPr>
      <w:r>
        <w:rPr>
          <w:rFonts w:hint="eastAsia"/>
        </w:rPr>
        <w:drawing>
          <wp:inline distT="0" distB="0" distL="114300" distR="114300">
            <wp:extent cx="685800" cy="685800"/>
            <wp:effectExtent l="0" t="0" r="0" b="0"/>
            <wp:docPr id="1" name="图片 1"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smevus1otq84b"/>
                    <pic:cNvPicPr>
                      <a:picLocks noChangeAspect="1"/>
                    </pic:cNvPicPr>
                  </pic:nvPicPr>
                  <pic:blipFill>
                    <a:blip r:embed="rId6"/>
                    <a:stretch>
                      <a:fillRect/>
                    </a:stretch>
                  </pic:blipFill>
                  <pic:spPr>
                    <a:xfrm>
                      <a:off x="0" y="0"/>
                      <a:ext cx="685800" cy="685800"/>
                    </a:xfrm>
                    <a:prstGeom prst="rect">
                      <a:avLst/>
                    </a:prstGeom>
                    <a:noFill/>
                    <a:ln w="9525">
                      <a:noFill/>
                    </a:ln>
                  </pic:spPr>
                </pic:pic>
              </a:graphicData>
            </a:graphic>
          </wp:inline>
        </w:drawing>
      </w:r>
      <w:r>
        <w:rPr>
          <w:rFonts w:hint="eastAsia"/>
        </w:rPr>
        <w:drawing>
          <wp:inline distT="0" distB="0" distL="114300" distR="114300">
            <wp:extent cx="3086735" cy="713105"/>
            <wp:effectExtent l="0" t="0" r="12065" b="23495"/>
            <wp:docPr id="2" name="图片 2"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smegrv1fikfal"/>
                    <pic:cNvPicPr>
                      <a:picLocks noChangeAspect="1"/>
                    </pic:cNvPicPr>
                  </pic:nvPicPr>
                  <pic:blipFill>
                    <a:blip r:embed="rId7"/>
                    <a:srcRect r="50" b="24193"/>
                    <a:stretch>
                      <a:fillRect/>
                    </a:stretch>
                  </pic:blipFill>
                  <pic:spPr>
                    <a:xfrm>
                      <a:off x="0" y="0"/>
                      <a:ext cx="3086735" cy="713105"/>
                    </a:xfrm>
                    <a:prstGeom prst="rect">
                      <a:avLst/>
                    </a:prstGeom>
                    <a:noFill/>
                    <a:ln w="9525">
                      <a:noFill/>
                    </a:ln>
                  </pic:spPr>
                </pic:pic>
              </a:graphicData>
            </a:graphic>
          </wp:inline>
        </w:drawing>
      </w:r>
    </w:p>
    <w:p>
      <w:pPr>
        <w:spacing w:before="156" w:beforeLines="50" w:after="156" w:afterLines="50"/>
        <w:jc w:val="center"/>
        <w:rPr>
          <w:rFonts w:ascii="Times New Roman" w:hAnsi="Times New Roman" w:cstheme="majorEastAsia"/>
          <w:b/>
          <w:kern w:val="0"/>
          <w:sz w:val="48"/>
          <w:szCs w:val="48"/>
        </w:rPr>
      </w:pPr>
    </w:p>
    <w:p>
      <w:pPr>
        <w:spacing w:before="156" w:beforeLines="50" w:after="156" w:afterLines="50"/>
        <w:rPr>
          <w:rFonts w:ascii="Times New Roman" w:hAnsi="Times New Roman" w:cstheme="majorEastAsia"/>
          <w:b/>
          <w:kern w:val="0"/>
          <w:sz w:val="84"/>
          <w:szCs w:val="84"/>
        </w:rPr>
      </w:pPr>
      <w:r>
        <w:rPr>
          <w:rFonts w:ascii="Times New Roman" w:hAnsi="Times New Roman" w:cstheme="majorEastAsia"/>
          <w:b/>
          <w:kern w:val="0"/>
          <w:sz w:val="84"/>
          <w:szCs w:val="84"/>
        </w:rPr>
        <w:t xml:space="preserve">  团队项目实训报告</w:t>
      </w:r>
    </w:p>
    <w:p>
      <w:pPr>
        <w:jc w:val="center"/>
        <w:rPr>
          <w:rFonts w:ascii="Times New Roman" w:hAnsi="Times New Roman" w:cstheme="majorEastAsia"/>
          <w:b/>
          <w:kern w:val="0"/>
          <w:sz w:val="72"/>
          <w:szCs w:val="72"/>
        </w:rPr>
      </w:pPr>
    </w:p>
    <w:p>
      <w:pPr>
        <w:jc w:val="center"/>
        <w:rPr>
          <w:rFonts w:ascii="Times New Roman" w:hAnsi="Times New Roman" w:cstheme="majorEastAsia"/>
          <w:b/>
          <w:kern w:val="0"/>
          <w:sz w:val="72"/>
          <w:szCs w:val="72"/>
        </w:rPr>
      </w:pPr>
    </w:p>
    <w:p>
      <w:pPr>
        <w:jc w:val="center"/>
        <w:rPr>
          <w:rFonts w:ascii="Times New Roman" w:hAnsi="Times New Roman" w:cstheme="majorEastAsia"/>
          <w:b/>
          <w:kern w:val="0"/>
        </w:rPr>
      </w:pPr>
    </w:p>
    <w:tbl>
      <w:tblPr>
        <w:tblStyle w:val="20"/>
        <w:tblW w:w="7333" w:type="dxa"/>
        <w:jc w:val="center"/>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908"/>
        <w:gridCol w:w="5425"/>
      </w:tblGrid>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spacing w:line="360" w:lineRule="exact"/>
              <w:rPr>
                <w:rFonts w:ascii="Times New Roman" w:hAnsi="Times New Roman" w:cstheme="majorEastAsia"/>
                <w:b/>
                <w:kern w:val="0"/>
                <w:sz w:val="30"/>
                <w:szCs w:val="30"/>
              </w:rPr>
            </w:pPr>
            <w:r>
              <w:rPr>
                <w:rFonts w:hint="eastAsia" w:ascii="Times New Roman" w:hAnsi="Times New Roman" w:cstheme="majorEastAsia"/>
                <w:b/>
                <w:spacing w:val="20"/>
                <w:kern w:val="0"/>
                <w:sz w:val="30"/>
                <w:szCs w:val="30"/>
              </w:rPr>
              <w:t>实训名称：</w:t>
            </w:r>
          </w:p>
        </w:tc>
        <w:tc>
          <w:tcPr>
            <w:tcW w:w="5425" w:type="dxa"/>
            <w:tcBorders>
              <w:top w:val="nil"/>
              <w:left w:val="nil"/>
              <w:bottom w:val="single" w:color="auto" w:sz="4" w:space="0"/>
              <w:right w:val="nil"/>
            </w:tcBorders>
            <w:vAlign w:val="center"/>
          </w:tcPr>
          <w:p>
            <w:pPr>
              <w:rPr>
                <w:rFonts w:ascii="Times New Roman" w:hAnsi="Times New Roman" w:cstheme="majorEastAsia"/>
                <w:b/>
                <w:kern w:val="0"/>
                <w:sz w:val="30"/>
                <w:szCs w:val="30"/>
              </w:rPr>
            </w:pPr>
            <w:r>
              <w:rPr>
                <w:rFonts w:hint="eastAsia" w:ascii="Times New Roman" w:hAnsi="Times New Roman" w:cstheme="majorEastAsia"/>
                <w:b/>
                <w:kern w:val="0"/>
                <w:sz w:val="30"/>
                <w:szCs w:val="30"/>
              </w:rPr>
              <w:t>微众银行区块链项目实训</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spacing w:line="360" w:lineRule="exact"/>
              <w:rPr>
                <w:rFonts w:ascii="Times New Roman" w:hAnsi="Times New Roman" w:cstheme="majorEastAsia"/>
                <w:b/>
                <w:color w:val="FF0000"/>
                <w:kern w:val="0"/>
                <w:sz w:val="30"/>
                <w:szCs w:val="30"/>
              </w:rPr>
            </w:pPr>
            <w:r>
              <w:rPr>
                <w:rFonts w:ascii="Times New Roman" w:hAnsi="Times New Roman" w:cstheme="majorEastAsia"/>
                <w:b/>
                <w:color w:val="FF0000"/>
                <w:kern w:val="0"/>
                <w:sz w:val="30"/>
                <w:szCs w:val="30"/>
              </w:rPr>
              <w:t>组号</w:t>
            </w:r>
            <w:r>
              <w:rPr>
                <w:rFonts w:hint="eastAsia" w:ascii="Times New Roman" w:hAnsi="Times New Roman" w:cstheme="majorEastAsia"/>
                <w:b/>
                <w:color w:val="FF0000"/>
                <w:kern w:val="0"/>
                <w:sz w:val="30"/>
                <w:szCs w:val="30"/>
              </w:rPr>
              <w:t>：</w:t>
            </w:r>
          </w:p>
        </w:tc>
        <w:tc>
          <w:tcPr>
            <w:tcW w:w="5425" w:type="dxa"/>
            <w:tcBorders>
              <w:top w:val="single" w:color="auto" w:sz="4" w:space="0"/>
              <w:left w:val="nil"/>
              <w:bottom w:val="single" w:color="auto" w:sz="4" w:space="0"/>
              <w:right w:val="nil"/>
            </w:tcBorders>
            <w:vAlign w:val="center"/>
          </w:tcPr>
          <w:p>
            <w:pPr>
              <w:rPr>
                <w:rFonts w:ascii="Times New Roman" w:hAnsi="Times New Roman" w:cstheme="majorEastAsia"/>
                <w:b/>
                <w:kern w:val="0"/>
                <w:sz w:val="30"/>
                <w:szCs w:val="30"/>
              </w:rPr>
            </w:pPr>
            <w:r>
              <w:rPr>
                <w:rFonts w:ascii="Times New Roman" w:hAnsi="Times New Roman" w:cstheme="majorEastAsia"/>
                <w:b/>
                <w:kern w:val="0"/>
                <w:sz w:val="30"/>
                <w:szCs w:val="30"/>
              </w:rPr>
              <w:t>第</w:t>
            </w:r>
            <w:r>
              <w:rPr>
                <w:rFonts w:hint="eastAsia" w:ascii="Times New Roman" w:hAnsi="Times New Roman" w:cstheme="majorEastAsia"/>
                <w:b/>
                <w:kern w:val="0"/>
                <w:sz w:val="30"/>
                <w:szCs w:val="30"/>
                <w:lang w:val="en-US" w:eastAsia="zh-CN"/>
              </w:rPr>
              <w:t>六</w:t>
            </w:r>
            <w:r>
              <w:rPr>
                <w:rFonts w:ascii="Times New Roman" w:hAnsi="Times New Roman" w:cstheme="majorEastAsia"/>
                <w:b/>
                <w:kern w:val="0"/>
                <w:sz w:val="30"/>
                <w:szCs w:val="30"/>
              </w:rPr>
              <w:t>组</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spacing w:line="360" w:lineRule="exact"/>
              <w:rPr>
                <w:rFonts w:ascii="Times New Roman" w:hAnsi="Times New Roman" w:cstheme="majorEastAsia"/>
                <w:b/>
                <w:color w:val="FF0000"/>
                <w:kern w:val="0"/>
                <w:sz w:val="30"/>
                <w:szCs w:val="30"/>
              </w:rPr>
            </w:pPr>
            <w:r>
              <w:rPr>
                <w:rFonts w:ascii="Times New Roman" w:hAnsi="Times New Roman" w:cstheme="majorEastAsia"/>
                <w:b/>
                <w:color w:val="FF0000"/>
                <w:kern w:val="0"/>
                <w:sz w:val="30"/>
                <w:szCs w:val="30"/>
              </w:rPr>
              <w:t>项目名</w:t>
            </w:r>
            <w:r>
              <w:rPr>
                <w:rFonts w:hint="eastAsia" w:ascii="Times New Roman" w:hAnsi="Times New Roman" w:cstheme="majorEastAsia"/>
                <w:b/>
                <w:color w:val="FF0000"/>
                <w:kern w:val="0"/>
                <w:sz w:val="30"/>
                <w:szCs w:val="30"/>
              </w:rPr>
              <w:t>：</w:t>
            </w:r>
          </w:p>
        </w:tc>
        <w:tc>
          <w:tcPr>
            <w:tcW w:w="5425" w:type="dxa"/>
            <w:tcBorders>
              <w:top w:val="single" w:color="auto" w:sz="4" w:space="0"/>
              <w:left w:val="nil"/>
              <w:bottom w:val="single" w:color="auto" w:sz="4" w:space="0"/>
              <w:right w:val="nil"/>
            </w:tcBorders>
            <w:vAlign w:val="center"/>
          </w:tcPr>
          <w:p>
            <w:pPr>
              <w:spacing w:line="360" w:lineRule="exact"/>
              <w:rPr>
                <w:rFonts w:ascii="Times New Roman" w:hAnsi="Times New Roman" w:cstheme="majorEastAsia"/>
                <w:b/>
                <w:kern w:val="0"/>
                <w:sz w:val="30"/>
                <w:szCs w:val="30"/>
              </w:rPr>
            </w:pPr>
            <w:r>
              <w:rPr>
                <w:rFonts w:hint="eastAsia" w:ascii="Times New Roman" w:hAnsi="Times New Roman" w:cstheme="majorEastAsia"/>
                <w:b/>
                <w:kern w:val="0"/>
                <w:sz w:val="30"/>
                <w:szCs w:val="30"/>
                <w:lang w:val="en-US" w:eastAsia="zh-CN"/>
              </w:rPr>
              <w:t>医疗物资流通管理系统</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spacing w:line="360" w:lineRule="exact"/>
              <w:rPr>
                <w:rFonts w:ascii="Times New Roman" w:hAnsi="Times New Roman" w:cstheme="majorEastAsia"/>
                <w:b/>
                <w:kern w:val="0"/>
                <w:sz w:val="30"/>
                <w:szCs w:val="30"/>
              </w:rPr>
            </w:pPr>
            <w:r>
              <w:rPr>
                <w:rFonts w:ascii="Times New Roman" w:hAnsi="Times New Roman" w:cstheme="majorEastAsia"/>
                <w:b/>
                <w:color w:val="FF0000"/>
                <w:kern w:val="0"/>
                <w:sz w:val="30"/>
                <w:szCs w:val="30"/>
              </w:rPr>
              <w:t>组长姓名</w:t>
            </w:r>
            <w:r>
              <w:rPr>
                <w:rFonts w:hint="eastAsia" w:ascii="Times New Roman" w:hAnsi="Times New Roman" w:cstheme="majorEastAsia"/>
                <w:b/>
                <w:color w:val="FF0000"/>
                <w:kern w:val="0"/>
                <w:sz w:val="30"/>
                <w:szCs w:val="30"/>
              </w:rPr>
              <w:t>：</w:t>
            </w:r>
          </w:p>
        </w:tc>
        <w:tc>
          <w:tcPr>
            <w:tcW w:w="5425" w:type="dxa"/>
            <w:tcBorders>
              <w:top w:val="single" w:color="auto" w:sz="4" w:space="0"/>
              <w:left w:val="nil"/>
              <w:bottom w:val="single" w:color="auto" w:sz="4" w:space="0"/>
              <w:right w:val="nil"/>
            </w:tcBorders>
            <w:vAlign w:val="center"/>
          </w:tcPr>
          <w:p>
            <w:pPr>
              <w:spacing w:line="360" w:lineRule="exact"/>
              <w:rPr>
                <w:rFonts w:hint="eastAsia" w:ascii="Times New Roman" w:hAnsi="Times New Roman" w:eastAsiaTheme="minorEastAsia" w:cstheme="majorEastAsia"/>
                <w:b/>
                <w:kern w:val="0"/>
                <w:sz w:val="30"/>
                <w:szCs w:val="30"/>
                <w:lang w:val="en-US" w:eastAsia="zh-CN"/>
              </w:rPr>
            </w:pPr>
            <w:r>
              <w:rPr>
                <w:rFonts w:hint="eastAsia" w:ascii="Times New Roman" w:hAnsi="Times New Roman" w:cstheme="majorEastAsia"/>
                <w:b/>
                <w:kern w:val="0"/>
                <w:sz w:val="30"/>
                <w:szCs w:val="30"/>
                <w:lang w:val="en-US" w:eastAsia="zh-CN"/>
              </w:rPr>
              <w:t>吴伟松</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spacing w:line="360" w:lineRule="exact"/>
              <w:rPr>
                <w:rFonts w:ascii="Times New Roman" w:hAnsi="Times New Roman" w:cstheme="majorEastAsia"/>
                <w:b/>
                <w:spacing w:val="20"/>
                <w:kern w:val="0"/>
                <w:sz w:val="30"/>
                <w:szCs w:val="30"/>
              </w:rPr>
            </w:pPr>
            <w:r>
              <w:rPr>
                <w:rFonts w:hint="eastAsia" w:ascii="Times New Roman" w:hAnsi="Times New Roman" w:cstheme="majorEastAsia"/>
                <w:b/>
                <w:kern w:val="0"/>
                <w:sz w:val="30"/>
                <w:szCs w:val="30"/>
              </w:rPr>
              <w:t>学生专业：</w:t>
            </w:r>
          </w:p>
        </w:tc>
        <w:tc>
          <w:tcPr>
            <w:tcW w:w="5425" w:type="dxa"/>
            <w:tcBorders>
              <w:top w:val="single" w:color="auto" w:sz="4" w:space="0"/>
              <w:left w:val="nil"/>
              <w:bottom w:val="single" w:color="auto" w:sz="4" w:space="0"/>
              <w:right w:val="nil"/>
            </w:tcBorders>
            <w:vAlign w:val="center"/>
          </w:tcPr>
          <w:p>
            <w:pPr>
              <w:spacing w:line="360" w:lineRule="exact"/>
              <w:rPr>
                <w:rFonts w:ascii="Times New Roman" w:hAnsi="Times New Roman" w:cstheme="majorEastAsia"/>
                <w:b/>
                <w:kern w:val="0"/>
                <w:sz w:val="30"/>
                <w:szCs w:val="30"/>
              </w:rPr>
            </w:pPr>
            <w:r>
              <w:rPr>
                <w:rFonts w:hint="eastAsia" w:ascii="Times New Roman" w:hAnsi="Times New Roman" w:cstheme="majorEastAsia"/>
                <w:b/>
                <w:kern w:val="0"/>
                <w:sz w:val="30"/>
                <w:szCs w:val="30"/>
              </w:rPr>
              <w:t>软件工程</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rPr>
                <w:rFonts w:ascii="Times New Roman" w:hAnsi="Times New Roman" w:cstheme="majorEastAsia"/>
                <w:b/>
                <w:spacing w:val="20"/>
                <w:kern w:val="0"/>
                <w:sz w:val="30"/>
                <w:szCs w:val="30"/>
              </w:rPr>
            </w:pPr>
            <w:r>
              <w:rPr>
                <w:rFonts w:hint="eastAsia" w:ascii="Times New Roman" w:hAnsi="Times New Roman" w:cstheme="majorEastAsia"/>
                <w:b/>
                <w:spacing w:val="20"/>
                <w:kern w:val="0"/>
                <w:sz w:val="30"/>
                <w:szCs w:val="30"/>
              </w:rPr>
              <w:t>开课学期：</w:t>
            </w:r>
          </w:p>
        </w:tc>
        <w:tc>
          <w:tcPr>
            <w:tcW w:w="5425" w:type="dxa"/>
            <w:tcBorders>
              <w:top w:val="single" w:color="auto" w:sz="4" w:space="0"/>
              <w:left w:val="nil"/>
              <w:bottom w:val="single" w:color="auto" w:sz="4" w:space="0"/>
              <w:right w:val="nil"/>
            </w:tcBorders>
            <w:vAlign w:val="center"/>
          </w:tcPr>
          <w:p>
            <w:pPr>
              <w:rPr>
                <w:rFonts w:ascii="Times New Roman" w:hAnsi="Times New Roman" w:cstheme="majorEastAsia"/>
                <w:b/>
                <w:kern w:val="0"/>
                <w:sz w:val="30"/>
                <w:szCs w:val="30"/>
              </w:rPr>
            </w:pPr>
            <w:r>
              <w:rPr>
                <w:rFonts w:hint="eastAsia" w:ascii="Times New Roman" w:hAnsi="Times New Roman" w:cstheme="majorEastAsia"/>
                <w:b/>
                <w:kern w:val="0"/>
                <w:sz w:val="30"/>
                <w:szCs w:val="30"/>
              </w:rPr>
              <w:t>20</w:t>
            </w:r>
            <w:r>
              <w:rPr>
                <w:rFonts w:ascii="Times New Roman" w:hAnsi="Times New Roman" w:cstheme="majorEastAsia"/>
                <w:b/>
                <w:kern w:val="0"/>
                <w:sz w:val="30"/>
                <w:szCs w:val="30"/>
              </w:rPr>
              <w:t>20</w:t>
            </w:r>
            <w:r>
              <w:rPr>
                <w:rFonts w:hint="eastAsia" w:ascii="Times New Roman" w:hAnsi="Times New Roman" w:cstheme="majorEastAsia"/>
                <w:b/>
                <w:kern w:val="0"/>
                <w:sz w:val="30"/>
                <w:szCs w:val="30"/>
              </w:rPr>
              <w:t>-202</w:t>
            </w:r>
            <w:r>
              <w:rPr>
                <w:rFonts w:ascii="Times New Roman" w:hAnsi="Times New Roman" w:cstheme="majorEastAsia"/>
                <w:b/>
                <w:kern w:val="0"/>
                <w:sz w:val="30"/>
                <w:szCs w:val="30"/>
              </w:rPr>
              <w:t>1</w:t>
            </w:r>
            <w:r>
              <w:rPr>
                <w:rFonts w:hint="eastAsia" w:ascii="Times New Roman" w:hAnsi="Times New Roman" w:cstheme="majorEastAsia"/>
                <w:b/>
                <w:kern w:val="0"/>
                <w:sz w:val="30"/>
                <w:szCs w:val="30"/>
              </w:rPr>
              <w:t>-0</w:t>
            </w:r>
            <w:r>
              <w:rPr>
                <w:rFonts w:ascii="Times New Roman" w:hAnsi="Times New Roman" w:cstheme="majorEastAsia"/>
                <w:b/>
                <w:kern w:val="0"/>
                <w:sz w:val="30"/>
                <w:szCs w:val="30"/>
              </w:rPr>
              <w:t>2</w:t>
            </w:r>
          </w:p>
        </w:tc>
      </w:tr>
    </w:tbl>
    <w:p>
      <w:pPr>
        <w:spacing w:before="156" w:beforeLines="50" w:after="156" w:afterLines="50"/>
        <w:rPr>
          <w:rFonts w:ascii="Times New Roman" w:hAnsi="Times New Roman" w:cstheme="majorEastAsia"/>
          <w:b/>
          <w:kern w:val="0"/>
          <w:sz w:val="30"/>
          <w:szCs w:val="30"/>
        </w:rPr>
      </w:pPr>
    </w:p>
    <w:p>
      <w:pPr>
        <w:spacing w:before="156" w:beforeLines="50" w:after="156" w:afterLines="50"/>
        <w:rPr>
          <w:rFonts w:ascii="Times New Roman" w:hAnsi="Times New Roman" w:cstheme="majorEastAsia"/>
          <w:b/>
          <w:kern w:val="0"/>
          <w:sz w:val="30"/>
          <w:szCs w:val="30"/>
        </w:rPr>
      </w:pPr>
    </w:p>
    <w:p>
      <w:pPr>
        <w:spacing w:line="480" w:lineRule="exact"/>
        <w:jc w:val="center"/>
        <w:rPr>
          <w:rFonts w:ascii="Times New Roman" w:hAnsi="Times New Roman" w:cstheme="majorEastAsia"/>
          <w:b/>
          <w:kern w:val="0"/>
          <w:sz w:val="32"/>
          <w:szCs w:val="32"/>
        </w:rPr>
      </w:pPr>
      <w:r>
        <w:rPr>
          <w:rFonts w:hint="eastAsia" w:ascii="Times New Roman" w:hAnsi="Times New Roman" w:cstheme="majorEastAsia"/>
          <w:b/>
          <w:kern w:val="0"/>
          <w:sz w:val="32"/>
          <w:szCs w:val="32"/>
        </w:rPr>
        <w:t>华南理工大学软件学院</w:t>
      </w:r>
    </w:p>
    <w:p>
      <w:pPr>
        <w:spacing w:line="480" w:lineRule="exact"/>
        <w:jc w:val="center"/>
        <w:rPr>
          <w:rFonts w:ascii="Times New Roman" w:hAnsi="Times New Roman"/>
          <w:b/>
          <w:bCs/>
          <w:color w:val="FF0000"/>
          <w:sz w:val="32"/>
          <w:szCs w:val="32"/>
        </w:rPr>
      </w:pPr>
      <w:r>
        <w:rPr>
          <w:rFonts w:hint="eastAsia" w:ascii="Times New Roman" w:hAnsi="Times New Roman" w:cstheme="majorEastAsia"/>
          <w:b/>
          <w:kern w:val="0"/>
          <w:sz w:val="32"/>
          <w:szCs w:val="32"/>
        </w:rPr>
        <w:t>20</w:t>
      </w:r>
      <w:r>
        <w:rPr>
          <w:rFonts w:ascii="Times New Roman" w:hAnsi="Times New Roman" w:cstheme="majorEastAsia"/>
          <w:b/>
          <w:kern w:val="0"/>
          <w:sz w:val="32"/>
          <w:szCs w:val="32"/>
        </w:rPr>
        <w:t>21</w:t>
      </w:r>
      <w:r>
        <w:rPr>
          <w:rFonts w:hint="eastAsia" w:ascii="Times New Roman" w:hAnsi="Times New Roman" w:cstheme="majorEastAsia"/>
          <w:b/>
          <w:kern w:val="0"/>
          <w:sz w:val="32"/>
          <w:szCs w:val="32"/>
        </w:rPr>
        <w:t>年</w:t>
      </w:r>
      <w:r>
        <w:rPr>
          <w:rFonts w:ascii="Times New Roman" w:hAnsi="Times New Roman" w:cstheme="majorEastAsia"/>
          <w:b/>
          <w:kern w:val="0"/>
          <w:sz w:val="32"/>
          <w:szCs w:val="32"/>
        </w:rPr>
        <w:t>06</w:t>
      </w:r>
      <w:r>
        <w:rPr>
          <w:rFonts w:hint="eastAsia" w:ascii="Times New Roman" w:hAnsi="Times New Roman" w:cstheme="majorEastAsia"/>
          <w:b/>
          <w:kern w:val="0"/>
          <w:sz w:val="32"/>
          <w:szCs w:val="32"/>
        </w:rPr>
        <w:t>月</w:t>
      </w:r>
    </w:p>
    <w:sdt>
      <w:sdtPr>
        <w:id w:val="-2052680682"/>
      </w:sdtPr>
      <w:sdtEndPr>
        <w:rPr>
          <w:b/>
          <w:bCs/>
          <w:lang w:val="zh-CN"/>
        </w:rPr>
      </w:sdtEndPr>
      <w:sdtContent>
        <w:p>
          <w:pPr>
            <w:ind w:firstLine="420" w:firstLineChars="200"/>
            <w:rPr>
              <w:rFonts w:ascii="Times New Roman" w:hAnsi="Times New Roman" w:eastAsia="新宋体" w:cs="Times New Roman"/>
              <w:caps w:val="0"/>
              <w:sz w:val="36"/>
              <w:szCs w:val="40"/>
            </w:rPr>
          </w:pPr>
          <w:r>
            <w:t xml:space="preserve">    </w:t>
          </w:r>
          <w:r>
            <w:rPr>
              <w:rFonts w:ascii="Times New Roman" w:hAnsi="Times New Roman" w:eastAsia="新宋体" w:cstheme="majorEastAsia"/>
              <w:b/>
              <w:sz w:val="44"/>
              <w:szCs w:val="44"/>
            </w:rPr>
            <w:t>团队项目实训报告各个子报告目录</w:t>
          </w:r>
          <w:r>
            <w:rPr>
              <w:rFonts w:ascii="Times New Roman" w:hAnsi="Times New Roman" w:eastAsia="新宋体"/>
              <w:sz w:val="32"/>
              <w:szCs w:val="32"/>
            </w:rPr>
            <w:fldChar w:fldCharType="begin"/>
          </w:r>
          <w:r>
            <w:rPr>
              <w:rFonts w:ascii="Times New Roman" w:hAnsi="Times New Roman" w:eastAsia="新宋体"/>
              <w:sz w:val="32"/>
              <w:szCs w:val="32"/>
            </w:rPr>
            <w:instrText xml:space="preserve"> TOC \o "1-1" \h \z \u </w:instrText>
          </w:r>
          <w:r>
            <w:rPr>
              <w:rFonts w:ascii="Times New Roman" w:hAnsi="Times New Roman" w:eastAsia="新宋体"/>
              <w:sz w:val="32"/>
              <w:szCs w:val="32"/>
            </w:rPr>
            <w:fldChar w:fldCharType="separate"/>
          </w:r>
        </w:p>
        <w:p>
          <w:pPr>
            <w:pStyle w:val="15"/>
            <w:numPr>
              <w:ilvl w:val="0"/>
              <w:numId w:val="3"/>
            </w:numPr>
            <w:tabs>
              <w:tab w:val="right" w:leader="dot" w:pos="8296"/>
            </w:tabs>
            <w:ind w:left="0" w:leftChars="0" w:firstLine="420" w:firstLineChars="0"/>
            <w:jc w:val="left"/>
            <w:rPr>
              <w:rStyle w:val="24"/>
              <w:rFonts w:ascii="Times New Roman" w:hAnsi="Times New Roman" w:eastAsia="新宋体" w:cs="Times New Roman"/>
              <w:sz w:val="32"/>
              <w:szCs w:val="32"/>
            </w:rPr>
          </w:pPr>
          <w:r>
            <w:rPr>
              <w:rStyle w:val="24"/>
              <w:rFonts w:ascii="Times New Roman" w:hAnsi="Times New Roman" w:eastAsia="新宋体" w:cs="Times New Roman"/>
              <w:sz w:val="32"/>
              <w:szCs w:val="32"/>
            </w:rPr>
            <w:t>小组基本情况介绍</w:t>
          </w:r>
          <w:r>
            <w:rPr>
              <w:rStyle w:val="24"/>
              <w:rFonts w:ascii="Times New Roman" w:hAnsi="Times New Roman" w:eastAsia="新宋体" w:cs="Times New Roman"/>
              <w:sz w:val="32"/>
              <w:szCs w:val="32"/>
            </w:rPr>
            <w:tab/>
          </w:r>
          <w:r>
            <w:rPr>
              <w:rStyle w:val="24"/>
              <w:rFonts w:hint="eastAsia" w:ascii="Times New Roman" w:hAnsi="Times New Roman" w:eastAsia="新宋体" w:cs="Times New Roman"/>
              <w:sz w:val="32"/>
              <w:szCs w:val="32"/>
              <w:lang w:val="en-US" w:eastAsia="zh-CN"/>
            </w:rPr>
            <w:t>3</w:t>
          </w:r>
        </w:p>
        <w:p>
          <w:pPr>
            <w:pStyle w:val="15"/>
            <w:numPr>
              <w:ilvl w:val="0"/>
              <w:numId w:val="3"/>
            </w:numPr>
            <w:tabs>
              <w:tab w:val="right" w:leader="dot" w:pos="8296"/>
            </w:tabs>
            <w:ind w:left="0" w:leftChars="0" w:firstLine="420" w:firstLineChars="0"/>
            <w:jc w:val="left"/>
            <w:rPr>
              <w:rStyle w:val="24"/>
              <w:rFonts w:ascii="Times New Roman" w:hAnsi="Times New Roman" w:eastAsia="新宋体" w:cs="Times New Roman"/>
              <w:sz w:val="32"/>
              <w:szCs w:val="32"/>
            </w:rPr>
          </w:pPr>
          <w:r>
            <w:rPr>
              <w:rStyle w:val="24"/>
              <w:rFonts w:ascii="Times New Roman" w:hAnsi="Times New Roman" w:eastAsia="新宋体" w:cs="Times New Roman"/>
              <w:sz w:val="32"/>
              <w:szCs w:val="32"/>
            </w:rPr>
            <w:fldChar w:fldCharType="begin"/>
          </w:r>
          <w:r>
            <w:rPr>
              <w:rStyle w:val="24"/>
              <w:rFonts w:ascii="Times New Roman" w:hAnsi="Times New Roman" w:eastAsia="新宋体" w:cs="Times New Roman"/>
              <w:sz w:val="32"/>
              <w:szCs w:val="32"/>
            </w:rPr>
            <w:instrText xml:space="preserve"> HYPERLINK \l "_Toc44497441" </w:instrText>
          </w:r>
          <w:r>
            <w:rPr>
              <w:rStyle w:val="24"/>
              <w:rFonts w:ascii="Times New Roman" w:hAnsi="Times New Roman" w:eastAsia="新宋体" w:cs="Times New Roman"/>
              <w:sz w:val="32"/>
              <w:szCs w:val="32"/>
            </w:rPr>
            <w:fldChar w:fldCharType="separate"/>
          </w:r>
          <w:r>
            <w:rPr>
              <w:rStyle w:val="24"/>
              <w:rFonts w:ascii="Times New Roman" w:hAnsi="Times New Roman" w:eastAsia="新宋体" w:cs="Times New Roman"/>
              <w:sz w:val="32"/>
              <w:szCs w:val="32"/>
            </w:rPr>
            <w:t>二手物品交易市场系统项目需求规格说明书</w:t>
          </w:r>
          <w:r>
            <w:rPr>
              <w:rStyle w:val="24"/>
              <w:rFonts w:ascii="Times New Roman" w:hAnsi="Times New Roman" w:eastAsia="新宋体" w:cs="Times New Roman"/>
              <w:sz w:val="32"/>
              <w:szCs w:val="32"/>
            </w:rPr>
            <w:tab/>
          </w:r>
          <w:r>
            <w:rPr>
              <w:rStyle w:val="24"/>
              <w:rFonts w:ascii="Times New Roman" w:hAnsi="Times New Roman" w:eastAsia="新宋体" w:cs="Times New Roman"/>
              <w:sz w:val="32"/>
              <w:szCs w:val="32"/>
            </w:rPr>
            <w:fldChar w:fldCharType="begin"/>
          </w:r>
          <w:r>
            <w:rPr>
              <w:rStyle w:val="24"/>
              <w:rFonts w:ascii="Times New Roman" w:hAnsi="Times New Roman" w:eastAsia="新宋体" w:cs="Times New Roman"/>
              <w:sz w:val="32"/>
              <w:szCs w:val="32"/>
            </w:rPr>
            <w:instrText xml:space="preserve"> PAGEREF _Toc44497441 \h </w:instrText>
          </w:r>
          <w:r>
            <w:rPr>
              <w:rStyle w:val="24"/>
              <w:rFonts w:ascii="Times New Roman" w:hAnsi="Times New Roman" w:eastAsia="新宋体" w:cs="Times New Roman"/>
              <w:sz w:val="32"/>
              <w:szCs w:val="32"/>
            </w:rPr>
            <w:fldChar w:fldCharType="separate"/>
          </w:r>
          <w:r>
            <w:rPr>
              <w:rStyle w:val="24"/>
              <w:rFonts w:ascii="Times New Roman" w:hAnsi="Times New Roman" w:eastAsia="新宋体" w:cs="Times New Roman"/>
              <w:sz w:val="32"/>
              <w:szCs w:val="32"/>
            </w:rPr>
            <w:t>5</w:t>
          </w:r>
          <w:r>
            <w:rPr>
              <w:rStyle w:val="24"/>
              <w:rFonts w:ascii="Times New Roman" w:hAnsi="Times New Roman" w:eastAsia="新宋体" w:cs="Times New Roman"/>
              <w:sz w:val="32"/>
              <w:szCs w:val="32"/>
            </w:rPr>
            <w:fldChar w:fldCharType="end"/>
          </w:r>
          <w:r>
            <w:rPr>
              <w:rStyle w:val="24"/>
              <w:rFonts w:ascii="Times New Roman" w:hAnsi="Times New Roman" w:eastAsia="新宋体" w:cs="Times New Roman"/>
              <w:sz w:val="32"/>
              <w:szCs w:val="32"/>
            </w:rPr>
            <w:fldChar w:fldCharType="end"/>
          </w:r>
        </w:p>
        <w:p>
          <w:pPr>
            <w:pStyle w:val="15"/>
            <w:numPr>
              <w:ilvl w:val="0"/>
              <w:numId w:val="3"/>
            </w:numPr>
            <w:tabs>
              <w:tab w:val="right" w:leader="dot" w:pos="8296"/>
            </w:tabs>
            <w:ind w:left="0" w:leftChars="0" w:firstLine="420" w:firstLineChars="0"/>
            <w:jc w:val="left"/>
            <w:rPr>
              <w:rStyle w:val="24"/>
              <w:rFonts w:ascii="Times New Roman" w:hAnsi="Times New Roman" w:eastAsia="新宋体" w:cs="Times New Roman"/>
              <w:sz w:val="32"/>
              <w:szCs w:val="32"/>
            </w:rPr>
          </w:pPr>
          <w:r>
            <w:rPr>
              <w:rStyle w:val="24"/>
              <w:rFonts w:ascii="Times New Roman" w:hAnsi="Times New Roman" w:eastAsia="新宋体" w:cs="Times New Roman"/>
              <w:sz w:val="32"/>
              <w:szCs w:val="32"/>
            </w:rPr>
            <w:fldChar w:fldCharType="begin"/>
          </w:r>
          <w:r>
            <w:rPr>
              <w:rStyle w:val="24"/>
              <w:rFonts w:ascii="Times New Roman" w:hAnsi="Times New Roman" w:eastAsia="新宋体" w:cs="Times New Roman"/>
              <w:sz w:val="32"/>
              <w:szCs w:val="32"/>
            </w:rPr>
            <w:instrText xml:space="preserve"> HYPERLINK \l "_Toc44497442" </w:instrText>
          </w:r>
          <w:r>
            <w:rPr>
              <w:rStyle w:val="24"/>
              <w:rFonts w:ascii="Times New Roman" w:hAnsi="Times New Roman" w:eastAsia="新宋体" w:cs="Times New Roman"/>
              <w:sz w:val="32"/>
              <w:szCs w:val="32"/>
            </w:rPr>
            <w:fldChar w:fldCharType="separate"/>
          </w:r>
          <w:r>
            <w:rPr>
              <w:rStyle w:val="24"/>
              <w:rFonts w:ascii="Times New Roman" w:hAnsi="Times New Roman" w:eastAsia="新宋体" w:cs="Times New Roman"/>
              <w:sz w:val="32"/>
              <w:szCs w:val="32"/>
            </w:rPr>
            <w:t>二手物品交易市场系统概要设计说明书</w:t>
          </w:r>
          <w:r>
            <w:rPr>
              <w:rStyle w:val="24"/>
              <w:rFonts w:ascii="Times New Roman" w:hAnsi="Times New Roman" w:eastAsia="新宋体" w:cs="Times New Roman"/>
              <w:sz w:val="32"/>
              <w:szCs w:val="32"/>
            </w:rPr>
            <w:tab/>
          </w:r>
          <w:r>
            <w:rPr>
              <w:rStyle w:val="24"/>
              <w:rFonts w:ascii="Times New Roman" w:hAnsi="Times New Roman" w:eastAsia="新宋体" w:cs="Times New Roman"/>
              <w:sz w:val="32"/>
              <w:szCs w:val="32"/>
            </w:rPr>
            <w:fldChar w:fldCharType="begin"/>
          </w:r>
          <w:r>
            <w:rPr>
              <w:rStyle w:val="24"/>
              <w:rFonts w:ascii="Times New Roman" w:hAnsi="Times New Roman" w:eastAsia="新宋体" w:cs="Times New Roman"/>
              <w:sz w:val="32"/>
              <w:szCs w:val="32"/>
            </w:rPr>
            <w:instrText xml:space="preserve"> PAGEREF _Toc44497442 \h </w:instrText>
          </w:r>
          <w:r>
            <w:rPr>
              <w:rStyle w:val="24"/>
              <w:rFonts w:ascii="Times New Roman" w:hAnsi="Times New Roman" w:eastAsia="新宋体" w:cs="Times New Roman"/>
              <w:sz w:val="32"/>
              <w:szCs w:val="32"/>
            </w:rPr>
            <w:fldChar w:fldCharType="separate"/>
          </w:r>
          <w:r>
            <w:rPr>
              <w:rStyle w:val="24"/>
              <w:rFonts w:ascii="Times New Roman" w:hAnsi="Times New Roman" w:eastAsia="新宋体" w:cs="Times New Roman"/>
              <w:sz w:val="32"/>
              <w:szCs w:val="32"/>
            </w:rPr>
            <w:t>2</w:t>
          </w:r>
          <w:r>
            <w:rPr>
              <w:rStyle w:val="24"/>
              <w:rFonts w:hint="eastAsia" w:ascii="Times New Roman" w:hAnsi="Times New Roman" w:eastAsia="新宋体" w:cs="Times New Roman"/>
              <w:sz w:val="32"/>
              <w:szCs w:val="32"/>
              <w:lang w:val="en-US" w:eastAsia="zh-CN"/>
            </w:rPr>
            <w:t>0</w:t>
          </w:r>
          <w:r>
            <w:rPr>
              <w:rStyle w:val="24"/>
              <w:rFonts w:ascii="Times New Roman" w:hAnsi="Times New Roman" w:eastAsia="新宋体" w:cs="Times New Roman"/>
              <w:sz w:val="32"/>
              <w:szCs w:val="32"/>
            </w:rPr>
            <w:fldChar w:fldCharType="end"/>
          </w:r>
          <w:r>
            <w:rPr>
              <w:rStyle w:val="24"/>
              <w:rFonts w:ascii="Times New Roman" w:hAnsi="Times New Roman" w:eastAsia="新宋体" w:cs="Times New Roman"/>
              <w:sz w:val="32"/>
              <w:szCs w:val="32"/>
            </w:rPr>
            <w:fldChar w:fldCharType="end"/>
          </w:r>
        </w:p>
        <w:p>
          <w:pPr>
            <w:pStyle w:val="15"/>
            <w:numPr>
              <w:ilvl w:val="0"/>
              <w:numId w:val="3"/>
            </w:numPr>
            <w:tabs>
              <w:tab w:val="right" w:leader="dot" w:pos="8296"/>
            </w:tabs>
            <w:ind w:left="0" w:leftChars="0" w:firstLine="420" w:firstLineChars="0"/>
            <w:jc w:val="left"/>
            <w:rPr>
              <w:rStyle w:val="24"/>
              <w:rFonts w:ascii="Times New Roman" w:hAnsi="Times New Roman" w:eastAsia="新宋体" w:cs="Times New Roman"/>
              <w:sz w:val="32"/>
              <w:szCs w:val="32"/>
            </w:rPr>
          </w:pPr>
          <w:r>
            <w:rPr>
              <w:rStyle w:val="24"/>
              <w:rFonts w:ascii="Times New Roman" w:hAnsi="Times New Roman" w:eastAsia="新宋体" w:cs="Times New Roman"/>
              <w:sz w:val="32"/>
              <w:szCs w:val="32"/>
            </w:rPr>
            <w:fldChar w:fldCharType="begin"/>
          </w:r>
          <w:r>
            <w:rPr>
              <w:rStyle w:val="24"/>
              <w:rFonts w:ascii="Times New Roman" w:hAnsi="Times New Roman" w:eastAsia="新宋体" w:cs="Times New Roman"/>
              <w:sz w:val="32"/>
              <w:szCs w:val="32"/>
            </w:rPr>
            <w:instrText xml:space="preserve"> HYPERLINK \l "_Toc44497443" </w:instrText>
          </w:r>
          <w:r>
            <w:rPr>
              <w:rStyle w:val="24"/>
              <w:rFonts w:ascii="Times New Roman" w:hAnsi="Times New Roman" w:eastAsia="新宋体" w:cs="Times New Roman"/>
              <w:sz w:val="32"/>
              <w:szCs w:val="32"/>
            </w:rPr>
            <w:fldChar w:fldCharType="separate"/>
          </w:r>
          <w:r>
            <w:rPr>
              <w:rStyle w:val="24"/>
              <w:rFonts w:ascii="Times New Roman" w:hAnsi="Times New Roman" w:eastAsia="新宋体" w:cs="Times New Roman"/>
              <w:sz w:val="32"/>
              <w:szCs w:val="32"/>
            </w:rPr>
            <w:t>二手物品交易市场系统详细设计说明书</w:t>
          </w:r>
          <w:r>
            <w:rPr>
              <w:rStyle w:val="24"/>
              <w:rFonts w:ascii="Times New Roman" w:hAnsi="Times New Roman" w:eastAsia="新宋体" w:cs="Times New Roman"/>
              <w:sz w:val="32"/>
              <w:szCs w:val="32"/>
            </w:rPr>
            <w:tab/>
          </w:r>
          <w:r>
            <w:rPr>
              <w:rStyle w:val="24"/>
              <w:rFonts w:ascii="Times New Roman" w:hAnsi="Times New Roman" w:eastAsia="新宋体" w:cs="Times New Roman"/>
              <w:sz w:val="32"/>
              <w:szCs w:val="32"/>
            </w:rPr>
            <w:fldChar w:fldCharType="begin"/>
          </w:r>
          <w:r>
            <w:rPr>
              <w:rStyle w:val="24"/>
              <w:rFonts w:ascii="Times New Roman" w:hAnsi="Times New Roman" w:eastAsia="新宋体" w:cs="Times New Roman"/>
              <w:sz w:val="32"/>
              <w:szCs w:val="32"/>
            </w:rPr>
            <w:instrText xml:space="preserve"> PAGEREF _Toc44497443 \h </w:instrText>
          </w:r>
          <w:r>
            <w:rPr>
              <w:rStyle w:val="24"/>
              <w:rFonts w:ascii="Times New Roman" w:hAnsi="Times New Roman" w:eastAsia="新宋体" w:cs="Times New Roman"/>
              <w:sz w:val="32"/>
              <w:szCs w:val="32"/>
            </w:rPr>
            <w:fldChar w:fldCharType="separate"/>
          </w:r>
          <w:r>
            <w:rPr>
              <w:rStyle w:val="24"/>
              <w:rFonts w:ascii="Times New Roman" w:hAnsi="Times New Roman" w:eastAsia="新宋体" w:cs="Times New Roman"/>
              <w:sz w:val="32"/>
              <w:szCs w:val="32"/>
            </w:rPr>
            <w:t>2</w:t>
          </w:r>
          <w:r>
            <w:rPr>
              <w:rStyle w:val="24"/>
              <w:rFonts w:hint="eastAsia" w:ascii="Times New Roman" w:hAnsi="Times New Roman" w:eastAsia="新宋体" w:cs="Times New Roman"/>
              <w:sz w:val="32"/>
              <w:szCs w:val="32"/>
              <w:lang w:val="en-US" w:eastAsia="zh-CN"/>
            </w:rPr>
            <w:t>8</w:t>
          </w:r>
          <w:r>
            <w:rPr>
              <w:rStyle w:val="24"/>
              <w:rFonts w:ascii="Times New Roman" w:hAnsi="Times New Roman" w:eastAsia="新宋体" w:cs="Times New Roman"/>
              <w:sz w:val="32"/>
              <w:szCs w:val="32"/>
            </w:rPr>
            <w:fldChar w:fldCharType="end"/>
          </w:r>
          <w:r>
            <w:rPr>
              <w:rStyle w:val="24"/>
              <w:rFonts w:ascii="Times New Roman" w:hAnsi="Times New Roman" w:eastAsia="新宋体" w:cs="Times New Roman"/>
              <w:sz w:val="32"/>
              <w:szCs w:val="32"/>
            </w:rPr>
            <w:fldChar w:fldCharType="end"/>
          </w:r>
        </w:p>
        <w:p>
          <w:pPr>
            <w:pStyle w:val="15"/>
            <w:numPr>
              <w:ilvl w:val="0"/>
              <w:numId w:val="3"/>
            </w:numPr>
            <w:tabs>
              <w:tab w:val="right" w:leader="dot" w:pos="8296"/>
            </w:tabs>
            <w:ind w:left="0" w:leftChars="0" w:firstLine="420" w:firstLineChars="0"/>
            <w:jc w:val="left"/>
            <w:rPr>
              <w:rStyle w:val="24"/>
              <w:rFonts w:ascii="Times New Roman" w:hAnsi="Times New Roman" w:cs="Times New Roman"/>
              <w:sz w:val="32"/>
              <w:szCs w:val="32"/>
            </w:rPr>
          </w:pPr>
          <w:r>
            <w:rPr>
              <w:rStyle w:val="24"/>
              <w:rFonts w:ascii="Times New Roman" w:hAnsi="Times New Roman" w:eastAsia="新宋体" w:cs="Times New Roman"/>
              <w:sz w:val="32"/>
              <w:szCs w:val="32"/>
            </w:rPr>
            <w:fldChar w:fldCharType="begin"/>
          </w:r>
          <w:r>
            <w:rPr>
              <w:rStyle w:val="24"/>
              <w:rFonts w:ascii="Times New Roman" w:hAnsi="Times New Roman" w:eastAsia="新宋体" w:cs="Times New Roman"/>
              <w:sz w:val="32"/>
              <w:szCs w:val="32"/>
            </w:rPr>
            <w:instrText xml:space="preserve"> HYPERLINK \l "_Toc44497444" </w:instrText>
          </w:r>
          <w:r>
            <w:rPr>
              <w:rStyle w:val="24"/>
              <w:rFonts w:ascii="Times New Roman" w:hAnsi="Times New Roman" w:eastAsia="新宋体" w:cs="Times New Roman"/>
              <w:sz w:val="32"/>
              <w:szCs w:val="32"/>
            </w:rPr>
            <w:fldChar w:fldCharType="separate"/>
          </w:r>
          <w:r>
            <w:rPr>
              <w:rStyle w:val="24"/>
              <w:rFonts w:ascii="Times New Roman" w:hAnsi="Times New Roman" w:eastAsia="新宋体" w:cs="Times New Roman"/>
              <w:sz w:val="32"/>
              <w:szCs w:val="32"/>
            </w:rPr>
            <w:t>二手物品交易市场系统测试报告</w:t>
          </w:r>
          <w:r>
            <w:rPr>
              <w:rStyle w:val="24"/>
              <w:rFonts w:ascii="Times New Roman" w:hAnsi="Times New Roman" w:eastAsia="新宋体" w:cs="Times New Roman"/>
              <w:sz w:val="32"/>
              <w:szCs w:val="32"/>
            </w:rPr>
            <w:tab/>
          </w:r>
          <w:r>
            <w:rPr>
              <w:rStyle w:val="24"/>
              <w:rFonts w:ascii="Times New Roman" w:hAnsi="Times New Roman" w:eastAsia="新宋体" w:cs="Times New Roman"/>
              <w:sz w:val="32"/>
              <w:szCs w:val="32"/>
            </w:rPr>
            <w:fldChar w:fldCharType="begin"/>
          </w:r>
          <w:r>
            <w:rPr>
              <w:rStyle w:val="24"/>
              <w:rFonts w:ascii="Times New Roman" w:hAnsi="Times New Roman" w:eastAsia="新宋体" w:cs="Times New Roman"/>
              <w:sz w:val="32"/>
              <w:szCs w:val="32"/>
            </w:rPr>
            <w:instrText xml:space="preserve"> PAGEREF _Toc44497444 \h </w:instrText>
          </w:r>
          <w:r>
            <w:rPr>
              <w:rStyle w:val="24"/>
              <w:rFonts w:ascii="Times New Roman" w:hAnsi="Times New Roman" w:eastAsia="新宋体" w:cs="Times New Roman"/>
              <w:sz w:val="32"/>
              <w:szCs w:val="32"/>
            </w:rPr>
            <w:fldChar w:fldCharType="separate"/>
          </w:r>
          <w:r>
            <w:rPr>
              <w:rStyle w:val="24"/>
              <w:rFonts w:ascii="Times New Roman" w:hAnsi="Times New Roman" w:eastAsia="新宋体" w:cs="Times New Roman"/>
              <w:sz w:val="32"/>
              <w:szCs w:val="32"/>
            </w:rPr>
            <w:t>4</w:t>
          </w:r>
          <w:r>
            <w:rPr>
              <w:rStyle w:val="24"/>
              <w:rFonts w:hint="eastAsia" w:ascii="Times New Roman" w:hAnsi="Times New Roman" w:eastAsia="新宋体" w:cs="Times New Roman"/>
              <w:sz w:val="32"/>
              <w:szCs w:val="32"/>
              <w:lang w:val="en-US" w:eastAsia="zh-CN"/>
            </w:rPr>
            <w:t>2</w:t>
          </w:r>
          <w:r>
            <w:rPr>
              <w:rStyle w:val="24"/>
              <w:rFonts w:ascii="Times New Roman" w:hAnsi="Times New Roman" w:eastAsia="新宋体" w:cs="Times New Roman"/>
              <w:sz w:val="32"/>
              <w:szCs w:val="32"/>
            </w:rPr>
            <w:fldChar w:fldCharType="end"/>
          </w:r>
          <w:r>
            <w:rPr>
              <w:rStyle w:val="24"/>
              <w:rFonts w:ascii="Times New Roman" w:hAnsi="Times New Roman" w:eastAsia="新宋体" w:cs="Times New Roman"/>
              <w:sz w:val="32"/>
              <w:szCs w:val="32"/>
            </w:rPr>
            <w:fldChar w:fldCharType="end"/>
          </w:r>
        </w:p>
        <w:p>
          <w:pPr>
            <w:pStyle w:val="15"/>
            <w:numPr>
              <w:ilvl w:val="0"/>
              <w:numId w:val="3"/>
            </w:numPr>
            <w:tabs>
              <w:tab w:val="right" w:leader="dot" w:pos="8296"/>
            </w:tabs>
            <w:ind w:left="0" w:leftChars="0" w:firstLine="420" w:firstLineChars="0"/>
            <w:jc w:val="left"/>
            <w:rPr>
              <w:rStyle w:val="24"/>
              <w:rFonts w:ascii="Times New Roman" w:hAnsi="Times New Roman" w:cs="Times New Roman"/>
              <w:sz w:val="32"/>
              <w:szCs w:val="32"/>
            </w:rPr>
          </w:pPr>
          <w:r>
            <w:rPr>
              <w:rStyle w:val="24"/>
              <w:rFonts w:ascii="Times New Roman" w:hAnsi="Times New Roman" w:eastAsia="新宋体" w:cs="Times New Roman"/>
              <w:sz w:val="32"/>
              <w:szCs w:val="32"/>
            </w:rPr>
            <w:fldChar w:fldCharType="begin"/>
          </w:r>
          <w:r>
            <w:rPr>
              <w:rStyle w:val="24"/>
              <w:rFonts w:ascii="Times New Roman" w:hAnsi="Times New Roman" w:eastAsia="新宋体" w:cs="Times New Roman"/>
              <w:sz w:val="32"/>
              <w:szCs w:val="32"/>
            </w:rPr>
            <w:instrText xml:space="preserve"> HYPERLINK \l "_Toc44497445" </w:instrText>
          </w:r>
          <w:r>
            <w:rPr>
              <w:rStyle w:val="24"/>
              <w:rFonts w:ascii="Times New Roman" w:hAnsi="Times New Roman" w:eastAsia="新宋体" w:cs="Times New Roman"/>
              <w:sz w:val="32"/>
              <w:szCs w:val="32"/>
            </w:rPr>
            <w:fldChar w:fldCharType="separate"/>
          </w:r>
          <w:r>
            <w:rPr>
              <w:rStyle w:val="24"/>
              <w:rFonts w:ascii="Times New Roman" w:hAnsi="Times New Roman" w:eastAsia="新宋体" w:cs="Times New Roman"/>
              <w:sz w:val="32"/>
              <w:szCs w:val="32"/>
            </w:rPr>
            <w:t>二手物品交易市场系统项目总结</w:t>
          </w:r>
          <w:r>
            <w:rPr>
              <w:rStyle w:val="24"/>
              <w:rFonts w:ascii="Times New Roman" w:hAnsi="Times New Roman" w:eastAsia="新宋体" w:cs="Times New Roman"/>
              <w:sz w:val="32"/>
              <w:szCs w:val="32"/>
            </w:rPr>
            <w:tab/>
          </w:r>
          <w:r>
            <w:rPr>
              <w:rStyle w:val="24"/>
              <w:rFonts w:ascii="Times New Roman" w:hAnsi="Times New Roman" w:eastAsia="新宋体" w:cs="Times New Roman"/>
              <w:sz w:val="32"/>
              <w:szCs w:val="32"/>
            </w:rPr>
            <w:fldChar w:fldCharType="begin"/>
          </w:r>
          <w:r>
            <w:rPr>
              <w:rStyle w:val="24"/>
              <w:rFonts w:ascii="Times New Roman" w:hAnsi="Times New Roman" w:eastAsia="新宋体" w:cs="Times New Roman"/>
              <w:sz w:val="32"/>
              <w:szCs w:val="32"/>
            </w:rPr>
            <w:instrText xml:space="preserve"> PAGEREF _Toc44497445 \h </w:instrText>
          </w:r>
          <w:r>
            <w:rPr>
              <w:rStyle w:val="24"/>
              <w:rFonts w:ascii="Times New Roman" w:hAnsi="Times New Roman" w:eastAsia="新宋体" w:cs="Times New Roman"/>
              <w:sz w:val="32"/>
              <w:szCs w:val="32"/>
            </w:rPr>
            <w:fldChar w:fldCharType="separate"/>
          </w:r>
          <w:r>
            <w:rPr>
              <w:rStyle w:val="24"/>
              <w:rFonts w:ascii="Times New Roman" w:hAnsi="Times New Roman" w:eastAsia="新宋体" w:cs="Times New Roman"/>
              <w:sz w:val="32"/>
              <w:szCs w:val="32"/>
            </w:rPr>
            <w:t>5</w:t>
          </w:r>
          <w:r>
            <w:rPr>
              <w:rStyle w:val="24"/>
              <w:rFonts w:hint="eastAsia" w:ascii="Times New Roman" w:hAnsi="Times New Roman" w:eastAsia="新宋体" w:cs="Times New Roman"/>
              <w:sz w:val="32"/>
              <w:szCs w:val="32"/>
              <w:lang w:val="en-US" w:eastAsia="zh-CN"/>
            </w:rPr>
            <w:t>0</w:t>
          </w:r>
          <w:r>
            <w:rPr>
              <w:rStyle w:val="24"/>
              <w:rFonts w:ascii="Times New Roman" w:hAnsi="Times New Roman" w:eastAsia="新宋体" w:cs="Times New Roman"/>
              <w:sz w:val="32"/>
              <w:szCs w:val="32"/>
            </w:rPr>
            <w:fldChar w:fldCharType="end"/>
          </w:r>
          <w:r>
            <w:rPr>
              <w:rStyle w:val="24"/>
              <w:rFonts w:ascii="Times New Roman" w:hAnsi="Times New Roman" w:eastAsia="新宋体" w:cs="Times New Roman"/>
              <w:sz w:val="32"/>
              <w:szCs w:val="32"/>
            </w:rPr>
            <w:fldChar w:fldCharType="end"/>
          </w:r>
        </w:p>
        <w:p>
          <w:r>
            <w:rPr>
              <w:rFonts w:ascii="Times New Roman" w:hAnsi="Times New Roman" w:eastAsia="新宋体"/>
              <w:b/>
              <w:bCs/>
              <w:sz w:val="32"/>
              <w:szCs w:val="32"/>
            </w:rPr>
            <w:fldChar w:fldCharType="end"/>
          </w:r>
        </w:p>
      </w:sdtContent>
    </w:sdt>
    <w:p>
      <w:pPr>
        <w:widowControl/>
        <w:jc w:val="left"/>
        <w:rPr>
          <w:rFonts w:ascii="Times New Roman" w:hAnsi="Times New Roman" w:cstheme="majorEastAsia"/>
          <w:sz w:val="28"/>
          <w:szCs w:val="28"/>
        </w:rPr>
      </w:pPr>
      <w:r>
        <w:rPr>
          <w:rFonts w:ascii="Times New Roman" w:hAnsi="Times New Roman" w:cstheme="majorEastAsia"/>
          <w:sz w:val="28"/>
          <w:szCs w:val="28"/>
        </w:rPr>
        <w:br w:type="page"/>
      </w:r>
    </w:p>
    <w:p>
      <w:pPr>
        <w:pStyle w:val="2"/>
        <w:numPr>
          <w:ilvl w:val="0"/>
          <w:numId w:val="0"/>
        </w:numPr>
        <w:ind w:left="288"/>
        <w:jc w:val="center"/>
        <w:rPr>
          <w:rFonts w:ascii="Times New Roman" w:hAnsi="Times New Roman" w:cstheme="majorEastAsia"/>
          <w:b/>
          <w:szCs w:val="36"/>
        </w:rPr>
      </w:pPr>
      <w:bookmarkStart w:id="0" w:name="_Toc44497988"/>
      <w:bookmarkStart w:id="1" w:name="_Toc44497440"/>
      <w:bookmarkStart w:id="2" w:name="_Toc44498440"/>
      <w:bookmarkStart w:id="3" w:name="_Toc44498344"/>
      <w:bookmarkStart w:id="4" w:name="_Toc44884372"/>
      <w:bookmarkStart w:id="5" w:name="_Toc44497701"/>
      <w:bookmarkStart w:id="6" w:name="_Toc44884485"/>
      <w:bookmarkStart w:id="7" w:name="_Toc44498177"/>
      <w:bookmarkStart w:id="8" w:name="_Toc44498062"/>
      <w:bookmarkStart w:id="9" w:name="_Toc44497802"/>
      <w:r>
        <w:rPr>
          <w:rFonts w:ascii="Times New Roman" w:hAnsi="Times New Roman" w:cstheme="majorEastAsia"/>
          <w:b/>
          <w:szCs w:val="36"/>
        </w:rPr>
        <w:t>小组基本情况介绍</w:t>
      </w:r>
      <w:bookmarkEnd w:id="0"/>
      <w:bookmarkEnd w:id="1"/>
      <w:bookmarkEnd w:id="2"/>
      <w:bookmarkEnd w:id="3"/>
      <w:bookmarkEnd w:id="4"/>
      <w:bookmarkEnd w:id="5"/>
      <w:bookmarkEnd w:id="6"/>
      <w:bookmarkEnd w:id="7"/>
      <w:bookmarkEnd w:id="8"/>
      <w:bookmarkEnd w:id="9"/>
    </w:p>
    <w:tbl>
      <w:tblPr>
        <w:tblStyle w:val="21"/>
        <w:tblpPr w:leftFromText="180" w:rightFromText="180" w:vertAnchor="text" w:horzAnchor="page" w:tblpX="1793" w:tblpY="932"/>
        <w:tblOverlap w:val="never"/>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2440"/>
        <w:gridCol w:w="1180"/>
        <w:gridCol w:w="35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129" w:type="dxa"/>
            <w:vAlign w:val="center"/>
          </w:tcPr>
          <w:p>
            <w:pPr>
              <w:textAlignment w:val="center"/>
              <w:rPr>
                <w:rFonts w:ascii="Times New Roman" w:hAnsi="Times New Roman"/>
              </w:rPr>
            </w:pPr>
            <w:r>
              <w:rPr>
                <w:rFonts w:hint="eastAsia" w:ascii="Times New Roman" w:hAnsi="Times New Roman"/>
              </w:rPr>
              <w:t>组号：</w:t>
            </w:r>
          </w:p>
        </w:tc>
        <w:tc>
          <w:tcPr>
            <w:tcW w:w="7167" w:type="dxa"/>
            <w:gridSpan w:val="3"/>
            <w:vAlign w:val="center"/>
          </w:tcPr>
          <w:p>
            <w:pPr>
              <w:textAlignment w:val="center"/>
              <w:rPr>
                <w:rFonts w:ascii="Times New Roman" w:hAnsi="Times New Roman"/>
                <w:b/>
              </w:rPr>
            </w:pPr>
            <w:r>
              <w:rPr>
                <w:rFonts w:hint="eastAsia" w:ascii="Times New Roman" w:hAnsi="Times New Roman"/>
                <w:b/>
                <w:color w:val="FF0000"/>
              </w:rPr>
              <w:t>第</w:t>
            </w:r>
            <w:r>
              <w:rPr>
                <w:rFonts w:hint="eastAsia" w:ascii="Times New Roman" w:hAnsi="Times New Roman"/>
                <w:b/>
                <w:color w:val="FF0000"/>
                <w:lang w:val="en-US" w:eastAsia="zh-CN"/>
              </w:rPr>
              <w:t>六</w:t>
            </w:r>
            <w:r>
              <w:rPr>
                <w:rFonts w:hint="eastAsia" w:ascii="Times New Roman" w:hAnsi="Times New Roman"/>
                <w:b/>
                <w:color w:val="FF0000"/>
              </w:rPr>
              <w:t>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129" w:type="dxa"/>
            <w:vAlign w:val="center"/>
          </w:tcPr>
          <w:p>
            <w:pPr>
              <w:textAlignment w:val="center"/>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项目名：</w:t>
            </w:r>
          </w:p>
        </w:tc>
        <w:tc>
          <w:tcPr>
            <w:tcW w:w="7167" w:type="dxa"/>
            <w:gridSpan w:val="3"/>
            <w:vAlign w:val="center"/>
          </w:tcPr>
          <w:p>
            <w:pPr>
              <w:textAlignment w:val="center"/>
              <w:rPr>
                <w:rFonts w:ascii="Times New Roman" w:hAnsi="Times New Roman"/>
                <w:b/>
              </w:rPr>
            </w:pPr>
            <w:r>
              <w:rPr>
                <w:rFonts w:hint="eastAsia" w:ascii="Times New Roman" w:hAnsi="Times New Roman"/>
                <w:b/>
                <w:lang w:val="en-US" w:eastAsia="zh-CN"/>
              </w:rPr>
              <w:t>医疗物资流通管理系统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129" w:type="dxa"/>
            <w:vAlign w:val="center"/>
          </w:tcPr>
          <w:p>
            <w:pPr>
              <w:jc w:val="left"/>
              <w:textAlignment w:val="cente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项目地址：</w:t>
            </w:r>
          </w:p>
        </w:tc>
        <w:tc>
          <w:tcPr>
            <w:tcW w:w="7167" w:type="dxa"/>
            <w:gridSpan w:val="3"/>
            <w:vAlign w:val="center"/>
          </w:tcPr>
          <w:p>
            <w:pPr>
              <w:textAlignment w:val="center"/>
              <w:rPr>
                <w:rFonts w:ascii="Times New Roman" w:hAnsi="Times New Roman"/>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组</w:t>
            </w:r>
            <w:r>
              <w:rPr>
                <w:rFonts w:hint="eastAsia" w:ascii="Times New Roman" w:hAnsi="Times New Roman"/>
                <w:color w:val="000000" w:themeColor="text1"/>
                <w14:textFill>
                  <w14:solidFill>
                    <w14:schemeClr w14:val="tx1"/>
                  </w14:solidFill>
                </w14:textFill>
              </w:rPr>
              <w:t>长</w:t>
            </w:r>
          </w:p>
          <w:p>
            <w:pPr>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姓名：</w:t>
            </w:r>
            <w:r>
              <w:rPr>
                <w:rFonts w:ascii="Times New Roman" w:hAnsi="Times New Roman"/>
                <w:color w:val="000000" w:themeColor="text1"/>
                <w14:textFill>
                  <w14:solidFill>
                    <w14:schemeClr w14:val="tx1"/>
                  </w14:solidFill>
                </w14:textFill>
              </w:rPr>
              <w:t xml:space="preserve"> </w:t>
            </w:r>
          </w:p>
        </w:tc>
        <w:tc>
          <w:tcPr>
            <w:tcW w:w="2440" w:type="dxa"/>
            <w:tcBorders>
              <w:top w:val="single" w:color="auto" w:sz="4" w:space="0"/>
            </w:tcBorders>
            <w:vAlign w:val="center"/>
          </w:tcPr>
          <w:p>
            <w:pPr>
              <w:rPr>
                <w:rFonts w:hint="eastAsia" w:ascii="Times New Roman" w:hAnsi="Times New Roman" w:eastAsiaTheme="minorEastAsia"/>
                <w:color w:val="FF0000"/>
                <w:lang w:val="en-US" w:eastAsia="zh-CN"/>
              </w:rPr>
            </w:pPr>
            <w:r>
              <w:rPr>
                <w:rFonts w:hint="eastAsia" w:ascii="Times New Roman" w:hAnsi="Times New Roman"/>
                <w:color w:val="FF0000"/>
                <w:lang w:val="en-US" w:eastAsia="zh-CN"/>
              </w:rPr>
              <w:t>吴伟松</w:t>
            </w:r>
          </w:p>
        </w:tc>
        <w:tc>
          <w:tcPr>
            <w:tcW w:w="1180" w:type="dxa"/>
            <w:tcBorders>
              <w:top w:val="single" w:color="auto" w:sz="4" w:space="0"/>
            </w:tcBorders>
            <w:vAlign w:val="center"/>
          </w:tcPr>
          <w:p>
            <w:pPr>
              <w:rPr>
                <w:rFonts w:ascii="Times New Roman" w:hAnsi="Times New Roman"/>
              </w:rPr>
            </w:pPr>
            <w:r>
              <w:rPr>
                <w:rFonts w:ascii="Times New Roman" w:hAnsi="Times New Roman"/>
              </w:rPr>
              <w:t>学号：</w:t>
            </w:r>
          </w:p>
        </w:tc>
        <w:tc>
          <w:tcPr>
            <w:tcW w:w="3547" w:type="dxa"/>
            <w:tcBorders>
              <w:top w:val="single" w:color="auto" w:sz="4" w:space="0"/>
            </w:tcBorders>
            <w:vAlign w:val="center"/>
          </w:tcPr>
          <w:p>
            <w:pPr>
              <w:rPr>
                <w:rFonts w:hint="default" w:ascii="Times New Roman" w:hAnsi="Times New Roman" w:eastAsiaTheme="minorEastAsia"/>
                <w:lang w:val="en-US" w:eastAsia="zh-CN"/>
              </w:rPr>
            </w:pPr>
            <w:r>
              <w:rPr>
                <w:rFonts w:hint="eastAsia" w:ascii="Times New Roman" w:hAnsi="Times New Roman"/>
                <w:lang w:val="en-US" w:eastAsia="zh-CN"/>
              </w:rPr>
              <w:t>201830051358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班级：</w:t>
            </w:r>
          </w:p>
        </w:tc>
        <w:tc>
          <w:tcPr>
            <w:tcW w:w="2440" w:type="dxa"/>
            <w:tcBorders>
              <w:top w:val="single" w:color="auto" w:sz="4" w:space="0"/>
            </w:tcBorders>
            <w:vAlign w:val="center"/>
          </w:tcPr>
          <w:p>
            <w:pPr>
              <w:rPr>
                <w:rFonts w:hint="default" w:ascii="Times New Roman" w:hAnsi="Times New Roman" w:eastAsiaTheme="minorEastAsia"/>
                <w:color w:val="FF0000"/>
                <w:lang w:val="en-US" w:eastAsia="zh-CN"/>
              </w:rPr>
            </w:pPr>
            <w:r>
              <w:rPr>
                <w:rFonts w:hint="eastAsia" w:ascii="Times New Roman" w:hAnsi="Times New Roman"/>
                <w:color w:val="FF0000"/>
                <w:lang w:val="en-US" w:eastAsia="zh-CN"/>
              </w:rPr>
              <w:t>卓越二班</w:t>
            </w:r>
          </w:p>
        </w:tc>
        <w:tc>
          <w:tcPr>
            <w:tcW w:w="1180" w:type="dxa"/>
            <w:tcBorders>
              <w:top w:val="single" w:color="auto" w:sz="4" w:space="0"/>
            </w:tcBorders>
            <w:vAlign w:val="center"/>
          </w:tcPr>
          <w:p>
            <w:pPr>
              <w:rPr>
                <w:rFonts w:ascii="Times New Roman" w:hAnsi="Times New Roman"/>
              </w:rPr>
            </w:pPr>
            <w:r>
              <w:rPr>
                <w:rFonts w:ascii="Times New Roman" w:hAnsi="Times New Roman"/>
              </w:rPr>
              <w:t>专业：</w:t>
            </w:r>
          </w:p>
        </w:tc>
        <w:tc>
          <w:tcPr>
            <w:tcW w:w="3547" w:type="dxa"/>
            <w:tcBorders>
              <w:top w:val="single" w:color="auto" w:sz="4" w:space="0"/>
            </w:tcBorders>
            <w:vAlign w:val="center"/>
          </w:tcPr>
          <w:p>
            <w:pPr>
              <w:rPr>
                <w:rFonts w:ascii="Times New Roman" w:hAnsi="Times New Roman"/>
              </w:rPr>
            </w:pPr>
            <w:r>
              <w:rPr>
                <w:rFonts w:hint="eastAsia" w:ascii="Times New Roman" w:hAnsi="Times New Roman"/>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8296" w:type="dxa"/>
            <w:gridSpan w:val="4"/>
            <w:tcBorders>
              <w:top w:val="single" w:color="auto" w:sz="4" w:space="0"/>
              <w:bottom w:val="single" w:color="auto" w:sz="4" w:space="0"/>
            </w:tcBorders>
            <w:vAlign w:val="center"/>
          </w:tcPr>
          <w:p>
            <w:pPr>
              <w:jc w:val="left"/>
              <w:rPr>
                <w:rFonts w:hint="default" w:ascii="Times New Roman" w:hAnsi="Times New Roman"/>
                <w:lang w:val="en-US" w:eastAsia="zh-CN"/>
              </w:rPr>
            </w:pPr>
            <w:r>
              <w:rPr>
                <w:rFonts w:ascii="Times New Roman" w:hAnsi="Times New Roman"/>
              </w:rPr>
              <w:t>主要职责（分小点写清楚项目中承担的角色和承担的主要工作任务）：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3" w:hRule="atLeast"/>
        </w:trPr>
        <w:tc>
          <w:tcPr>
            <w:tcW w:w="8296" w:type="dxa"/>
            <w:gridSpan w:val="4"/>
            <w:tcBorders>
              <w:top w:val="single" w:color="auto" w:sz="4" w:space="0"/>
            </w:tcBorders>
            <w:vAlign w:val="center"/>
          </w:tcPr>
          <w:p>
            <w:pPr>
              <w:pStyle w:val="29"/>
              <w:numPr>
                <w:ilvl w:val="0"/>
                <w:numId w:val="4"/>
              </w:numPr>
              <w:ind w:firstLineChars="0"/>
              <w:jc w:val="left"/>
              <w:rPr>
                <w:rFonts w:hint="eastAsia" w:ascii="Times New Roman" w:hAnsi="Times New Roman"/>
                <w:lang w:val="en-US" w:eastAsia="zh-CN"/>
              </w:rPr>
            </w:pPr>
            <w:r>
              <w:rPr>
                <w:rFonts w:hint="eastAsia" w:ascii="Times New Roman" w:hAnsi="Times New Roman"/>
                <w:lang w:val="en-US" w:eastAsia="zh-CN"/>
              </w:rPr>
              <w:t>负责项目需求分析</w:t>
            </w:r>
          </w:p>
          <w:p>
            <w:pPr>
              <w:pStyle w:val="29"/>
              <w:numPr>
                <w:ilvl w:val="0"/>
                <w:numId w:val="4"/>
              </w:numPr>
              <w:ind w:firstLineChars="0"/>
              <w:jc w:val="left"/>
              <w:rPr>
                <w:rFonts w:hint="eastAsia" w:ascii="Times New Roman" w:hAnsi="Times New Roman"/>
                <w:lang w:val="en-US" w:eastAsia="zh-CN"/>
              </w:rPr>
            </w:pPr>
            <w:r>
              <w:rPr>
                <w:rFonts w:hint="eastAsia" w:ascii="Times New Roman" w:hAnsi="Times New Roman"/>
                <w:lang w:val="en-US" w:eastAsia="zh-CN"/>
              </w:rPr>
              <w:t>负责项目概要设计</w:t>
            </w:r>
          </w:p>
          <w:p>
            <w:pPr>
              <w:pStyle w:val="29"/>
              <w:numPr>
                <w:ilvl w:val="0"/>
                <w:numId w:val="4"/>
              </w:numPr>
              <w:ind w:firstLineChars="0"/>
              <w:jc w:val="left"/>
              <w:rPr>
                <w:rFonts w:hint="eastAsia" w:ascii="Times New Roman" w:hAnsi="Times New Roman"/>
                <w:lang w:val="en-US" w:eastAsia="zh-CN"/>
              </w:rPr>
            </w:pPr>
            <w:r>
              <w:rPr>
                <w:rFonts w:hint="eastAsia" w:ascii="Times New Roman" w:hAnsi="Times New Roman"/>
                <w:lang w:val="en-US" w:eastAsia="zh-CN"/>
              </w:rPr>
              <w:t>负责项目详细设计</w:t>
            </w:r>
          </w:p>
          <w:p>
            <w:pPr>
              <w:pStyle w:val="29"/>
              <w:numPr>
                <w:ilvl w:val="0"/>
                <w:numId w:val="4"/>
              </w:numPr>
              <w:ind w:firstLineChars="0"/>
              <w:jc w:val="left"/>
              <w:rPr>
                <w:rFonts w:hint="eastAsia" w:ascii="Times New Roman" w:hAnsi="Times New Roman"/>
              </w:rPr>
            </w:pPr>
            <w:r>
              <w:rPr>
                <w:rFonts w:hint="eastAsia" w:ascii="Times New Roman" w:hAnsi="Times New Roman"/>
                <w:lang w:val="en-US" w:eastAsia="zh-CN"/>
              </w:rPr>
              <w:t>参与设计solidity数据结构</w:t>
            </w:r>
          </w:p>
          <w:p>
            <w:pPr>
              <w:pStyle w:val="29"/>
              <w:numPr>
                <w:ilvl w:val="0"/>
                <w:numId w:val="0"/>
              </w:numPr>
              <w:ind w:leftChars="0"/>
              <w:jc w:val="left"/>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组员1</w:t>
            </w:r>
          </w:p>
          <w:p>
            <w:pPr>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姓名：</w:t>
            </w:r>
            <w:r>
              <w:rPr>
                <w:rFonts w:ascii="Times New Roman" w:hAnsi="Times New Roman"/>
                <w:color w:val="000000" w:themeColor="text1"/>
                <w14:textFill>
                  <w14:solidFill>
                    <w14:schemeClr w14:val="tx1"/>
                  </w14:solidFill>
                </w14:textFill>
              </w:rPr>
              <w:t xml:space="preserve"> </w:t>
            </w:r>
          </w:p>
        </w:tc>
        <w:tc>
          <w:tcPr>
            <w:tcW w:w="2440" w:type="dxa"/>
            <w:tcBorders>
              <w:top w:val="single" w:color="auto" w:sz="4" w:space="0"/>
            </w:tcBorders>
            <w:vAlign w:val="center"/>
          </w:tcPr>
          <w:p>
            <w:pPr>
              <w:rPr>
                <w:rFonts w:hint="default" w:ascii="Times New Roman" w:hAnsi="Times New Roman" w:eastAsiaTheme="minorEastAsia"/>
                <w:color w:val="FF0000"/>
                <w:lang w:val="en-US" w:eastAsia="zh-CN"/>
              </w:rPr>
            </w:pPr>
            <w:r>
              <w:rPr>
                <w:rFonts w:hint="eastAsia" w:ascii="Times New Roman" w:hAnsi="Times New Roman"/>
                <w:color w:val="FF0000"/>
                <w:lang w:val="en-US" w:eastAsia="zh-CN"/>
              </w:rPr>
              <w:t>柳智烨</w:t>
            </w:r>
          </w:p>
        </w:tc>
        <w:tc>
          <w:tcPr>
            <w:tcW w:w="1180" w:type="dxa"/>
            <w:tcBorders>
              <w:top w:val="single" w:color="auto" w:sz="4" w:space="0"/>
            </w:tcBorders>
            <w:vAlign w:val="center"/>
          </w:tcPr>
          <w:p>
            <w:pPr>
              <w:rPr>
                <w:rFonts w:ascii="Times New Roman" w:hAnsi="Times New Roman"/>
              </w:rPr>
            </w:pPr>
            <w:r>
              <w:rPr>
                <w:rFonts w:ascii="Times New Roman" w:hAnsi="Times New Roman"/>
              </w:rPr>
              <w:t>学号：</w:t>
            </w:r>
          </w:p>
        </w:tc>
        <w:tc>
          <w:tcPr>
            <w:tcW w:w="3547" w:type="dxa"/>
            <w:tcBorders>
              <w:top w:val="single" w:color="auto" w:sz="4" w:space="0"/>
            </w:tcBorders>
            <w:vAlign w:val="center"/>
          </w:tcPr>
          <w:p>
            <w:pPr>
              <w:rPr>
                <w:rFonts w:ascii="Times New Roman" w:hAnsi="Times New Roman"/>
              </w:rPr>
            </w:pPr>
            <w:r>
              <w:rPr>
                <w:rFonts w:hint="eastAsia" w:ascii="Times New Roman" w:hAnsi="Times New Roman"/>
              </w:rPr>
              <w:t>201836662053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班级：</w:t>
            </w:r>
          </w:p>
        </w:tc>
        <w:tc>
          <w:tcPr>
            <w:tcW w:w="2440" w:type="dxa"/>
            <w:tcBorders>
              <w:top w:val="single" w:color="auto" w:sz="4" w:space="0"/>
            </w:tcBorders>
            <w:vAlign w:val="center"/>
          </w:tcPr>
          <w:p>
            <w:pPr>
              <w:rPr>
                <w:rFonts w:ascii="Times New Roman" w:hAnsi="Times New Roman"/>
                <w:color w:val="FF0000"/>
              </w:rPr>
            </w:pPr>
            <w:r>
              <w:rPr>
                <w:rFonts w:hint="eastAsia" w:ascii="Times New Roman" w:hAnsi="Times New Roman"/>
                <w:color w:val="FF0000"/>
                <w:lang w:val="en-US" w:eastAsia="zh-CN"/>
              </w:rPr>
              <w:t>卓越二班</w:t>
            </w:r>
          </w:p>
        </w:tc>
        <w:tc>
          <w:tcPr>
            <w:tcW w:w="1180" w:type="dxa"/>
            <w:tcBorders>
              <w:top w:val="single" w:color="auto" w:sz="4" w:space="0"/>
            </w:tcBorders>
            <w:vAlign w:val="center"/>
          </w:tcPr>
          <w:p>
            <w:pPr>
              <w:rPr>
                <w:rFonts w:ascii="Times New Roman" w:hAnsi="Times New Roman"/>
              </w:rPr>
            </w:pPr>
            <w:r>
              <w:rPr>
                <w:rFonts w:ascii="Times New Roman" w:hAnsi="Times New Roman"/>
              </w:rPr>
              <w:t>专业：</w:t>
            </w:r>
          </w:p>
        </w:tc>
        <w:tc>
          <w:tcPr>
            <w:tcW w:w="3547" w:type="dxa"/>
            <w:tcBorders>
              <w:top w:val="single" w:color="auto" w:sz="4" w:space="0"/>
            </w:tcBorders>
            <w:vAlign w:val="center"/>
          </w:tcPr>
          <w:p>
            <w:pPr>
              <w:rPr>
                <w:rFonts w:ascii="Times New Roman" w:hAnsi="Times New Roman"/>
              </w:rPr>
            </w:pPr>
            <w:r>
              <w:rPr>
                <w:rFonts w:hint="eastAsia" w:ascii="Times New Roman" w:hAnsi="Times New Roman"/>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8296" w:type="dxa"/>
            <w:gridSpan w:val="4"/>
            <w:tcBorders>
              <w:top w:val="single" w:color="auto" w:sz="4" w:space="0"/>
              <w:bottom w:val="single" w:color="auto" w:sz="4" w:space="0"/>
            </w:tcBorders>
            <w:vAlign w:val="center"/>
          </w:tcPr>
          <w:p>
            <w:pPr>
              <w:jc w:val="left"/>
              <w:rPr>
                <w:rFonts w:ascii="Times New Roman" w:hAnsi="Times New Roman"/>
              </w:rPr>
            </w:pPr>
            <w:r>
              <w:rPr>
                <w:rFonts w:ascii="Times New Roman" w:hAnsi="Times New Roman"/>
              </w:rPr>
              <w:t>主要职责（分小点写清楚项目中承担的角色和承担的主要工作任务）：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3" w:hRule="atLeast"/>
        </w:trPr>
        <w:tc>
          <w:tcPr>
            <w:tcW w:w="8296" w:type="dxa"/>
            <w:gridSpan w:val="4"/>
            <w:tcBorders>
              <w:top w:val="single" w:color="auto" w:sz="4" w:space="0"/>
            </w:tcBorders>
            <w:vAlign w:val="center"/>
          </w:tcPr>
          <w:p>
            <w:pPr>
              <w:pStyle w:val="29"/>
              <w:numPr>
                <w:ilvl w:val="0"/>
                <w:numId w:val="5"/>
              </w:numPr>
              <w:ind w:firstLineChars="0"/>
              <w:jc w:val="left"/>
              <w:rPr>
                <w:rFonts w:hint="eastAsia" w:ascii="Times New Roman" w:hAnsi="Times New Roman"/>
                <w:lang w:val="en-US" w:eastAsia="zh-CN"/>
              </w:rPr>
            </w:pPr>
            <w:r>
              <w:rPr>
                <w:rFonts w:hint="eastAsia" w:ascii="Times New Roman" w:hAnsi="Times New Roman"/>
                <w:lang w:val="en-US" w:eastAsia="zh-CN"/>
              </w:rPr>
              <w:t>参与设计solidity数据结构</w:t>
            </w:r>
          </w:p>
          <w:p>
            <w:pPr>
              <w:pStyle w:val="29"/>
              <w:numPr>
                <w:ilvl w:val="0"/>
                <w:numId w:val="5"/>
              </w:numPr>
              <w:ind w:firstLineChars="0"/>
              <w:jc w:val="left"/>
              <w:rPr>
                <w:rFonts w:hint="eastAsia" w:ascii="Times New Roman" w:hAnsi="Times New Roman"/>
                <w:lang w:val="en-US" w:eastAsia="zh-CN"/>
              </w:rPr>
            </w:pPr>
            <w:r>
              <w:rPr>
                <w:rFonts w:hint="eastAsia" w:ascii="Times New Roman" w:hAnsi="Times New Roman"/>
                <w:lang w:val="en-US" w:eastAsia="zh-CN"/>
              </w:rPr>
              <w:t>负责后端整体架构设计、接口设计、MySQL数据库表设计、Redis Key Value设计</w:t>
            </w:r>
          </w:p>
          <w:p>
            <w:pPr>
              <w:pStyle w:val="29"/>
              <w:numPr>
                <w:ilvl w:val="0"/>
                <w:numId w:val="5"/>
              </w:numPr>
              <w:ind w:firstLineChars="0"/>
              <w:jc w:val="left"/>
              <w:rPr>
                <w:rFonts w:hint="eastAsia" w:ascii="Times New Roman" w:hAnsi="Times New Roman"/>
                <w:lang w:val="en-US" w:eastAsia="zh-CN"/>
              </w:rPr>
            </w:pPr>
            <w:r>
              <w:rPr>
                <w:rFonts w:hint="eastAsia" w:ascii="Times New Roman" w:hAnsi="Times New Roman"/>
                <w:lang w:val="en-US" w:eastAsia="zh-CN"/>
              </w:rPr>
              <w:t>负责完成后端Springboot项目构建与编写</w:t>
            </w:r>
          </w:p>
          <w:p>
            <w:pPr>
              <w:pStyle w:val="29"/>
              <w:numPr>
                <w:ilvl w:val="0"/>
                <w:numId w:val="5"/>
              </w:numPr>
              <w:ind w:firstLineChars="0"/>
              <w:jc w:val="left"/>
              <w:rPr>
                <w:rFonts w:hint="eastAsia" w:ascii="Times New Roman" w:hAnsi="Times New Roman"/>
                <w:lang w:val="en-US" w:eastAsia="zh-CN"/>
              </w:rPr>
            </w:pPr>
            <w:r>
              <w:rPr>
                <w:rFonts w:hint="eastAsia" w:ascii="Times New Roman" w:hAnsi="Times New Roman"/>
                <w:lang w:val="en-US" w:eastAsia="zh-CN"/>
              </w:rPr>
              <w:t>负责完成部署Solidity智能合约项目编写</w:t>
            </w:r>
          </w:p>
          <w:p>
            <w:pPr>
              <w:pStyle w:val="29"/>
              <w:numPr>
                <w:ilvl w:val="0"/>
                <w:numId w:val="5"/>
              </w:numPr>
              <w:ind w:firstLineChars="0"/>
              <w:jc w:val="left"/>
              <w:rPr>
                <w:rFonts w:hint="eastAsia" w:ascii="Times New Roman" w:hAnsi="Times New Roman"/>
                <w:lang w:val="en-US" w:eastAsia="zh-CN"/>
              </w:rPr>
            </w:pPr>
            <w:r>
              <w:rPr>
                <w:rFonts w:hint="eastAsia" w:ascii="Times New Roman" w:hAnsi="Times New Roman"/>
                <w:lang w:val="en-US" w:eastAsia="zh-CN"/>
              </w:rPr>
              <w:t>负责完成项目服务器环境搭建与项目前后端部署</w:t>
            </w:r>
          </w:p>
          <w:p>
            <w:pPr>
              <w:pStyle w:val="29"/>
              <w:ind w:left="0" w:leftChars="0" w:firstLine="0" w:firstLineChars="0"/>
              <w:jc w:val="left"/>
              <w:rPr>
                <w:rFonts w:hint="eastAsia" w:ascii="Times New Roman" w:hAnsi="Times New Roman"/>
                <w:lang w:val="en-US" w:eastAsia="zh-CN"/>
              </w:rPr>
            </w:pPr>
          </w:p>
          <w:p>
            <w:pPr>
              <w:pStyle w:val="29"/>
              <w:ind w:left="360" w:firstLine="0" w:firstLineChars="0"/>
              <w:jc w:val="left"/>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组员2</w:t>
            </w:r>
          </w:p>
          <w:p>
            <w:pPr>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姓名：</w:t>
            </w:r>
            <w:r>
              <w:rPr>
                <w:rFonts w:ascii="Times New Roman" w:hAnsi="Times New Roman"/>
                <w:color w:val="000000" w:themeColor="text1"/>
                <w14:textFill>
                  <w14:solidFill>
                    <w14:schemeClr w14:val="tx1"/>
                  </w14:solidFill>
                </w14:textFill>
              </w:rPr>
              <w:t xml:space="preserve"> </w:t>
            </w:r>
          </w:p>
        </w:tc>
        <w:tc>
          <w:tcPr>
            <w:tcW w:w="2440" w:type="dxa"/>
            <w:tcBorders>
              <w:top w:val="single" w:color="auto" w:sz="4" w:space="0"/>
            </w:tcBorders>
            <w:vAlign w:val="center"/>
          </w:tcPr>
          <w:p>
            <w:pPr>
              <w:rPr>
                <w:rFonts w:hint="eastAsia" w:ascii="Times New Roman" w:hAnsi="Times New Roman" w:eastAsiaTheme="minorEastAsia"/>
                <w:color w:val="FF0000"/>
                <w:lang w:val="en-US" w:eastAsia="zh-CN"/>
              </w:rPr>
            </w:pPr>
            <w:r>
              <w:rPr>
                <w:rFonts w:hint="eastAsia" w:ascii="Times New Roman" w:hAnsi="Times New Roman" w:eastAsiaTheme="minorEastAsia"/>
                <w:color w:val="FF0000"/>
                <w:lang w:val="en-US" w:eastAsia="zh-CN"/>
              </w:rPr>
              <w:t>王子成</w:t>
            </w:r>
          </w:p>
        </w:tc>
        <w:tc>
          <w:tcPr>
            <w:tcW w:w="1180" w:type="dxa"/>
            <w:tcBorders>
              <w:top w:val="single" w:color="auto" w:sz="4" w:space="0"/>
            </w:tcBorders>
            <w:vAlign w:val="center"/>
          </w:tcPr>
          <w:p>
            <w:pPr>
              <w:rPr>
                <w:rFonts w:ascii="Times New Roman" w:hAnsi="Times New Roman"/>
              </w:rPr>
            </w:pPr>
            <w:r>
              <w:rPr>
                <w:rFonts w:ascii="Times New Roman" w:hAnsi="Times New Roman"/>
              </w:rPr>
              <w:t>学号：</w:t>
            </w:r>
          </w:p>
        </w:tc>
        <w:tc>
          <w:tcPr>
            <w:tcW w:w="3547" w:type="dxa"/>
            <w:tcBorders>
              <w:top w:val="single" w:color="auto" w:sz="4" w:space="0"/>
            </w:tcBorders>
            <w:vAlign w:val="center"/>
          </w:tcPr>
          <w:p>
            <w:pPr>
              <w:rPr>
                <w:rFonts w:ascii="Times New Roman" w:hAnsi="Times New Roman"/>
              </w:rPr>
            </w:pPr>
            <w:r>
              <w:rPr>
                <w:rFonts w:hint="eastAsia" w:ascii="Times New Roman" w:hAnsi="Times New Roman"/>
              </w:rPr>
              <w:t>201830182212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班级：</w:t>
            </w:r>
          </w:p>
        </w:tc>
        <w:tc>
          <w:tcPr>
            <w:tcW w:w="2440" w:type="dxa"/>
            <w:tcBorders>
              <w:top w:val="single" w:color="auto" w:sz="4" w:space="0"/>
            </w:tcBorders>
            <w:vAlign w:val="center"/>
          </w:tcPr>
          <w:p>
            <w:pPr>
              <w:rPr>
                <w:rFonts w:ascii="Times New Roman" w:hAnsi="Times New Roman"/>
                <w:color w:val="FF0000"/>
              </w:rPr>
            </w:pPr>
            <w:r>
              <w:rPr>
                <w:rFonts w:hint="eastAsia" w:ascii="Times New Roman" w:hAnsi="Times New Roman"/>
                <w:color w:val="FF0000"/>
                <w:lang w:val="en-US" w:eastAsia="zh-CN"/>
              </w:rPr>
              <w:t>卓越二班</w:t>
            </w:r>
          </w:p>
        </w:tc>
        <w:tc>
          <w:tcPr>
            <w:tcW w:w="1180" w:type="dxa"/>
            <w:tcBorders>
              <w:top w:val="single" w:color="auto" w:sz="4" w:space="0"/>
            </w:tcBorders>
            <w:vAlign w:val="center"/>
          </w:tcPr>
          <w:p>
            <w:pPr>
              <w:rPr>
                <w:rFonts w:ascii="Times New Roman" w:hAnsi="Times New Roman"/>
              </w:rPr>
            </w:pPr>
            <w:r>
              <w:rPr>
                <w:rFonts w:ascii="Times New Roman" w:hAnsi="Times New Roman"/>
              </w:rPr>
              <w:t>专业：</w:t>
            </w:r>
          </w:p>
        </w:tc>
        <w:tc>
          <w:tcPr>
            <w:tcW w:w="3547" w:type="dxa"/>
            <w:tcBorders>
              <w:top w:val="single" w:color="auto" w:sz="4" w:space="0"/>
            </w:tcBorders>
            <w:vAlign w:val="center"/>
          </w:tcPr>
          <w:p>
            <w:pPr>
              <w:rPr>
                <w:rFonts w:ascii="Times New Roman" w:hAnsi="Times New Roman"/>
              </w:rPr>
            </w:pPr>
            <w:r>
              <w:rPr>
                <w:rFonts w:hint="eastAsia" w:ascii="Times New Roman" w:hAnsi="Times New Roman"/>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8296" w:type="dxa"/>
            <w:gridSpan w:val="4"/>
            <w:tcBorders>
              <w:top w:val="single" w:color="auto" w:sz="4" w:space="0"/>
              <w:bottom w:val="single" w:color="auto" w:sz="4" w:space="0"/>
            </w:tcBorders>
            <w:vAlign w:val="center"/>
          </w:tcPr>
          <w:p>
            <w:pPr>
              <w:jc w:val="left"/>
              <w:rPr>
                <w:rFonts w:ascii="Times New Roman" w:hAnsi="Times New Roman"/>
              </w:rPr>
            </w:pPr>
            <w:r>
              <w:rPr>
                <w:rFonts w:ascii="Times New Roman" w:hAnsi="Times New Roman"/>
              </w:rPr>
              <w:t>主要职责（分小点写清楚项目中承担的角色和承担的主要工作任务）：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3" w:hRule="atLeast"/>
        </w:trPr>
        <w:tc>
          <w:tcPr>
            <w:tcW w:w="8296" w:type="dxa"/>
            <w:gridSpan w:val="4"/>
            <w:tcBorders>
              <w:top w:val="single" w:color="auto" w:sz="4" w:space="0"/>
            </w:tcBorders>
            <w:vAlign w:val="center"/>
          </w:tcPr>
          <w:p>
            <w:pPr>
              <w:pStyle w:val="29"/>
              <w:numPr>
                <w:ilvl w:val="0"/>
                <w:numId w:val="6"/>
              </w:numPr>
              <w:ind w:firstLineChars="0"/>
              <w:jc w:val="left"/>
              <w:rPr>
                <w:rFonts w:hint="eastAsia" w:ascii="Times New Roman" w:hAnsi="Times New Roman"/>
                <w:lang w:val="en-US" w:eastAsia="zh-CN"/>
              </w:rPr>
            </w:pPr>
            <w:r>
              <w:rPr>
                <w:rFonts w:hint="eastAsia" w:ascii="Times New Roman" w:hAnsi="Times New Roman"/>
                <w:lang w:val="en-US" w:eastAsia="zh-CN"/>
              </w:rPr>
              <w:t>设计前端页面原型</w:t>
            </w:r>
          </w:p>
          <w:p>
            <w:pPr>
              <w:pStyle w:val="29"/>
              <w:numPr>
                <w:ilvl w:val="0"/>
                <w:numId w:val="6"/>
              </w:numPr>
              <w:ind w:firstLineChars="0"/>
              <w:jc w:val="left"/>
              <w:rPr>
                <w:rFonts w:hint="eastAsia" w:ascii="Times New Roman" w:hAnsi="Times New Roman"/>
                <w:lang w:val="en-US" w:eastAsia="zh-CN"/>
              </w:rPr>
            </w:pPr>
            <w:r>
              <w:rPr>
                <w:rFonts w:hint="eastAsia" w:ascii="Times New Roman" w:hAnsi="Times New Roman"/>
                <w:lang w:val="en-US" w:eastAsia="zh-CN"/>
              </w:rPr>
              <w:t>负责前端页面代码编写</w:t>
            </w:r>
          </w:p>
          <w:p>
            <w:pPr>
              <w:pStyle w:val="29"/>
              <w:numPr>
                <w:ilvl w:val="0"/>
                <w:numId w:val="6"/>
              </w:numPr>
              <w:ind w:firstLineChars="0"/>
              <w:jc w:val="left"/>
              <w:rPr>
                <w:rFonts w:hint="eastAsia" w:ascii="Times New Roman" w:hAnsi="Times New Roman"/>
                <w:lang w:val="en-US" w:eastAsia="zh-CN"/>
              </w:rPr>
            </w:pPr>
            <w:r>
              <w:rPr>
                <w:rFonts w:hint="eastAsia" w:ascii="Times New Roman" w:hAnsi="Times New Roman"/>
                <w:lang w:val="en-US" w:eastAsia="zh-CN"/>
              </w:rPr>
              <w:t>参与项目概要设计</w:t>
            </w:r>
          </w:p>
          <w:p>
            <w:pPr>
              <w:pStyle w:val="29"/>
              <w:ind w:left="360" w:firstLine="0" w:firstLineChars="0"/>
              <w:jc w:val="left"/>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组员</w:t>
            </w:r>
            <w:r>
              <w:rPr>
                <w:rFonts w:hint="eastAsia" w:ascii="Times New Roman" w:hAnsi="Times New Roman"/>
                <w:color w:val="000000" w:themeColor="text1"/>
                <w14:textFill>
                  <w14:solidFill>
                    <w14:schemeClr w14:val="tx1"/>
                  </w14:solidFill>
                </w14:textFill>
              </w:rPr>
              <w:t>3</w:t>
            </w:r>
          </w:p>
          <w:p>
            <w:pPr>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姓名：</w:t>
            </w:r>
            <w:r>
              <w:rPr>
                <w:rFonts w:ascii="Times New Roman" w:hAnsi="Times New Roman"/>
                <w:color w:val="000000" w:themeColor="text1"/>
                <w14:textFill>
                  <w14:solidFill>
                    <w14:schemeClr w14:val="tx1"/>
                  </w14:solidFill>
                </w14:textFill>
              </w:rPr>
              <w:t xml:space="preserve"> </w:t>
            </w:r>
          </w:p>
        </w:tc>
        <w:tc>
          <w:tcPr>
            <w:tcW w:w="2440" w:type="dxa"/>
            <w:tcBorders>
              <w:top w:val="single" w:color="auto" w:sz="4" w:space="0"/>
            </w:tcBorders>
            <w:vAlign w:val="center"/>
          </w:tcPr>
          <w:p>
            <w:pPr>
              <w:rPr>
                <w:rFonts w:hint="eastAsia" w:ascii="Times New Roman" w:hAnsi="Times New Roman" w:eastAsiaTheme="minorEastAsia"/>
                <w:color w:val="FF0000"/>
                <w:lang w:val="en-US" w:eastAsia="zh-CN"/>
              </w:rPr>
            </w:pPr>
            <w:r>
              <w:rPr>
                <w:rFonts w:hint="eastAsia" w:ascii="Times New Roman" w:hAnsi="Times New Roman"/>
                <w:color w:val="FF0000"/>
                <w:lang w:val="en-US" w:eastAsia="zh-CN"/>
              </w:rPr>
              <w:t>丘玉刚</w:t>
            </w:r>
          </w:p>
        </w:tc>
        <w:tc>
          <w:tcPr>
            <w:tcW w:w="1180" w:type="dxa"/>
            <w:tcBorders>
              <w:top w:val="single" w:color="auto" w:sz="4" w:space="0"/>
            </w:tcBorders>
            <w:vAlign w:val="center"/>
          </w:tcPr>
          <w:p>
            <w:pPr>
              <w:rPr>
                <w:rFonts w:ascii="Times New Roman" w:hAnsi="Times New Roman"/>
              </w:rPr>
            </w:pPr>
            <w:r>
              <w:rPr>
                <w:rFonts w:ascii="Times New Roman" w:hAnsi="Times New Roman"/>
              </w:rPr>
              <w:t>学号：</w:t>
            </w:r>
          </w:p>
        </w:tc>
        <w:tc>
          <w:tcPr>
            <w:tcW w:w="3547" w:type="dxa"/>
            <w:tcBorders>
              <w:top w:val="single" w:color="auto" w:sz="4" w:space="0"/>
            </w:tcBorders>
            <w:vAlign w:val="center"/>
          </w:tcPr>
          <w:p>
            <w:pPr>
              <w:rPr>
                <w:rFonts w:ascii="Times New Roman" w:hAnsi="Times New Roman"/>
              </w:rPr>
            </w:pPr>
            <w:r>
              <w:rPr>
                <w:rFonts w:hint="eastAsia" w:ascii="Times New Roman" w:hAnsi="Times New Roman"/>
              </w:rPr>
              <w:t>201830670443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班级：</w:t>
            </w:r>
          </w:p>
        </w:tc>
        <w:tc>
          <w:tcPr>
            <w:tcW w:w="2440" w:type="dxa"/>
            <w:tcBorders>
              <w:top w:val="single" w:color="auto" w:sz="4" w:space="0"/>
            </w:tcBorders>
            <w:vAlign w:val="center"/>
          </w:tcPr>
          <w:p>
            <w:pPr>
              <w:rPr>
                <w:rFonts w:hint="default" w:ascii="Times New Roman" w:hAnsi="Times New Roman" w:eastAsiaTheme="minorEastAsia"/>
                <w:color w:val="FF0000"/>
                <w:lang w:val="en-US" w:eastAsia="zh-CN"/>
              </w:rPr>
            </w:pPr>
            <w:r>
              <w:rPr>
                <w:rFonts w:hint="eastAsia" w:ascii="Times New Roman" w:hAnsi="Times New Roman"/>
                <w:color w:val="FF0000"/>
                <w:lang w:val="en-US" w:eastAsia="zh-CN"/>
              </w:rPr>
              <w:t>卓越二班</w:t>
            </w:r>
          </w:p>
        </w:tc>
        <w:tc>
          <w:tcPr>
            <w:tcW w:w="1180" w:type="dxa"/>
            <w:tcBorders>
              <w:top w:val="single" w:color="auto" w:sz="4" w:space="0"/>
            </w:tcBorders>
            <w:vAlign w:val="center"/>
          </w:tcPr>
          <w:p>
            <w:pPr>
              <w:rPr>
                <w:rFonts w:ascii="Times New Roman" w:hAnsi="Times New Roman"/>
              </w:rPr>
            </w:pPr>
            <w:r>
              <w:rPr>
                <w:rFonts w:ascii="Times New Roman" w:hAnsi="Times New Roman"/>
              </w:rPr>
              <w:t>专业：</w:t>
            </w:r>
          </w:p>
        </w:tc>
        <w:tc>
          <w:tcPr>
            <w:tcW w:w="3547" w:type="dxa"/>
            <w:tcBorders>
              <w:top w:val="single" w:color="auto" w:sz="4" w:space="0"/>
            </w:tcBorders>
            <w:vAlign w:val="center"/>
          </w:tcPr>
          <w:p>
            <w:pPr>
              <w:rPr>
                <w:rFonts w:ascii="Times New Roman" w:hAnsi="Times New Roman"/>
              </w:rPr>
            </w:pPr>
            <w:r>
              <w:rPr>
                <w:rFonts w:hint="eastAsia" w:ascii="Times New Roman" w:hAnsi="Times New Roman"/>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8296" w:type="dxa"/>
            <w:gridSpan w:val="4"/>
            <w:tcBorders>
              <w:top w:val="single" w:color="auto" w:sz="4" w:space="0"/>
              <w:bottom w:val="single" w:color="auto" w:sz="4" w:space="0"/>
            </w:tcBorders>
            <w:vAlign w:val="center"/>
          </w:tcPr>
          <w:p>
            <w:pPr>
              <w:jc w:val="left"/>
              <w:rPr>
                <w:rFonts w:ascii="Times New Roman" w:hAnsi="Times New Roman"/>
              </w:rPr>
            </w:pPr>
            <w:r>
              <w:rPr>
                <w:rFonts w:ascii="Times New Roman" w:hAnsi="Times New Roman"/>
              </w:rPr>
              <w:t>主要职责（分小点写清楚项目中承担的角色和承担的主要工作任务）：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3" w:hRule="atLeast"/>
        </w:trPr>
        <w:tc>
          <w:tcPr>
            <w:tcW w:w="8296" w:type="dxa"/>
            <w:gridSpan w:val="4"/>
            <w:tcBorders>
              <w:top w:val="single" w:color="auto" w:sz="4" w:space="0"/>
              <w:bottom w:val="single" w:color="auto" w:sz="4" w:space="0"/>
            </w:tcBorders>
            <w:vAlign w:val="center"/>
          </w:tcPr>
          <w:p>
            <w:pPr>
              <w:pStyle w:val="29"/>
              <w:numPr>
                <w:ilvl w:val="0"/>
                <w:numId w:val="7"/>
              </w:numPr>
              <w:ind w:firstLineChars="0"/>
              <w:jc w:val="left"/>
              <w:rPr>
                <w:rFonts w:hint="eastAsia" w:ascii="Times New Roman" w:hAnsi="Times New Roman"/>
                <w:lang w:val="en-US" w:eastAsia="zh-CN"/>
              </w:rPr>
            </w:pPr>
            <w:r>
              <w:rPr>
                <w:rFonts w:hint="eastAsia" w:ascii="Times New Roman" w:hAnsi="Times New Roman"/>
                <w:lang w:val="en-US" w:eastAsia="zh-CN"/>
              </w:rPr>
              <w:t>负责设计solidity数据结构</w:t>
            </w:r>
          </w:p>
          <w:p>
            <w:pPr>
              <w:pStyle w:val="29"/>
              <w:numPr>
                <w:ilvl w:val="0"/>
                <w:numId w:val="7"/>
              </w:numPr>
              <w:ind w:firstLineChars="0"/>
              <w:jc w:val="left"/>
              <w:rPr>
                <w:rFonts w:hint="eastAsia" w:ascii="Times New Roman" w:hAnsi="Times New Roman"/>
                <w:lang w:val="en-US" w:eastAsia="zh-CN"/>
              </w:rPr>
            </w:pPr>
            <w:r>
              <w:rPr>
                <w:rFonts w:hint="eastAsia" w:ascii="Times New Roman" w:hAnsi="Times New Roman"/>
                <w:lang w:val="en-US" w:eastAsia="zh-CN"/>
              </w:rPr>
              <w:t>负责编写solidity智能合约代码</w:t>
            </w:r>
          </w:p>
          <w:p>
            <w:pPr>
              <w:pStyle w:val="29"/>
              <w:numPr>
                <w:ilvl w:val="0"/>
                <w:numId w:val="7"/>
              </w:numPr>
              <w:ind w:firstLineChars="0"/>
              <w:jc w:val="left"/>
              <w:rPr>
                <w:rFonts w:hint="eastAsia" w:ascii="Times New Roman" w:hAnsi="Times New Roman"/>
                <w:lang w:val="en-US" w:eastAsia="zh-CN"/>
              </w:rPr>
            </w:pPr>
            <w:r>
              <w:rPr>
                <w:rFonts w:hint="eastAsia" w:ascii="Times New Roman" w:hAnsi="Times New Roman"/>
                <w:lang w:val="en-US" w:eastAsia="zh-CN"/>
              </w:rPr>
              <w:t>负责solidity智能合约的更新与维护</w:t>
            </w:r>
          </w:p>
          <w:p>
            <w:pPr>
              <w:pStyle w:val="29"/>
              <w:ind w:left="360" w:firstLine="0" w:firstLineChars="0"/>
              <w:jc w:val="left"/>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7" w:hRule="atLeast"/>
        </w:trPr>
        <w:tc>
          <w:tcPr>
            <w:tcW w:w="1129" w:type="dxa"/>
            <w:tcBorders>
              <w:top w:val="single" w:color="auto" w:sz="4" w:space="0"/>
              <w:bottom w:val="single" w:color="auto" w:sz="4" w:space="0"/>
            </w:tcBorders>
            <w:vAlign w:val="center"/>
          </w:tcPr>
          <w:p>
            <w:pPr>
              <w:rPr>
                <w:rFonts w:hint="eastAsia" w:ascii="Times New Roman" w:hAnsi="Times New Roman" w:eastAsiaTheme="minorEastAsia"/>
                <w:color w:val="000000" w:themeColor="text1"/>
                <w:lang w:eastAsia="zh-CN"/>
                <w14:textFill>
                  <w14:solidFill>
                    <w14:schemeClr w14:val="tx1"/>
                  </w14:solidFill>
                </w14:textFill>
              </w:rPr>
            </w:pPr>
            <w:r>
              <w:rPr>
                <w:rFonts w:ascii="Times New Roman" w:hAnsi="Times New Roman"/>
                <w:color w:val="000000" w:themeColor="text1"/>
                <w14:textFill>
                  <w14:solidFill>
                    <w14:schemeClr w14:val="tx1"/>
                  </w14:solidFill>
                </w14:textFill>
              </w:rPr>
              <w:t>组员</w:t>
            </w:r>
            <w:r>
              <w:rPr>
                <w:rFonts w:hint="eastAsia" w:ascii="Times New Roman" w:hAnsi="Times New Roman"/>
                <w:color w:val="000000" w:themeColor="text1"/>
                <w:lang w:val="en-US" w:eastAsia="zh-CN"/>
                <w14:textFill>
                  <w14:solidFill>
                    <w14:schemeClr w14:val="tx1"/>
                  </w14:solidFill>
                </w14:textFill>
              </w:rPr>
              <w:t>4</w:t>
            </w:r>
          </w:p>
          <w:p>
            <w:pPr>
              <w:pStyle w:val="29"/>
              <w:ind w:left="0" w:leftChars="0" w:firstLine="0" w:firstLineChars="0"/>
              <w:jc w:val="both"/>
              <w:rPr>
                <w:rFonts w:hint="eastAsia" w:ascii="Times New Roman" w:hAnsi="Times New Roman"/>
              </w:rPr>
            </w:pPr>
            <w:r>
              <w:rPr>
                <w:rFonts w:hint="eastAsia" w:ascii="Times New Roman" w:hAnsi="Times New Roman"/>
                <w:color w:val="000000" w:themeColor="text1"/>
                <w14:textFill>
                  <w14:solidFill>
                    <w14:schemeClr w14:val="tx1"/>
                  </w14:solidFill>
                </w14:textFill>
              </w:rPr>
              <w:t>姓名：</w:t>
            </w:r>
            <w:r>
              <w:rPr>
                <w:rFonts w:ascii="Times New Roman" w:hAnsi="Times New Roman"/>
                <w:color w:val="000000" w:themeColor="text1"/>
                <w14:textFill>
                  <w14:solidFill>
                    <w14:schemeClr w14:val="tx1"/>
                  </w14:solidFill>
                </w14:textFill>
              </w:rPr>
              <w:t xml:space="preserve"> </w:t>
            </w:r>
            <w:r>
              <w:rPr>
                <w:rFonts w:hint="eastAsia" w:ascii="Times New Roman" w:hAnsi="Times New Roman"/>
              </w:rPr>
              <w:t xml:space="preserve"> </w:t>
            </w:r>
          </w:p>
        </w:tc>
        <w:tc>
          <w:tcPr>
            <w:tcW w:w="2440" w:type="dxa"/>
            <w:tcBorders>
              <w:top w:val="single" w:color="auto" w:sz="4" w:space="0"/>
              <w:bottom w:val="single" w:color="auto" w:sz="4" w:space="0"/>
            </w:tcBorders>
            <w:vAlign w:val="center"/>
          </w:tcPr>
          <w:p>
            <w:pPr>
              <w:pStyle w:val="29"/>
              <w:ind w:left="0" w:leftChars="0" w:firstLine="0" w:firstLineChars="0"/>
              <w:jc w:val="left"/>
              <w:rPr>
                <w:rFonts w:hint="eastAsia" w:ascii="Times New Roman" w:hAnsi="Times New Roman" w:eastAsiaTheme="minorEastAsia"/>
                <w:lang w:val="en-US" w:eastAsia="zh-CN"/>
              </w:rPr>
            </w:pPr>
            <w:r>
              <w:rPr>
                <w:rFonts w:hint="eastAsia" w:ascii="Times New Roman" w:hAnsi="Times New Roman" w:eastAsiaTheme="minorEastAsia" w:cstheme="minorBidi"/>
                <w:color w:val="FF0000"/>
                <w:kern w:val="2"/>
                <w:sz w:val="21"/>
                <w:szCs w:val="24"/>
                <w:lang w:val="en-US" w:eastAsia="zh-CN" w:bidi="ar-SA"/>
              </w:rPr>
              <w:t>王伟能</w:t>
            </w:r>
          </w:p>
        </w:tc>
        <w:tc>
          <w:tcPr>
            <w:tcW w:w="1180" w:type="dxa"/>
            <w:tcBorders>
              <w:top w:val="single" w:color="auto" w:sz="4" w:space="0"/>
              <w:bottom w:val="single" w:color="auto" w:sz="4" w:space="0"/>
            </w:tcBorders>
            <w:vAlign w:val="center"/>
          </w:tcPr>
          <w:p>
            <w:pPr>
              <w:pStyle w:val="29"/>
              <w:ind w:left="0" w:leftChars="0" w:firstLine="0" w:firstLineChars="0"/>
              <w:jc w:val="left"/>
              <w:rPr>
                <w:rFonts w:hint="eastAsia" w:ascii="Times New Roman" w:hAnsi="Times New Roman" w:eastAsiaTheme="minorEastAsia" w:cstheme="minorBidi"/>
                <w:kern w:val="2"/>
                <w:sz w:val="21"/>
                <w:szCs w:val="24"/>
                <w:lang w:val="en-US" w:eastAsia="zh-CN" w:bidi="ar-SA"/>
              </w:rPr>
            </w:pPr>
            <w:r>
              <w:rPr>
                <w:rFonts w:hint="eastAsia" w:ascii="Times New Roman" w:hAnsi="Times New Roman" w:eastAsiaTheme="minorEastAsia" w:cstheme="minorBidi"/>
                <w:kern w:val="2"/>
                <w:sz w:val="21"/>
                <w:szCs w:val="24"/>
                <w:lang w:val="en-US" w:eastAsia="zh-CN" w:bidi="ar-SA"/>
              </w:rPr>
              <w:t>学号：</w:t>
            </w:r>
          </w:p>
        </w:tc>
        <w:tc>
          <w:tcPr>
            <w:tcW w:w="3547" w:type="dxa"/>
            <w:tcBorders>
              <w:top w:val="single" w:color="auto" w:sz="4" w:space="0"/>
              <w:bottom w:val="single" w:color="auto" w:sz="4" w:space="0"/>
            </w:tcBorders>
            <w:vAlign w:val="center"/>
          </w:tcPr>
          <w:p>
            <w:pPr>
              <w:pStyle w:val="29"/>
              <w:ind w:left="0" w:leftChars="0" w:firstLine="0" w:firstLineChars="0"/>
              <w:jc w:val="left"/>
              <w:rPr>
                <w:rFonts w:hint="eastAsia" w:ascii="Times New Roman" w:hAnsi="Times New Roman"/>
              </w:rPr>
            </w:pPr>
            <w:r>
              <w:rPr>
                <w:rFonts w:hint="eastAsia" w:ascii="Times New Roman" w:hAnsi="Times New Roman"/>
              </w:rPr>
              <w:t>201830671013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1129" w:type="dxa"/>
            <w:tcBorders>
              <w:top w:val="single" w:color="auto" w:sz="4" w:space="0"/>
              <w:bottom w:val="single" w:color="auto" w:sz="4" w:space="0"/>
            </w:tcBorders>
            <w:vAlign w:val="center"/>
          </w:tcPr>
          <w:p>
            <w:pPr>
              <w:pStyle w:val="29"/>
              <w:ind w:left="0" w:leftChars="0" w:firstLine="0" w:firstLineChars="0"/>
              <w:jc w:val="left"/>
              <w:rPr>
                <w:rFonts w:hint="eastAsia" w:ascii="Times New Roman" w:hAnsi="Times New Roman"/>
              </w:rPr>
            </w:pPr>
            <w:r>
              <w:rPr>
                <w:rFonts w:hint="eastAsia" w:ascii="Times New Roman" w:hAnsi="Times New Roman" w:eastAsiaTheme="minorEastAsia" w:cstheme="minorBidi"/>
                <w:kern w:val="2"/>
                <w:sz w:val="21"/>
                <w:szCs w:val="24"/>
                <w:lang w:val="en-US" w:eastAsia="zh-CN" w:bidi="ar-SA"/>
              </w:rPr>
              <w:t>班级：</w:t>
            </w:r>
          </w:p>
        </w:tc>
        <w:tc>
          <w:tcPr>
            <w:tcW w:w="2440" w:type="dxa"/>
            <w:tcBorders>
              <w:top w:val="single" w:color="auto" w:sz="4" w:space="0"/>
              <w:bottom w:val="single" w:color="auto" w:sz="4" w:space="0"/>
            </w:tcBorders>
            <w:vAlign w:val="center"/>
          </w:tcPr>
          <w:p>
            <w:pPr>
              <w:pStyle w:val="29"/>
              <w:ind w:left="0" w:leftChars="0" w:firstLine="0" w:firstLineChars="0"/>
              <w:jc w:val="left"/>
              <w:rPr>
                <w:rFonts w:hint="eastAsia" w:ascii="Times New Roman" w:hAnsi="Times New Roman"/>
              </w:rPr>
            </w:pPr>
            <w:r>
              <w:rPr>
                <w:rFonts w:hint="eastAsia" w:ascii="Times New Roman" w:hAnsi="Times New Roman" w:eastAsiaTheme="minorEastAsia" w:cstheme="minorBidi"/>
                <w:color w:val="FF0000"/>
                <w:kern w:val="2"/>
                <w:sz w:val="21"/>
                <w:szCs w:val="24"/>
                <w:lang w:val="en-US" w:eastAsia="zh-CN" w:bidi="ar-SA"/>
              </w:rPr>
              <w:t>卓越一班</w:t>
            </w:r>
          </w:p>
        </w:tc>
        <w:tc>
          <w:tcPr>
            <w:tcW w:w="1180" w:type="dxa"/>
            <w:tcBorders>
              <w:top w:val="single" w:color="auto" w:sz="4" w:space="0"/>
              <w:bottom w:val="single" w:color="auto" w:sz="4" w:space="0"/>
            </w:tcBorders>
            <w:vAlign w:val="center"/>
          </w:tcPr>
          <w:p>
            <w:pPr>
              <w:pStyle w:val="29"/>
              <w:ind w:left="0" w:leftChars="0" w:firstLine="0" w:firstLineChars="0"/>
              <w:jc w:val="left"/>
              <w:rPr>
                <w:rFonts w:hint="eastAsia" w:ascii="Times New Roman" w:hAnsi="Times New Roman"/>
              </w:rPr>
            </w:pPr>
            <w:r>
              <w:rPr>
                <w:rFonts w:hint="eastAsia" w:ascii="Times New Roman" w:hAnsi="Times New Roman" w:eastAsiaTheme="minorEastAsia" w:cstheme="minorBidi"/>
                <w:kern w:val="2"/>
                <w:sz w:val="21"/>
                <w:szCs w:val="24"/>
                <w:lang w:val="en-US" w:eastAsia="zh-CN" w:bidi="ar-SA"/>
              </w:rPr>
              <w:t>专业：</w:t>
            </w:r>
          </w:p>
        </w:tc>
        <w:tc>
          <w:tcPr>
            <w:tcW w:w="3547" w:type="dxa"/>
            <w:tcBorders>
              <w:top w:val="single" w:color="auto" w:sz="4" w:space="0"/>
              <w:bottom w:val="single" w:color="auto" w:sz="4" w:space="0"/>
            </w:tcBorders>
            <w:vAlign w:val="center"/>
          </w:tcPr>
          <w:p>
            <w:pPr>
              <w:pStyle w:val="29"/>
              <w:ind w:left="0" w:leftChars="0" w:firstLine="0" w:firstLineChars="0"/>
              <w:jc w:val="left"/>
              <w:rPr>
                <w:rFonts w:hint="eastAsia" w:ascii="Times New Roman" w:hAnsi="Times New Roman"/>
              </w:rPr>
            </w:pPr>
            <w:r>
              <w:rPr>
                <w:rFonts w:hint="eastAsia" w:ascii="Times New Roman" w:hAnsi="Times New Roman"/>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8296" w:type="dxa"/>
            <w:gridSpan w:val="4"/>
            <w:tcBorders>
              <w:top w:val="single" w:color="auto" w:sz="4" w:space="0"/>
              <w:bottom w:val="single" w:color="auto" w:sz="4" w:space="0"/>
            </w:tcBorders>
            <w:vAlign w:val="center"/>
          </w:tcPr>
          <w:p>
            <w:pPr>
              <w:pStyle w:val="29"/>
              <w:ind w:left="0" w:leftChars="0" w:firstLine="0" w:firstLineChars="0"/>
              <w:jc w:val="left"/>
              <w:rPr>
                <w:rFonts w:hint="eastAsia" w:ascii="Times New Roman" w:hAnsi="Times New Roman"/>
              </w:rPr>
            </w:pPr>
            <w:r>
              <w:rPr>
                <w:rFonts w:hint="eastAsia" w:ascii="Times New Roman" w:hAnsi="Times New Roman"/>
              </w:rPr>
              <w:t>主要职责（分小点写清楚项目中承担的角色和承担的主要工作任务）：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3" w:hRule="atLeast"/>
        </w:trPr>
        <w:tc>
          <w:tcPr>
            <w:tcW w:w="8296" w:type="dxa"/>
            <w:gridSpan w:val="4"/>
            <w:tcBorders>
              <w:top w:val="single" w:color="auto" w:sz="4" w:space="0"/>
              <w:bottom w:val="single" w:color="auto" w:sz="4" w:space="0"/>
            </w:tcBorders>
            <w:vAlign w:val="center"/>
          </w:tcPr>
          <w:p>
            <w:pPr>
              <w:pStyle w:val="29"/>
              <w:numPr>
                <w:ilvl w:val="0"/>
                <w:numId w:val="8"/>
              </w:numPr>
              <w:ind w:firstLineChars="0"/>
              <w:jc w:val="left"/>
              <w:rPr>
                <w:rFonts w:hint="eastAsia" w:ascii="Times New Roman" w:hAnsi="Times New Roman"/>
                <w:lang w:val="en-US" w:eastAsia="zh-CN"/>
              </w:rPr>
            </w:pPr>
            <w:r>
              <w:rPr>
                <w:rFonts w:hint="eastAsia" w:ascii="Times New Roman" w:hAnsi="Times New Roman"/>
                <w:lang w:val="en-US" w:eastAsia="zh-CN"/>
              </w:rPr>
              <w:t>参与项目需求分析</w:t>
            </w:r>
          </w:p>
          <w:p>
            <w:pPr>
              <w:pStyle w:val="29"/>
              <w:numPr>
                <w:ilvl w:val="0"/>
                <w:numId w:val="8"/>
              </w:numPr>
              <w:ind w:firstLineChars="0"/>
              <w:jc w:val="left"/>
              <w:rPr>
                <w:rFonts w:hint="eastAsia" w:ascii="Times New Roman" w:hAnsi="Times New Roman"/>
                <w:lang w:val="en-US" w:eastAsia="zh-CN"/>
              </w:rPr>
            </w:pPr>
            <w:r>
              <w:rPr>
                <w:rFonts w:hint="eastAsia" w:ascii="Times New Roman" w:hAnsi="Times New Roman"/>
                <w:lang w:val="en-US" w:eastAsia="zh-CN"/>
              </w:rPr>
              <w:t>负责项目整体测试</w:t>
            </w:r>
          </w:p>
          <w:p>
            <w:pPr>
              <w:pStyle w:val="29"/>
              <w:ind w:left="0" w:leftChars="0" w:firstLine="0" w:firstLineChars="0"/>
              <w:jc w:val="left"/>
              <w:rPr>
                <w:rFonts w:hint="eastAsia" w:ascii="Times New Roman" w:hAnsi="Times New Roman"/>
              </w:rPr>
            </w:pPr>
          </w:p>
        </w:tc>
      </w:tr>
    </w:tbl>
    <w:p>
      <w:pPr>
        <w:rPr>
          <w:rFonts w:ascii="Times New Roman" w:hAnsi="Times New Roman" w:cstheme="majorEastAsia"/>
          <w:b/>
          <w:sz w:val="44"/>
          <w:szCs w:val="44"/>
        </w:rPr>
      </w:pPr>
    </w:p>
    <w:p>
      <w:pPr>
        <w:ind w:firstLine="1988" w:firstLineChars="450"/>
        <w:rPr>
          <w:rFonts w:ascii="Times New Roman" w:hAnsi="Times New Roman" w:cstheme="majorEastAsia"/>
          <w:b/>
          <w:sz w:val="44"/>
          <w:szCs w:val="44"/>
        </w:rPr>
      </w:pPr>
    </w:p>
    <w:p>
      <w:pPr>
        <w:pStyle w:val="2"/>
        <w:numPr>
          <w:ilvl w:val="0"/>
          <w:numId w:val="0"/>
        </w:numPr>
        <w:ind w:left="288"/>
        <w:jc w:val="center"/>
        <w:rPr>
          <w:rFonts w:ascii="Times New Roman" w:hAnsi="Times New Roman" w:cstheme="majorEastAsia"/>
          <w:b/>
          <w:szCs w:val="36"/>
        </w:rPr>
      </w:pPr>
      <w:bookmarkStart w:id="10" w:name="_Toc44498063"/>
      <w:bookmarkStart w:id="11" w:name="_Toc44498441"/>
      <w:bookmarkStart w:id="12" w:name="_Toc44498345"/>
      <w:bookmarkStart w:id="13" w:name="_Toc44497989"/>
      <w:bookmarkStart w:id="14" w:name="_Toc44497702"/>
      <w:bookmarkStart w:id="15" w:name="_Toc44884486"/>
      <w:bookmarkStart w:id="16" w:name="_Toc44497803"/>
      <w:bookmarkStart w:id="17" w:name="_Toc44497441"/>
      <w:bookmarkStart w:id="18" w:name="_Toc44884373"/>
      <w:bookmarkStart w:id="19" w:name="_Toc44498178"/>
      <w:r>
        <w:rPr>
          <w:rFonts w:hint="eastAsia" w:ascii="Times New Roman" w:hAnsi="Times New Roman" w:cstheme="majorEastAsia"/>
          <w:b/>
          <w:szCs w:val="36"/>
          <w:lang w:val="en-US" w:eastAsia="zh-CN"/>
        </w:rPr>
        <w:t>医疗物资流通管理系统</w:t>
      </w:r>
      <w:r>
        <w:rPr>
          <w:rFonts w:hint="eastAsia" w:ascii="Times New Roman" w:hAnsi="Times New Roman" w:cstheme="majorEastAsia"/>
          <w:b/>
          <w:szCs w:val="36"/>
        </w:rPr>
        <w:t>项</w:t>
      </w:r>
      <w:r>
        <w:rPr>
          <w:rFonts w:ascii="Times New Roman" w:hAnsi="Times New Roman" w:cstheme="majorEastAsia"/>
          <w:b/>
          <w:szCs w:val="36"/>
        </w:rPr>
        <w:t>目需求规格说明书</w:t>
      </w:r>
      <w:bookmarkEnd w:id="10"/>
      <w:bookmarkEnd w:id="11"/>
      <w:bookmarkEnd w:id="12"/>
      <w:bookmarkEnd w:id="13"/>
      <w:bookmarkEnd w:id="14"/>
      <w:bookmarkEnd w:id="15"/>
      <w:bookmarkEnd w:id="16"/>
      <w:bookmarkEnd w:id="17"/>
      <w:bookmarkEnd w:id="18"/>
      <w:bookmarkEnd w:id="19"/>
    </w:p>
    <w:p>
      <w:pPr>
        <w:spacing w:before="312" w:beforeLines="100" w:line="120" w:lineRule="auto"/>
        <w:ind w:firstLine="288"/>
        <w:rPr>
          <w:b/>
          <w:bCs/>
          <w:sz w:val="24"/>
        </w:rPr>
      </w:pPr>
      <w:r>
        <w:rPr>
          <w:rFonts w:hint="eastAsia"/>
          <w:b/>
          <w:bCs/>
          <w:sz w:val="36"/>
          <w:szCs w:val="44"/>
        </w:rPr>
        <w:t>目录</w:t>
      </w:r>
      <w:r>
        <w:rPr>
          <w:b/>
          <w:bCs/>
          <w:sz w:val="24"/>
        </w:rPr>
        <w:fldChar w:fldCharType="begin"/>
      </w:r>
      <w:r>
        <w:rPr>
          <w:b/>
          <w:bCs/>
          <w:sz w:val="24"/>
        </w:rPr>
        <w:instrText xml:space="preserve"> TOC \o "1-3" \h \z \u </w:instrText>
      </w:r>
      <w:r>
        <w:rPr>
          <w:b/>
          <w:bCs/>
          <w:sz w:val="24"/>
        </w:rPr>
        <w:fldChar w:fldCharType="separate"/>
      </w:r>
    </w:p>
    <w:p>
      <w:pPr>
        <w:pStyle w:val="18"/>
        <w:tabs>
          <w:tab w:val="left" w:pos="630"/>
          <w:tab w:val="right" w:leader="dot" w:pos="8296"/>
        </w:tabs>
        <w:spacing w:line="120" w:lineRule="auto"/>
        <w:rPr>
          <w:b/>
          <w:bCs/>
          <w:smallCaps w:val="0"/>
          <w:sz w:val="24"/>
          <w:szCs w:val="24"/>
        </w:rPr>
      </w:pPr>
      <w:r>
        <w:fldChar w:fldCharType="begin"/>
      </w:r>
      <w:r>
        <w:instrText xml:space="preserve"> HYPERLINK \l "_Toc44497804" </w:instrText>
      </w:r>
      <w:r>
        <w:fldChar w:fldCharType="separate"/>
      </w:r>
      <w:r>
        <w:rPr>
          <w:rStyle w:val="24"/>
          <w:rFonts w:ascii="Times New Roman" w:hAnsi="Times New Roman"/>
          <w:b/>
          <w:bCs/>
          <w:sz w:val="24"/>
          <w:szCs w:val="24"/>
        </w:rPr>
        <w:t>1.</w:t>
      </w:r>
      <w:r>
        <w:rPr>
          <w:b/>
          <w:bCs/>
          <w:smallCaps w:val="0"/>
          <w:sz w:val="24"/>
          <w:szCs w:val="24"/>
        </w:rPr>
        <w:tab/>
      </w:r>
      <w:r>
        <w:rPr>
          <w:rStyle w:val="24"/>
          <w:rFonts w:ascii="Times New Roman" w:hAnsi="Times New Roman"/>
          <w:b/>
          <w:bCs/>
          <w:sz w:val="24"/>
          <w:szCs w:val="24"/>
        </w:rPr>
        <w:t>概述</w:t>
      </w:r>
      <w:r>
        <w:rPr>
          <w:b/>
          <w:bCs/>
          <w:sz w:val="24"/>
          <w:szCs w:val="24"/>
        </w:rPr>
        <w:tab/>
      </w:r>
      <w:r>
        <w:rPr>
          <w:b/>
          <w:bCs/>
          <w:sz w:val="24"/>
          <w:szCs w:val="24"/>
        </w:rPr>
        <w:fldChar w:fldCharType="begin"/>
      </w:r>
      <w:r>
        <w:rPr>
          <w:b/>
          <w:bCs/>
          <w:sz w:val="24"/>
          <w:szCs w:val="24"/>
        </w:rPr>
        <w:instrText xml:space="preserve"> PAGEREF _Toc44497804 \h </w:instrText>
      </w:r>
      <w:r>
        <w:rPr>
          <w:b/>
          <w:bCs/>
          <w:sz w:val="24"/>
          <w:szCs w:val="24"/>
        </w:rPr>
        <w:fldChar w:fldCharType="separate"/>
      </w:r>
      <w:r>
        <w:rPr>
          <w:b/>
          <w:bCs/>
          <w:sz w:val="24"/>
          <w:szCs w:val="24"/>
        </w:rPr>
        <w:t>7</w:t>
      </w:r>
      <w:r>
        <w:rPr>
          <w:b/>
          <w:bCs/>
          <w:sz w:val="24"/>
          <w:szCs w:val="24"/>
        </w:rPr>
        <w:fldChar w:fldCharType="end"/>
      </w:r>
      <w:r>
        <w:rPr>
          <w:b/>
          <w:bCs/>
          <w:sz w:val="24"/>
          <w:szCs w:val="24"/>
        </w:rPr>
        <w:fldChar w:fldCharType="end"/>
      </w:r>
    </w:p>
    <w:p>
      <w:pPr>
        <w:pStyle w:val="11"/>
        <w:tabs>
          <w:tab w:val="left" w:pos="1050"/>
          <w:tab w:val="right" w:leader="dot" w:pos="8296"/>
        </w:tabs>
        <w:spacing w:line="120" w:lineRule="auto"/>
        <w:rPr>
          <w:b/>
          <w:bCs/>
          <w:i w:val="0"/>
          <w:iCs w:val="0"/>
          <w:sz w:val="24"/>
          <w:szCs w:val="24"/>
        </w:rPr>
      </w:pPr>
      <w:r>
        <w:fldChar w:fldCharType="begin"/>
      </w:r>
      <w:r>
        <w:instrText xml:space="preserve"> HYPERLINK \l "_Toc44497805" </w:instrText>
      </w:r>
      <w:r>
        <w:fldChar w:fldCharType="separate"/>
      </w:r>
      <w:r>
        <w:rPr>
          <w:rStyle w:val="24"/>
          <w:rFonts w:ascii="Times New Roman" w:hAnsi="Times New Roman"/>
          <w:b/>
          <w:bCs/>
          <w:i w:val="0"/>
          <w:iCs w:val="0"/>
          <w:sz w:val="24"/>
          <w:szCs w:val="24"/>
        </w:rPr>
        <w:t>1.1.</w:t>
      </w:r>
      <w:r>
        <w:rPr>
          <w:b/>
          <w:bCs/>
          <w:i w:val="0"/>
          <w:iCs w:val="0"/>
          <w:sz w:val="24"/>
          <w:szCs w:val="24"/>
        </w:rPr>
        <w:tab/>
      </w:r>
      <w:r>
        <w:rPr>
          <w:rStyle w:val="24"/>
          <w:rFonts w:ascii="Times New Roman" w:hAnsi="Times New Roman"/>
          <w:b/>
          <w:bCs/>
          <w:i w:val="0"/>
          <w:iCs w:val="0"/>
          <w:sz w:val="24"/>
          <w:szCs w:val="24"/>
        </w:rPr>
        <w:t>编写目的</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_Toc44497805 \h </w:instrText>
      </w:r>
      <w:r>
        <w:rPr>
          <w:b/>
          <w:bCs/>
          <w:i w:val="0"/>
          <w:iCs w:val="0"/>
          <w:sz w:val="24"/>
          <w:szCs w:val="24"/>
        </w:rPr>
        <w:fldChar w:fldCharType="separate"/>
      </w:r>
      <w:r>
        <w:rPr>
          <w:b/>
          <w:bCs/>
          <w:i w:val="0"/>
          <w:iCs w:val="0"/>
          <w:sz w:val="24"/>
          <w:szCs w:val="24"/>
        </w:rPr>
        <w:t>7</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spacing w:line="120" w:lineRule="auto"/>
        <w:rPr>
          <w:b/>
          <w:bCs/>
          <w:i w:val="0"/>
          <w:iCs w:val="0"/>
          <w:sz w:val="24"/>
          <w:szCs w:val="24"/>
        </w:rPr>
      </w:pPr>
      <w:r>
        <w:fldChar w:fldCharType="begin"/>
      </w:r>
      <w:r>
        <w:instrText xml:space="preserve"> HYPERLINK \l "_Toc44497806" </w:instrText>
      </w:r>
      <w:r>
        <w:fldChar w:fldCharType="separate"/>
      </w:r>
      <w:r>
        <w:rPr>
          <w:rStyle w:val="24"/>
          <w:rFonts w:ascii="Times New Roman" w:hAnsi="Times New Roman"/>
          <w:b/>
          <w:bCs/>
          <w:i w:val="0"/>
          <w:iCs w:val="0"/>
          <w:sz w:val="24"/>
          <w:szCs w:val="24"/>
        </w:rPr>
        <w:t>1.2.</w:t>
      </w:r>
      <w:r>
        <w:rPr>
          <w:b/>
          <w:bCs/>
          <w:i w:val="0"/>
          <w:iCs w:val="0"/>
          <w:sz w:val="24"/>
          <w:szCs w:val="24"/>
        </w:rPr>
        <w:tab/>
      </w:r>
      <w:r>
        <w:rPr>
          <w:rStyle w:val="24"/>
          <w:rFonts w:ascii="Times New Roman" w:hAnsi="Times New Roman"/>
          <w:b/>
          <w:bCs/>
          <w:i w:val="0"/>
          <w:iCs w:val="0"/>
          <w:sz w:val="24"/>
          <w:szCs w:val="24"/>
        </w:rPr>
        <w:t>项目背景</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_Toc44497806 \h </w:instrText>
      </w:r>
      <w:r>
        <w:rPr>
          <w:b/>
          <w:bCs/>
          <w:i w:val="0"/>
          <w:iCs w:val="0"/>
          <w:sz w:val="24"/>
          <w:szCs w:val="24"/>
        </w:rPr>
        <w:fldChar w:fldCharType="separate"/>
      </w:r>
      <w:r>
        <w:rPr>
          <w:b/>
          <w:bCs/>
          <w:i w:val="0"/>
          <w:iCs w:val="0"/>
          <w:sz w:val="24"/>
          <w:szCs w:val="24"/>
        </w:rPr>
        <w:t>7</w:t>
      </w:r>
      <w:r>
        <w:rPr>
          <w:b/>
          <w:bCs/>
          <w:i w:val="0"/>
          <w:iCs w:val="0"/>
          <w:sz w:val="24"/>
          <w:szCs w:val="24"/>
        </w:rPr>
        <w:fldChar w:fldCharType="end"/>
      </w:r>
      <w:r>
        <w:rPr>
          <w:b/>
          <w:bCs/>
          <w:i w:val="0"/>
          <w:iCs w:val="0"/>
          <w:sz w:val="24"/>
          <w:szCs w:val="24"/>
        </w:rPr>
        <w:fldChar w:fldCharType="end"/>
      </w:r>
    </w:p>
    <w:p>
      <w:pPr>
        <w:pStyle w:val="18"/>
        <w:tabs>
          <w:tab w:val="left" w:pos="630"/>
          <w:tab w:val="right" w:leader="dot" w:pos="8296"/>
        </w:tabs>
        <w:spacing w:line="120" w:lineRule="auto"/>
        <w:rPr>
          <w:b/>
          <w:bCs/>
          <w:smallCaps w:val="0"/>
          <w:sz w:val="24"/>
          <w:szCs w:val="24"/>
        </w:rPr>
      </w:pPr>
      <w:r>
        <w:fldChar w:fldCharType="begin"/>
      </w:r>
      <w:r>
        <w:instrText xml:space="preserve"> HYPERLINK \l "_Toc44497807" </w:instrText>
      </w:r>
      <w:r>
        <w:fldChar w:fldCharType="separate"/>
      </w:r>
      <w:r>
        <w:rPr>
          <w:rStyle w:val="24"/>
          <w:rFonts w:ascii="Times New Roman" w:hAnsi="Times New Roman"/>
          <w:b/>
          <w:bCs/>
          <w:sz w:val="24"/>
          <w:szCs w:val="24"/>
        </w:rPr>
        <w:t>2.</w:t>
      </w:r>
      <w:r>
        <w:rPr>
          <w:b/>
          <w:bCs/>
          <w:smallCaps w:val="0"/>
          <w:sz w:val="24"/>
          <w:szCs w:val="24"/>
        </w:rPr>
        <w:tab/>
      </w:r>
      <w:r>
        <w:rPr>
          <w:rStyle w:val="24"/>
          <w:rFonts w:ascii="Times New Roman" w:hAnsi="Times New Roman"/>
          <w:b/>
          <w:bCs/>
          <w:sz w:val="24"/>
          <w:szCs w:val="24"/>
        </w:rPr>
        <w:t>系统功能需求</w:t>
      </w:r>
      <w:r>
        <w:rPr>
          <w:b/>
          <w:bCs/>
          <w:sz w:val="24"/>
          <w:szCs w:val="24"/>
        </w:rPr>
        <w:tab/>
      </w:r>
      <w:r>
        <w:rPr>
          <w:b/>
          <w:bCs/>
          <w:sz w:val="24"/>
          <w:szCs w:val="24"/>
        </w:rPr>
        <w:fldChar w:fldCharType="begin"/>
      </w:r>
      <w:r>
        <w:rPr>
          <w:b/>
          <w:bCs/>
          <w:sz w:val="24"/>
          <w:szCs w:val="24"/>
        </w:rPr>
        <w:instrText xml:space="preserve"> PAGEREF _Toc44497807 \h </w:instrText>
      </w:r>
      <w:r>
        <w:rPr>
          <w:b/>
          <w:bCs/>
          <w:sz w:val="24"/>
          <w:szCs w:val="24"/>
        </w:rPr>
        <w:fldChar w:fldCharType="separate"/>
      </w:r>
      <w:r>
        <w:rPr>
          <w:b/>
          <w:bCs/>
          <w:sz w:val="24"/>
          <w:szCs w:val="24"/>
        </w:rPr>
        <w:t>7</w:t>
      </w:r>
      <w:r>
        <w:rPr>
          <w:b/>
          <w:bCs/>
          <w:sz w:val="24"/>
          <w:szCs w:val="24"/>
        </w:rPr>
        <w:fldChar w:fldCharType="end"/>
      </w:r>
      <w:r>
        <w:rPr>
          <w:b/>
          <w:bCs/>
          <w:sz w:val="24"/>
          <w:szCs w:val="24"/>
        </w:rPr>
        <w:fldChar w:fldCharType="end"/>
      </w:r>
    </w:p>
    <w:p>
      <w:pPr>
        <w:pStyle w:val="11"/>
        <w:tabs>
          <w:tab w:val="left" w:pos="1050"/>
          <w:tab w:val="right" w:leader="dot" w:pos="8296"/>
        </w:tabs>
        <w:spacing w:line="120" w:lineRule="auto"/>
        <w:rPr>
          <w:b/>
          <w:bCs/>
          <w:i w:val="0"/>
          <w:iCs w:val="0"/>
          <w:sz w:val="24"/>
          <w:szCs w:val="24"/>
        </w:rPr>
      </w:pPr>
      <w:r>
        <w:fldChar w:fldCharType="begin"/>
      </w:r>
      <w:r>
        <w:instrText xml:space="preserve"> HYPERLINK \l "_Toc44497808" </w:instrText>
      </w:r>
      <w:r>
        <w:fldChar w:fldCharType="separate"/>
      </w:r>
      <w:r>
        <w:rPr>
          <w:rStyle w:val="24"/>
          <w:rFonts w:ascii="Times New Roman" w:hAnsi="Times New Roman"/>
          <w:b/>
          <w:bCs/>
          <w:i w:val="0"/>
          <w:iCs w:val="0"/>
          <w:sz w:val="24"/>
          <w:szCs w:val="24"/>
        </w:rPr>
        <w:t>2.1.</w:t>
      </w:r>
      <w:r>
        <w:rPr>
          <w:b/>
          <w:bCs/>
          <w:i w:val="0"/>
          <w:iCs w:val="0"/>
          <w:sz w:val="24"/>
          <w:szCs w:val="24"/>
        </w:rPr>
        <w:tab/>
      </w:r>
      <w:r>
        <w:rPr>
          <w:rStyle w:val="24"/>
          <w:rFonts w:ascii="Times New Roman" w:hAnsi="Times New Roman"/>
          <w:b/>
          <w:bCs/>
          <w:i w:val="0"/>
          <w:iCs w:val="0"/>
          <w:sz w:val="24"/>
          <w:szCs w:val="24"/>
        </w:rPr>
        <w:t>系统功能架构：</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_Toc44497808 \h </w:instrText>
      </w:r>
      <w:r>
        <w:rPr>
          <w:b/>
          <w:bCs/>
          <w:i w:val="0"/>
          <w:iCs w:val="0"/>
          <w:sz w:val="24"/>
          <w:szCs w:val="24"/>
        </w:rPr>
        <w:fldChar w:fldCharType="separate"/>
      </w:r>
      <w:r>
        <w:rPr>
          <w:b/>
          <w:bCs/>
          <w:i w:val="0"/>
          <w:iCs w:val="0"/>
          <w:sz w:val="24"/>
          <w:szCs w:val="24"/>
        </w:rPr>
        <w:t>7</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spacing w:line="120" w:lineRule="auto"/>
        <w:rPr>
          <w:b/>
          <w:bCs/>
          <w:i w:val="0"/>
          <w:iCs w:val="0"/>
          <w:sz w:val="24"/>
          <w:szCs w:val="24"/>
        </w:rPr>
      </w:pPr>
      <w:r>
        <w:fldChar w:fldCharType="begin"/>
      </w:r>
      <w:r>
        <w:instrText xml:space="preserve"> HYPERLINK \l "_Toc44497809" </w:instrText>
      </w:r>
      <w:r>
        <w:fldChar w:fldCharType="separate"/>
      </w:r>
      <w:r>
        <w:rPr>
          <w:rStyle w:val="24"/>
          <w:rFonts w:ascii="Times New Roman" w:hAnsi="Times New Roman"/>
          <w:b/>
          <w:bCs/>
          <w:i w:val="0"/>
          <w:iCs w:val="0"/>
          <w:sz w:val="24"/>
          <w:szCs w:val="24"/>
        </w:rPr>
        <w:t>2.2.</w:t>
      </w:r>
      <w:r>
        <w:rPr>
          <w:b/>
          <w:bCs/>
          <w:i w:val="0"/>
          <w:iCs w:val="0"/>
          <w:sz w:val="24"/>
          <w:szCs w:val="24"/>
        </w:rPr>
        <w:tab/>
      </w:r>
      <w:r>
        <w:rPr>
          <w:rStyle w:val="24"/>
          <w:rFonts w:ascii="Times New Roman" w:hAnsi="Times New Roman"/>
          <w:b/>
          <w:bCs/>
          <w:i w:val="0"/>
          <w:iCs w:val="0"/>
          <w:sz w:val="24"/>
          <w:szCs w:val="24"/>
        </w:rPr>
        <w:t>登录</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_Toc44497809 \h </w:instrText>
      </w:r>
      <w:r>
        <w:rPr>
          <w:b/>
          <w:bCs/>
          <w:i w:val="0"/>
          <w:iCs w:val="0"/>
          <w:sz w:val="24"/>
          <w:szCs w:val="24"/>
        </w:rPr>
        <w:fldChar w:fldCharType="separate"/>
      </w:r>
      <w:r>
        <w:rPr>
          <w:b/>
          <w:bCs/>
          <w:i w:val="0"/>
          <w:iCs w:val="0"/>
          <w:sz w:val="24"/>
          <w:szCs w:val="24"/>
        </w:rPr>
        <w:t>7</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spacing w:line="120" w:lineRule="auto"/>
        <w:rPr>
          <w:b/>
          <w:bCs/>
          <w:i w:val="0"/>
          <w:iCs w:val="0"/>
          <w:sz w:val="24"/>
          <w:szCs w:val="24"/>
        </w:rPr>
      </w:pPr>
      <w:r>
        <w:fldChar w:fldCharType="begin"/>
      </w:r>
      <w:r>
        <w:instrText xml:space="preserve"> HYPERLINK \l "_Toc44497810" </w:instrText>
      </w:r>
      <w:r>
        <w:fldChar w:fldCharType="separate"/>
      </w:r>
      <w:r>
        <w:rPr>
          <w:rStyle w:val="24"/>
          <w:rFonts w:ascii="Times New Roman" w:hAnsi="Times New Roman"/>
          <w:b/>
          <w:bCs/>
          <w:i w:val="0"/>
          <w:iCs w:val="0"/>
          <w:sz w:val="24"/>
          <w:szCs w:val="24"/>
        </w:rPr>
        <w:t>2.3.</w:t>
      </w:r>
      <w:r>
        <w:rPr>
          <w:b/>
          <w:bCs/>
          <w:i w:val="0"/>
          <w:iCs w:val="0"/>
          <w:sz w:val="24"/>
          <w:szCs w:val="24"/>
        </w:rPr>
        <w:tab/>
      </w:r>
      <w:r>
        <w:rPr>
          <w:rStyle w:val="24"/>
          <w:rFonts w:ascii="Times New Roman" w:hAnsi="Times New Roman"/>
          <w:b/>
          <w:bCs/>
          <w:i w:val="0"/>
          <w:iCs w:val="0"/>
          <w:sz w:val="24"/>
          <w:szCs w:val="24"/>
        </w:rPr>
        <w:t>用户注册</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_Toc44497810 \h </w:instrText>
      </w:r>
      <w:r>
        <w:rPr>
          <w:b/>
          <w:bCs/>
          <w:i w:val="0"/>
          <w:iCs w:val="0"/>
          <w:sz w:val="24"/>
          <w:szCs w:val="24"/>
        </w:rPr>
        <w:fldChar w:fldCharType="separate"/>
      </w:r>
      <w:r>
        <w:rPr>
          <w:b/>
          <w:bCs/>
          <w:i w:val="0"/>
          <w:iCs w:val="0"/>
          <w:sz w:val="24"/>
          <w:szCs w:val="24"/>
        </w:rPr>
        <w:t>9</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spacing w:line="120" w:lineRule="auto"/>
        <w:rPr>
          <w:b/>
          <w:bCs/>
          <w:i w:val="0"/>
          <w:iCs w:val="0"/>
          <w:sz w:val="24"/>
          <w:szCs w:val="24"/>
        </w:rPr>
      </w:pPr>
      <w:r>
        <w:fldChar w:fldCharType="begin"/>
      </w:r>
      <w:r>
        <w:instrText xml:space="preserve"> HYPERLINK \l "_Toc44497811" </w:instrText>
      </w:r>
      <w:r>
        <w:fldChar w:fldCharType="separate"/>
      </w:r>
      <w:r>
        <w:rPr>
          <w:rStyle w:val="24"/>
          <w:rFonts w:ascii="Times New Roman" w:hAnsi="Times New Roman"/>
          <w:b/>
          <w:bCs/>
          <w:i w:val="0"/>
          <w:iCs w:val="0"/>
          <w:sz w:val="24"/>
          <w:szCs w:val="24"/>
        </w:rPr>
        <w:t>2.4.</w:t>
      </w:r>
      <w:r>
        <w:rPr>
          <w:b/>
          <w:bCs/>
          <w:i w:val="0"/>
          <w:iCs w:val="0"/>
          <w:sz w:val="24"/>
          <w:szCs w:val="24"/>
        </w:rPr>
        <w:tab/>
      </w:r>
      <w:r>
        <w:rPr>
          <w:rStyle w:val="24"/>
          <w:rFonts w:ascii="Times New Roman" w:hAnsi="Times New Roman"/>
          <w:b/>
          <w:bCs/>
          <w:i w:val="0"/>
          <w:iCs w:val="0"/>
          <w:sz w:val="24"/>
          <w:szCs w:val="24"/>
        </w:rPr>
        <w:t>账户充值</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_Toc44497811 \h </w:instrText>
      </w:r>
      <w:r>
        <w:rPr>
          <w:b/>
          <w:bCs/>
          <w:i w:val="0"/>
          <w:iCs w:val="0"/>
          <w:sz w:val="24"/>
          <w:szCs w:val="24"/>
        </w:rPr>
        <w:fldChar w:fldCharType="separate"/>
      </w:r>
      <w:r>
        <w:rPr>
          <w:b/>
          <w:bCs/>
          <w:i w:val="0"/>
          <w:iCs w:val="0"/>
          <w:sz w:val="24"/>
          <w:szCs w:val="24"/>
        </w:rPr>
        <w:t>10</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spacing w:line="120" w:lineRule="auto"/>
        <w:rPr>
          <w:b/>
          <w:bCs/>
          <w:i w:val="0"/>
          <w:iCs w:val="0"/>
          <w:sz w:val="24"/>
          <w:szCs w:val="24"/>
        </w:rPr>
      </w:pPr>
      <w:r>
        <w:fldChar w:fldCharType="begin"/>
      </w:r>
      <w:r>
        <w:instrText xml:space="preserve"> HYPERLINK \l "_Toc44497812" </w:instrText>
      </w:r>
      <w:r>
        <w:fldChar w:fldCharType="separate"/>
      </w:r>
      <w:r>
        <w:rPr>
          <w:rStyle w:val="24"/>
          <w:rFonts w:ascii="Times New Roman" w:hAnsi="Times New Roman"/>
          <w:b/>
          <w:bCs/>
          <w:i w:val="0"/>
          <w:iCs w:val="0"/>
          <w:sz w:val="24"/>
          <w:szCs w:val="24"/>
        </w:rPr>
        <w:t>2.5.</w:t>
      </w:r>
      <w:r>
        <w:rPr>
          <w:b/>
          <w:bCs/>
          <w:i w:val="0"/>
          <w:iCs w:val="0"/>
          <w:sz w:val="24"/>
          <w:szCs w:val="24"/>
        </w:rPr>
        <w:tab/>
      </w:r>
      <w:r>
        <w:rPr>
          <w:rStyle w:val="24"/>
          <w:rFonts w:ascii="Times New Roman" w:hAnsi="Times New Roman"/>
          <w:b/>
          <w:bCs/>
          <w:i w:val="0"/>
          <w:iCs w:val="0"/>
          <w:sz w:val="24"/>
          <w:szCs w:val="24"/>
        </w:rPr>
        <w:t>浏览市场</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_Toc44497812 \h </w:instrText>
      </w:r>
      <w:r>
        <w:rPr>
          <w:b/>
          <w:bCs/>
          <w:i w:val="0"/>
          <w:iCs w:val="0"/>
          <w:sz w:val="24"/>
          <w:szCs w:val="24"/>
        </w:rPr>
        <w:fldChar w:fldCharType="separate"/>
      </w:r>
      <w:r>
        <w:rPr>
          <w:b/>
          <w:bCs/>
          <w:i w:val="0"/>
          <w:iCs w:val="0"/>
          <w:sz w:val="24"/>
          <w:szCs w:val="24"/>
        </w:rPr>
        <w:t>11</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spacing w:line="120" w:lineRule="auto"/>
        <w:rPr>
          <w:b/>
          <w:bCs/>
          <w:i w:val="0"/>
          <w:iCs w:val="0"/>
          <w:sz w:val="24"/>
          <w:szCs w:val="24"/>
        </w:rPr>
      </w:pPr>
      <w:r>
        <w:fldChar w:fldCharType="begin"/>
      </w:r>
      <w:r>
        <w:instrText xml:space="preserve"> HYPERLINK \l "_Toc44497813" </w:instrText>
      </w:r>
      <w:r>
        <w:fldChar w:fldCharType="separate"/>
      </w:r>
      <w:r>
        <w:rPr>
          <w:rStyle w:val="24"/>
          <w:rFonts w:ascii="Times New Roman" w:hAnsi="Times New Roman"/>
          <w:b/>
          <w:bCs/>
          <w:i w:val="0"/>
          <w:iCs w:val="0"/>
          <w:sz w:val="24"/>
          <w:szCs w:val="24"/>
        </w:rPr>
        <w:t>2.6.</w:t>
      </w:r>
      <w:r>
        <w:rPr>
          <w:b/>
          <w:bCs/>
          <w:i w:val="0"/>
          <w:iCs w:val="0"/>
          <w:sz w:val="24"/>
          <w:szCs w:val="24"/>
        </w:rPr>
        <w:tab/>
      </w:r>
      <w:r>
        <w:rPr>
          <w:rStyle w:val="24"/>
          <w:rFonts w:ascii="Times New Roman" w:hAnsi="Times New Roman"/>
          <w:b/>
          <w:bCs/>
          <w:i w:val="0"/>
          <w:iCs w:val="0"/>
          <w:sz w:val="24"/>
          <w:szCs w:val="24"/>
        </w:rPr>
        <w:t>购买交易</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_Toc44497813 \h </w:instrText>
      </w:r>
      <w:r>
        <w:rPr>
          <w:b/>
          <w:bCs/>
          <w:i w:val="0"/>
          <w:iCs w:val="0"/>
          <w:sz w:val="24"/>
          <w:szCs w:val="24"/>
        </w:rPr>
        <w:fldChar w:fldCharType="separate"/>
      </w:r>
      <w:r>
        <w:rPr>
          <w:b/>
          <w:bCs/>
          <w:i w:val="0"/>
          <w:iCs w:val="0"/>
          <w:sz w:val="24"/>
          <w:szCs w:val="24"/>
        </w:rPr>
        <w:t>12</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spacing w:line="120" w:lineRule="auto"/>
        <w:rPr>
          <w:b/>
          <w:bCs/>
          <w:i w:val="0"/>
          <w:iCs w:val="0"/>
          <w:sz w:val="24"/>
          <w:szCs w:val="24"/>
        </w:rPr>
      </w:pPr>
      <w:r>
        <w:fldChar w:fldCharType="begin"/>
      </w:r>
      <w:r>
        <w:instrText xml:space="preserve"> HYPERLINK \l "_Toc44497814" </w:instrText>
      </w:r>
      <w:r>
        <w:fldChar w:fldCharType="separate"/>
      </w:r>
      <w:r>
        <w:rPr>
          <w:rStyle w:val="24"/>
          <w:rFonts w:ascii="Times New Roman" w:hAnsi="Times New Roman"/>
          <w:b/>
          <w:bCs/>
          <w:i w:val="0"/>
          <w:iCs w:val="0"/>
          <w:sz w:val="24"/>
          <w:szCs w:val="24"/>
        </w:rPr>
        <w:t>2.7.</w:t>
      </w:r>
      <w:r>
        <w:rPr>
          <w:b/>
          <w:bCs/>
          <w:i w:val="0"/>
          <w:iCs w:val="0"/>
          <w:sz w:val="24"/>
          <w:szCs w:val="24"/>
        </w:rPr>
        <w:tab/>
      </w:r>
      <w:r>
        <w:rPr>
          <w:rStyle w:val="24"/>
          <w:rFonts w:ascii="Times New Roman" w:hAnsi="Times New Roman"/>
          <w:b/>
          <w:bCs/>
          <w:i w:val="0"/>
          <w:iCs w:val="0"/>
          <w:sz w:val="24"/>
          <w:szCs w:val="24"/>
        </w:rPr>
        <w:t>发布交易</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_Toc44497814 \h </w:instrText>
      </w:r>
      <w:r>
        <w:rPr>
          <w:b/>
          <w:bCs/>
          <w:i w:val="0"/>
          <w:iCs w:val="0"/>
          <w:sz w:val="24"/>
          <w:szCs w:val="24"/>
        </w:rPr>
        <w:fldChar w:fldCharType="separate"/>
      </w:r>
      <w:r>
        <w:rPr>
          <w:b/>
          <w:bCs/>
          <w:i w:val="0"/>
          <w:iCs w:val="0"/>
          <w:sz w:val="24"/>
          <w:szCs w:val="24"/>
        </w:rPr>
        <w:t>14</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spacing w:line="120" w:lineRule="auto"/>
        <w:rPr>
          <w:b/>
          <w:bCs/>
          <w:i w:val="0"/>
          <w:iCs w:val="0"/>
          <w:sz w:val="24"/>
          <w:szCs w:val="24"/>
        </w:rPr>
      </w:pPr>
      <w:r>
        <w:fldChar w:fldCharType="begin"/>
      </w:r>
      <w:r>
        <w:instrText xml:space="preserve"> HYPERLINK \l "_Toc44497815" </w:instrText>
      </w:r>
      <w:r>
        <w:fldChar w:fldCharType="separate"/>
      </w:r>
      <w:r>
        <w:rPr>
          <w:rStyle w:val="24"/>
          <w:rFonts w:ascii="Times New Roman" w:hAnsi="Times New Roman"/>
          <w:b/>
          <w:bCs/>
          <w:i w:val="0"/>
          <w:iCs w:val="0"/>
          <w:sz w:val="24"/>
          <w:szCs w:val="24"/>
        </w:rPr>
        <w:t>2.8.</w:t>
      </w:r>
      <w:r>
        <w:rPr>
          <w:b/>
          <w:bCs/>
          <w:i w:val="0"/>
          <w:iCs w:val="0"/>
          <w:sz w:val="24"/>
          <w:szCs w:val="24"/>
        </w:rPr>
        <w:tab/>
      </w:r>
      <w:r>
        <w:rPr>
          <w:rStyle w:val="24"/>
          <w:rFonts w:ascii="Times New Roman" w:hAnsi="Times New Roman"/>
          <w:b/>
          <w:bCs/>
          <w:i w:val="0"/>
          <w:iCs w:val="0"/>
          <w:sz w:val="24"/>
          <w:szCs w:val="24"/>
        </w:rPr>
        <w:t>管理个人信息</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_Toc44497815 \h </w:instrText>
      </w:r>
      <w:r>
        <w:rPr>
          <w:b/>
          <w:bCs/>
          <w:i w:val="0"/>
          <w:iCs w:val="0"/>
          <w:sz w:val="24"/>
          <w:szCs w:val="24"/>
        </w:rPr>
        <w:fldChar w:fldCharType="separate"/>
      </w:r>
      <w:r>
        <w:rPr>
          <w:b/>
          <w:bCs/>
          <w:i w:val="0"/>
          <w:iCs w:val="0"/>
          <w:sz w:val="24"/>
          <w:szCs w:val="24"/>
        </w:rPr>
        <w:t>15</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spacing w:line="120" w:lineRule="auto"/>
        <w:rPr>
          <w:b/>
          <w:bCs/>
          <w:i w:val="0"/>
          <w:iCs w:val="0"/>
          <w:sz w:val="24"/>
          <w:szCs w:val="24"/>
        </w:rPr>
      </w:pPr>
      <w:r>
        <w:fldChar w:fldCharType="begin"/>
      </w:r>
      <w:r>
        <w:instrText xml:space="preserve"> HYPERLINK \l "_Toc44497816" </w:instrText>
      </w:r>
      <w:r>
        <w:fldChar w:fldCharType="separate"/>
      </w:r>
      <w:r>
        <w:rPr>
          <w:rStyle w:val="24"/>
          <w:rFonts w:ascii="Times New Roman" w:hAnsi="Times New Roman"/>
          <w:b/>
          <w:bCs/>
          <w:i w:val="0"/>
          <w:iCs w:val="0"/>
          <w:sz w:val="24"/>
          <w:szCs w:val="24"/>
        </w:rPr>
        <w:t>2.9.</w:t>
      </w:r>
      <w:r>
        <w:rPr>
          <w:b/>
          <w:bCs/>
          <w:i w:val="0"/>
          <w:iCs w:val="0"/>
          <w:sz w:val="24"/>
          <w:szCs w:val="24"/>
        </w:rPr>
        <w:tab/>
      </w:r>
      <w:r>
        <w:rPr>
          <w:rStyle w:val="24"/>
          <w:rFonts w:ascii="Times New Roman" w:hAnsi="Times New Roman"/>
          <w:b/>
          <w:bCs/>
          <w:i w:val="0"/>
          <w:iCs w:val="0"/>
          <w:sz w:val="24"/>
          <w:szCs w:val="24"/>
        </w:rPr>
        <w:t>查看历史交易记录</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_Toc44497816 \h </w:instrText>
      </w:r>
      <w:r>
        <w:rPr>
          <w:b/>
          <w:bCs/>
          <w:i w:val="0"/>
          <w:iCs w:val="0"/>
          <w:sz w:val="24"/>
          <w:szCs w:val="24"/>
        </w:rPr>
        <w:fldChar w:fldCharType="separate"/>
      </w:r>
      <w:r>
        <w:rPr>
          <w:b/>
          <w:bCs/>
          <w:i w:val="0"/>
          <w:iCs w:val="0"/>
          <w:sz w:val="24"/>
          <w:szCs w:val="24"/>
        </w:rPr>
        <w:t>17</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spacing w:line="120" w:lineRule="auto"/>
        <w:rPr>
          <w:b/>
          <w:bCs/>
          <w:i w:val="0"/>
          <w:iCs w:val="0"/>
          <w:sz w:val="24"/>
          <w:szCs w:val="24"/>
        </w:rPr>
      </w:pPr>
      <w:r>
        <w:fldChar w:fldCharType="begin"/>
      </w:r>
      <w:r>
        <w:instrText xml:space="preserve"> HYPERLINK \l "_Toc44497817" </w:instrText>
      </w:r>
      <w:r>
        <w:fldChar w:fldCharType="separate"/>
      </w:r>
      <w:r>
        <w:rPr>
          <w:rStyle w:val="24"/>
          <w:rFonts w:ascii="Times New Roman" w:hAnsi="Times New Roman"/>
          <w:b/>
          <w:bCs/>
          <w:i w:val="0"/>
          <w:iCs w:val="0"/>
          <w:sz w:val="24"/>
          <w:szCs w:val="24"/>
        </w:rPr>
        <w:t>2.10.</w:t>
      </w:r>
      <w:r>
        <w:rPr>
          <w:b/>
          <w:bCs/>
          <w:i w:val="0"/>
          <w:iCs w:val="0"/>
          <w:sz w:val="24"/>
          <w:szCs w:val="24"/>
        </w:rPr>
        <w:tab/>
      </w:r>
      <w:r>
        <w:rPr>
          <w:rStyle w:val="24"/>
          <w:rFonts w:ascii="Times New Roman" w:hAnsi="Times New Roman"/>
          <w:b/>
          <w:bCs/>
          <w:i w:val="0"/>
          <w:iCs w:val="0"/>
          <w:sz w:val="24"/>
          <w:szCs w:val="24"/>
        </w:rPr>
        <w:t>发起退款</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_Toc44497817 \h </w:instrText>
      </w:r>
      <w:r>
        <w:rPr>
          <w:b/>
          <w:bCs/>
          <w:i w:val="0"/>
          <w:iCs w:val="0"/>
          <w:sz w:val="24"/>
          <w:szCs w:val="24"/>
        </w:rPr>
        <w:fldChar w:fldCharType="separate"/>
      </w:r>
      <w:r>
        <w:rPr>
          <w:b/>
          <w:bCs/>
          <w:i w:val="0"/>
          <w:iCs w:val="0"/>
          <w:sz w:val="24"/>
          <w:szCs w:val="24"/>
        </w:rPr>
        <w:t>18</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spacing w:line="120" w:lineRule="auto"/>
        <w:rPr>
          <w:b/>
          <w:bCs/>
          <w:i w:val="0"/>
          <w:iCs w:val="0"/>
          <w:sz w:val="24"/>
          <w:szCs w:val="24"/>
        </w:rPr>
      </w:pPr>
      <w:r>
        <w:fldChar w:fldCharType="begin"/>
      </w:r>
      <w:r>
        <w:instrText xml:space="preserve"> HYPERLINK \l "_Toc44497818" </w:instrText>
      </w:r>
      <w:r>
        <w:fldChar w:fldCharType="separate"/>
      </w:r>
      <w:r>
        <w:rPr>
          <w:rStyle w:val="24"/>
          <w:rFonts w:ascii="Times New Roman" w:hAnsi="Times New Roman"/>
          <w:b/>
          <w:bCs/>
          <w:i w:val="0"/>
          <w:iCs w:val="0"/>
          <w:sz w:val="24"/>
          <w:szCs w:val="24"/>
        </w:rPr>
        <w:t>2.11.</w:t>
      </w:r>
      <w:r>
        <w:rPr>
          <w:b/>
          <w:bCs/>
          <w:i w:val="0"/>
          <w:iCs w:val="0"/>
          <w:sz w:val="24"/>
          <w:szCs w:val="24"/>
        </w:rPr>
        <w:tab/>
      </w:r>
      <w:r>
        <w:rPr>
          <w:rStyle w:val="24"/>
          <w:rFonts w:ascii="Times New Roman" w:hAnsi="Times New Roman"/>
          <w:b/>
          <w:bCs/>
          <w:i w:val="0"/>
          <w:iCs w:val="0"/>
          <w:sz w:val="24"/>
          <w:szCs w:val="24"/>
        </w:rPr>
        <w:t>管理员查看所有交易</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_Toc44497818 \h </w:instrText>
      </w:r>
      <w:r>
        <w:rPr>
          <w:b/>
          <w:bCs/>
          <w:i w:val="0"/>
          <w:iCs w:val="0"/>
          <w:sz w:val="24"/>
          <w:szCs w:val="24"/>
        </w:rPr>
        <w:fldChar w:fldCharType="separate"/>
      </w:r>
      <w:r>
        <w:rPr>
          <w:b/>
          <w:bCs/>
          <w:i w:val="0"/>
          <w:iCs w:val="0"/>
          <w:sz w:val="24"/>
          <w:szCs w:val="24"/>
        </w:rPr>
        <w:t>19</w:t>
      </w:r>
      <w:r>
        <w:rPr>
          <w:b/>
          <w:bCs/>
          <w:i w:val="0"/>
          <w:iCs w:val="0"/>
          <w:sz w:val="24"/>
          <w:szCs w:val="24"/>
        </w:rPr>
        <w:fldChar w:fldCharType="end"/>
      </w:r>
      <w:r>
        <w:rPr>
          <w:b/>
          <w:bCs/>
          <w:i w:val="0"/>
          <w:iCs w:val="0"/>
          <w:sz w:val="24"/>
          <w:szCs w:val="24"/>
        </w:rPr>
        <w:fldChar w:fldCharType="end"/>
      </w:r>
    </w:p>
    <w:p>
      <w:pPr>
        <w:pStyle w:val="18"/>
        <w:tabs>
          <w:tab w:val="left" w:pos="630"/>
          <w:tab w:val="right" w:leader="dot" w:pos="8296"/>
        </w:tabs>
        <w:spacing w:line="120" w:lineRule="auto"/>
        <w:rPr>
          <w:b/>
          <w:bCs/>
          <w:smallCaps w:val="0"/>
          <w:sz w:val="24"/>
          <w:szCs w:val="24"/>
        </w:rPr>
      </w:pPr>
      <w:r>
        <w:fldChar w:fldCharType="begin"/>
      </w:r>
      <w:r>
        <w:instrText xml:space="preserve"> HYPERLINK \l "_Toc44497819" </w:instrText>
      </w:r>
      <w:r>
        <w:fldChar w:fldCharType="separate"/>
      </w:r>
      <w:r>
        <w:rPr>
          <w:rStyle w:val="24"/>
          <w:rFonts w:ascii="Times New Roman" w:hAnsi="Times New Roman"/>
          <w:b/>
          <w:bCs/>
          <w:sz w:val="24"/>
          <w:szCs w:val="24"/>
        </w:rPr>
        <w:t>3.</w:t>
      </w:r>
      <w:r>
        <w:rPr>
          <w:b/>
          <w:bCs/>
          <w:smallCaps w:val="0"/>
          <w:sz w:val="24"/>
          <w:szCs w:val="24"/>
        </w:rPr>
        <w:tab/>
      </w:r>
      <w:r>
        <w:rPr>
          <w:rStyle w:val="24"/>
          <w:rFonts w:ascii="Times New Roman" w:hAnsi="Times New Roman"/>
          <w:b/>
          <w:bCs/>
          <w:sz w:val="24"/>
          <w:szCs w:val="24"/>
        </w:rPr>
        <w:t>系统非功能需求</w:t>
      </w:r>
      <w:r>
        <w:rPr>
          <w:b/>
          <w:bCs/>
          <w:sz w:val="24"/>
          <w:szCs w:val="24"/>
        </w:rPr>
        <w:tab/>
      </w:r>
      <w:r>
        <w:rPr>
          <w:b/>
          <w:bCs/>
          <w:sz w:val="24"/>
          <w:szCs w:val="24"/>
        </w:rPr>
        <w:fldChar w:fldCharType="begin"/>
      </w:r>
      <w:r>
        <w:rPr>
          <w:b/>
          <w:bCs/>
          <w:sz w:val="24"/>
          <w:szCs w:val="24"/>
        </w:rPr>
        <w:instrText xml:space="preserve"> PAGEREF _Toc44497819 \h </w:instrText>
      </w:r>
      <w:r>
        <w:rPr>
          <w:b/>
          <w:bCs/>
          <w:sz w:val="24"/>
          <w:szCs w:val="24"/>
        </w:rPr>
        <w:fldChar w:fldCharType="separate"/>
      </w:r>
      <w:r>
        <w:rPr>
          <w:b/>
          <w:bCs/>
          <w:sz w:val="24"/>
          <w:szCs w:val="24"/>
        </w:rPr>
        <w:t>20</w:t>
      </w:r>
      <w:r>
        <w:rPr>
          <w:b/>
          <w:bCs/>
          <w:sz w:val="24"/>
          <w:szCs w:val="24"/>
        </w:rPr>
        <w:fldChar w:fldCharType="end"/>
      </w:r>
      <w:r>
        <w:rPr>
          <w:b/>
          <w:bCs/>
          <w:sz w:val="24"/>
          <w:szCs w:val="24"/>
        </w:rPr>
        <w:fldChar w:fldCharType="end"/>
      </w:r>
    </w:p>
    <w:p>
      <w:pPr>
        <w:pStyle w:val="18"/>
        <w:tabs>
          <w:tab w:val="left" w:pos="630"/>
          <w:tab w:val="right" w:leader="dot" w:pos="8296"/>
        </w:tabs>
        <w:spacing w:line="120" w:lineRule="auto"/>
        <w:rPr>
          <w:b/>
          <w:bCs/>
          <w:smallCaps w:val="0"/>
          <w:sz w:val="24"/>
          <w:szCs w:val="24"/>
        </w:rPr>
      </w:pPr>
      <w:r>
        <w:fldChar w:fldCharType="begin"/>
      </w:r>
      <w:r>
        <w:instrText xml:space="preserve"> HYPERLINK \l "_Toc44497820" </w:instrText>
      </w:r>
      <w:r>
        <w:fldChar w:fldCharType="separate"/>
      </w:r>
      <w:r>
        <w:rPr>
          <w:rStyle w:val="24"/>
          <w:rFonts w:ascii="Times New Roman" w:hAnsi="Times New Roman"/>
          <w:b/>
          <w:bCs/>
          <w:sz w:val="24"/>
          <w:szCs w:val="24"/>
        </w:rPr>
        <w:t>4.</w:t>
      </w:r>
      <w:r>
        <w:rPr>
          <w:b/>
          <w:bCs/>
          <w:smallCaps w:val="0"/>
          <w:sz w:val="24"/>
          <w:szCs w:val="24"/>
        </w:rPr>
        <w:tab/>
      </w:r>
      <w:r>
        <w:rPr>
          <w:rStyle w:val="24"/>
          <w:rFonts w:ascii="Times New Roman" w:hAnsi="Times New Roman"/>
          <w:b/>
          <w:bCs/>
          <w:sz w:val="24"/>
          <w:szCs w:val="24"/>
        </w:rPr>
        <w:t>系统接口：外部系统接口</w:t>
      </w:r>
      <w:r>
        <w:rPr>
          <w:b/>
          <w:bCs/>
          <w:sz w:val="24"/>
          <w:szCs w:val="24"/>
        </w:rPr>
        <w:tab/>
      </w:r>
      <w:r>
        <w:rPr>
          <w:b/>
          <w:bCs/>
          <w:sz w:val="24"/>
          <w:szCs w:val="24"/>
        </w:rPr>
        <w:fldChar w:fldCharType="begin"/>
      </w:r>
      <w:r>
        <w:rPr>
          <w:b/>
          <w:bCs/>
          <w:sz w:val="24"/>
          <w:szCs w:val="24"/>
        </w:rPr>
        <w:instrText xml:space="preserve"> PAGEREF _Toc44497820 \h </w:instrText>
      </w:r>
      <w:r>
        <w:rPr>
          <w:b/>
          <w:bCs/>
          <w:sz w:val="24"/>
          <w:szCs w:val="24"/>
        </w:rPr>
        <w:fldChar w:fldCharType="separate"/>
      </w:r>
      <w:r>
        <w:rPr>
          <w:b/>
          <w:bCs/>
          <w:sz w:val="24"/>
          <w:szCs w:val="24"/>
        </w:rPr>
        <w:t>21</w:t>
      </w:r>
      <w:r>
        <w:rPr>
          <w:b/>
          <w:bCs/>
          <w:sz w:val="24"/>
          <w:szCs w:val="24"/>
        </w:rPr>
        <w:fldChar w:fldCharType="end"/>
      </w:r>
      <w:r>
        <w:rPr>
          <w:b/>
          <w:bCs/>
          <w:sz w:val="24"/>
          <w:szCs w:val="24"/>
        </w:rPr>
        <w:fldChar w:fldCharType="end"/>
      </w:r>
    </w:p>
    <w:p>
      <w:pPr>
        <w:tabs>
          <w:tab w:val="left" w:pos="1008"/>
        </w:tabs>
        <w:spacing w:line="120" w:lineRule="auto"/>
        <w:rPr>
          <w:sz w:val="32"/>
          <w:szCs w:val="40"/>
        </w:rPr>
      </w:pPr>
      <w:r>
        <w:rPr>
          <w:b/>
          <w:bCs/>
          <w:sz w:val="24"/>
        </w:rPr>
        <w:fldChar w:fldCharType="end"/>
      </w:r>
    </w:p>
    <w:p/>
    <w:p/>
    <w:p>
      <w:pPr>
        <w:widowControl/>
        <w:jc w:val="left"/>
      </w:pPr>
      <w:r>
        <w:br w:type="page"/>
      </w:r>
    </w:p>
    <w:p>
      <w:pPr>
        <w:pStyle w:val="30"/>
        <w:numPr>
          <w:ilvl w:val="0"/>
          <w:numId w:val="9"/>
        </w:numPr>
        <w:spacing w:before="156" w:beforeLines="50"/>
        <w:outlineLvl w:val="1"/>
        <w:rPr>
          <w:rFonts w:ascii="Times New Roman" w:hAnsi="Times New Roman" w:eastAsiaTheme="minorEastAsia"/>
          <w:b/>
          <w:bCs/>
        </w:rPr>
      </w:pPr>
      <w:bookmarkStart w:id="20" w:name="_Toc44884487"/>
      <w:bookmarkStart w:id="21" w:name="_Toc44498179"/>
      <w:bookmarkStart w:id="22" w:name="_Toc44497804"/>
      <w:bookmarkStart w:id="23" w:name="_Toc44884374"/>
      <w:bookmarkStart w:id="24" w:name="_Toc44497703"/>
      <w:bookmarkStart w:id="25" w:name="_Toc44498064"/>
      <w:bookmarkStart w:id="26" w:name="_Toc44498442"/>
      <w:bookmarkStart w:id="27" w:name="_Toc44497990"/>
      <w:bookmarkStart w:id="28" w:name="_Toc44498346"/>
      <w:r>
        <w:rPr>
          <w:rFonts w:ascii="Times New Roman" w:hAnsi="Times New Roman" w:eastAsiaTheme="minorEastAsia"/>
          <w:b/>
          <w:bCs/>
          <w:sz w:val="28"/>
          <w:szCs w:val="28"/>
        </w:rPr>
        <w:t>概述</w:t>
      </w:r>
      <w:bookmarkEnd w:id="20"/>
      <w:bookmarkEnd w:id="21"/>
      <w:bookmarkEnd w:id="22"/>
      <w:bookmarkEnd w:id="23"/>
      <w:bookmarkEnd w:id="24"/>
      <w:bookmarkEnd w:id="25"/>
      <w:bookmarkEnd w:id="26"/>
      <w:bookmarkEnd w:id="27"/>
      <w:bookmarkEnd w:id="28"/>
    </w:p>
    <w:p>
      <w:pPr>
        <w:pStyle w:val="30"/>
        <w:numPr>
          <w:ilvl w:val="1"/>
          <w:numId w:val="9"/>
        </w:numPr>
        <w:spacing w:before="156" w:beforeLines="50"/>
        <w:outlineLvl w:val="2"/>
        <w:rPr>
          <w:rFonts w:ascii="Times New Roman" w:hAnsi="Times New Roman" w:eastAsiaTheme="minorEastAsia"/>
          <w:b/>
          <w:bCs/>
        </w:rPr>
      </w:pPr>
      <w:bookmarkStart w:id="29" w:name="_Toc44498443"/>
      <w:bookmarkStart w:id="30" w:name="_Toc44497805"/>
      <w:bookmarkStart w:id="31" w:name="_Toc44498065"/>
      <w:bookmarkStart w:id="32" w:name="_Toc44497991"/>
      <w:bookmarkStart w:id="33" w:name="_Toc44498180"/>
      <w:bookmarkStart w:id="34" w:name="_Toc44884375"/>
      <w:bookmarkStart w:id="35" w:name="_Toc44498347"/>
      <w:bookmarkStart w:id="36" w:name="_Toc44884488"/>
      <w:r>
        <w:rPr>
          <w:rFonts w:ascii="Times New Roman" w:hAnsi="Times New Roman" w:eastAsiaTheme="minorEastAsia"/>
          <w:b/>
          <w:bCs/>
          <w:sz w:val="24"/>
          <w:szCs w:val="24"/>
        </w:rPr>
        <w:t>编写目的</w:t>
      </w:r>
      <w:bookmarkEnd w:id="29"/>
      <w:bookmarkEnd w:id="30"/>
      <w:bookmarkEnd w:id="31"/>
      <w:bookmarkEnd w:id="32"/>
      <w:bookmarkEnd w:id="33"/>
      <w:bookmarkEnd w:id="34"/>
      <w:bookmarkEnd w:id="35"/>
      <w:bookmarkEnd w:id="36"/>
    </w:p>
    <w:p>
      <w:pPr>
        <w:pStyle w:val="30"/>
        <w:spacing w:before="156" w:beforeLines="50"/>
        <w:ind w:left="240" w:firstLine="420"/>
        <w:rPr>
          <w:rFonts w:ascii="Times New Roman" w:hAnsi="Times New Roman" w:eastAsiaTheme="minorEastAsia"/>
        </w:rPr>
      </w:pPr>
      <w:r>
        <w:rPr>
          <w:rFonts w:ascii="Times New Roman" w:hAnsi="Times New Roman" w:eastAsiaTheme="minorEastAsia"/>
        </w:rPr>
        <w:t>本设计说明书简单阐明了</w:t>
      </w:r>
      <w:r>
        <w:rPr>
          <w:rFonts w:hint="eastAsia" w:ascii="Times New Roman" w:hAnsi="Times New Roman" w:eastAsiaTheme="minorEastAsia"/>
          <w:lang w:val="en-US" w:eastAsia="zh-CN"/>
        </w:rPr>
        <w:t>医疗物资流通管理系统</w:t>
      </w:r>
      <w:r>
        <w:rPr>
          <w:rFonts w:ascii="Times New Roman" w:hAnsi="Times New Roman" w:eastAsiaTheme="minorEastAsia"/>
        </w:rPr>
        <w:t>的基本设计思想、基本功能、模块划分以及模块间接口，便于各模块开发人员能更好地了解该系统的基本情况及各模块详细功能。</w:t>
      </w:r>
    </w:p>
    <w:p>
      <w:pPr>
        <w:pStyle w:val="30"/>
        <w:numPr>
          <w:ilvl w:val="1"/>
          <w:numId w:val="9"/>
        </w:numPr>
        <w:spacing w:before="156" w:beforeLines="50"/>
        <w:outlineLvl w:val="2"/>
        <w:rPr>
          <w:rFonts w:ascii="Times New Roman" w:hAnsi="Times New Roman" w:eastAsiaTheme="minorEastAsia"/>
          <w:b/>
          <w:bCs/>
        </w:rPr>
      </w:pPr>
      <w:bookmarkStart w:id="37" w:name="_Toc44498181"/>
      <w:bookmarkStart w:id="38" w:name="_Toc44498348"/>
      <w:bookmarkStart w:id="39" w:name="_Toc44498444"/>
      <w:bookmarkStart w:id="40" w:name="_Toc44497806"/>
      <w:bookmarkStart w:id="41" w:name="_Toc44884376"/>
      <w:bookmarkStart w:id="42" w:name="_Toc44497992"/>
      <w:bookmarkStart w:id="43" w:name="_Toc44498066"/>
      <w:bookmarkStart w:id="44" w:name="_Toc44884489"/>
      <w:r>
        <w:rPr>
          <w:rFonts w:ascii="Times New Roman" w:hAnsi="Times New Roman" w:eastAsiaTheme="minorEastAsia"/>
          <w:b/>
          <w:bCs/>
          <w:sz w:val="24"/>
          <w:szCs w:val="24"/>
        </w:rPr>
        <w:t>项目背景</w:t>
      </w:r>
      <w:bookmarkEnd w:id="37"/>
      <w:bookmarkEnd w:id="38"/>
      <w:bookmarkEnd w:id="39"/>
      <w:bookmarkEnd w:id="40"/>
      <w:bookmarkEnd w:id="41"/>
      <w:bookmarkEnd w:id="42"/>
      <w:bookmarkEnd w:id="43"/>
      <w:bookmarkEnd w:id="44"/>
    </w:p>
    <w:p>
      <w:pPr>
        <w:pStyle w:val="30"/>
        <w:spacing w:before="156" w:beforeLines="50"/>
        <w:ind w:left="240" w:firstLine="420"/>
        <w:rPr>
          <w:rFonts w:hint="default" w:ascii="Times New Roman" w:hAnsi="Times New Roman" w:eastAsiaTheme="minorEastAsia"/>
          <w:lang w:val="en-US"/>
        </w:rPr>
      </w:pPr>
      <w:r>
        <w:rPr>
          <w:rFonts w:hint="eastAsia" w:ascii="Times New Roman" w:hAnsi="Times New Roman" w:eastAsiaTheme="minorEastAsia"/>
          <w:lang w:val="en-US" w:eastAsia="zh-CN"/>
        </w:rPr>
        <w:t>自新冠疫情发生以来，医疗机构更加需要“医用口罩”、“防护服”等医疗物资</w:t>
      </w:r>
      <w:r>
        <w:rPr>
          <w:rFonts w:ascii="Times New Roman" w:hAnsi="Times New Roman" w:eastAsiaTheme="minorEastAsia"/>
        </w:rPr>
        <w:t>，</w:t>
      </w:r>
      <w:r>
        <w:rPr>
          <w:rFonts w:hint="eastAsia" w:ascii="Times New Roman" w:hAnsi="Times New Roman" w:eastAsiaTheme="minorEastAsia"/>
          <w:lang w:val="en-US" w:eastAsia="zh-CN"/>
        </w:rPr>
        <w:t>也更加关心这些医疗物资是否安全可靠。同时，当个人或企业通过红十字会等公益机构捐献医疗物资的时候，也会关心这些医疗物资是否真正地被送到合理的地方去。</w:t>
      </w:r>
    </w:p>
    <w:p>
      <w:pPr>
        <w:pStyle w:val="30"/>
        <w:spacing w:before="156" w:beforeLines="50"/>
        <w:ind w:left="240" w:firstLine="420"/>
        <w:rPr>
          <w:rFonts w:hint="default" w:ascii="Times New Roman" w:hAnsi="Times New Roman" w:eastAsiaTheme="minorEastAsia"/>
          <w:lang w:val="en-US" w:eastAsia="zh-CN"/>
        </w:rPr>
      </w:pPr>
      <w:r>
        <w:rPr>
          <w:rFonts w:ascii="Times New Roman" w:hAnsi="Times New Roman" w:eastAsiaTheme="minorEastAsia"/>
        </w:rPr>
        <w:t>在此背景下，</w:t>
      </w:r>
      <w:r>
        <w:rPr>
          <w:rFonts w:hint="eastAsia" w:ascii="Times New Roman" w:hAnsi="Times New Roman" w:eastAsiaTheme="minorEastAsia"/>
          <w:lang w:val="en-US" w:eastAsia="zh-CN"/>
        </w:rPr>
        <w:t>对医疗物资流通管理</w:t>
      </w:r>
      <w:r>
        <w:rPr>
          <w:rFonts w:ascii="Times New Roman" w:hAnsi="Times New Roman" w:eastAsiaTheme="minorEastAsia"/>
        </w:rPr>
        <w:t>的需求正在提高。</w:t>
      </w:r>
      <w:r>
        <w:rPr>
          <w:rFonts w:hint="eastAsia" w:ascii="Times New Roman" w:hAnsi="Times New Roman" w:eastAsiaTheme="minorEastAsia"/>
          <w:lang w:val="en-US" w:eastAsia="zh-CN"/>
        </w:rPr>
        <w:t>医疗物资流通管理系统</w:t>
      </w:r>
      <w:r>
        <w:rPr>
          <w:rFonts w:ascii="Times New Roman" w:hAnsi="Times New Roman" w:eastAsiaTheme="minorEastAsia"/>
        </w:rPr>
        <w:t>，</w:t>
      </w:r>
      <w:r>
        <w:rPr>
          <w:rFonts w:hint="eastAsia" w:ascii="Times New Roman" w:hAnsi="Times New Roman" w:eastAsiaTheme="minorEastAsia"/>
          <w:lang w:val="en-US" w:eastAsia="zh-CN"/>
        </w:rPr>
        <w:t>正是利用区块链的可溯源性，</w:t>
      </w:r>
      <w:r>
        <w:rPr>
          <w:rFonts w:ascii="Times New Roman" w:hAnsi="Times New Roman" w:eastAsiaTheme="minorEastAsia"/>
        </w:rPr>
        <w:t>快速、便利地为</w:t>
      </w:r>
      <w:r>
        <w:rPr>
          <w:rFonts w:hint="eastAsia" w:ascii="Times New Roman" w:hAnsi="Times New Roman" w:eastAsiaTheme="minorEastAsia"/>
          <w:lang w:val="en-US" w:eastAsia="zh-CN"/>
        </w:rPr>
        <w:t>捐赠者和医疗机构提供一个公开、可查验的平台，让每一批医疗物资的来源和去处都清晰地展现在我们眼前。</w:t>
      </w:r>
    </w:p>
    <w:p>
      <w:pPr>
        <w:pStyle w:val="30"/>
        <w:spacing w:before="156" w:beforeLines="50"/>
        <w:ind w:left="240" w:firstLine="420"/>
        <w:rPr>
          <w:rFonts w:ascii="Times New Roman" w:hAnsi="Times New Roman" w:eastAsiaTheme="minorEastAsia"/>
        </w:rPr>
      </w:pPr>
      <w:r>
        <w:rPr>
          <w:rFonts w:ascii="Times New Roman" w:hAnsi="Times New Roman" w:eastAsiaTheme="minorEastAsia"/>
        </w:rPr>
        <w:t>本二手交易市场系统可以提供一个供用户自由发布和购置二手商品的平台。</w:t>
      </w:r>
      <w:r>
        <w:rPr>
          <w:rFonts w:hint="eastAsia" w:ascii="Times New Roman" w:hAnsi="Times New Roman" w:eastAsiaTheme="minorEastAsia"/>
          <w:lang w:val="en-US" w:eastAsia="zh-CN"/>
        </w:rPr>
        <w:t>用户</w:t>
      </w:r>
      <w:r>
        <w:rPr>
          <w:rFonts w:ascii="Times New Roman" w:hAnsi="Times New Roman" w:eastAsiaTheme="minorEastAsia"/>
        </w:rPr>
        <w:t>在系统中可以进行</w:t>
      </w:r>
      <w:r>
        <w:rPr>
          <w:rFonts w:hint="eastAsia" w:ascii="Times New Roman" w:hAnsi="Times New Roman" w:eastAsiaTheme="minorEastAsia"/>
          <w:lang w:val="en-US" w:eastAsia="zh-CN"/>
        </w:rPr>
        <w:t>购买登记，捐赠登记，转移登记</w:t>
      </w:r>
      <w:r>
        <w:rPr>
          <w:rFonts w:ascii="Times New Roman" w:hAnsi="Times New Roman" w:eastAsiaTheme="minorEastAsia"/>
        </w:rPr>
        <w:t>，</w:t>
      </w:r>
      <w:r>
        <w:rPr>
          <w:rFonts w:hint="eastAsia" w:ascii="Times New Roman" w:hAnsi="Times New Roman" w:eastAsiaTheme="minorEastAsia"/>
          <w:lang w:val="en-US" w:eastAsia="zh-CN"/>
        </w:rPr>
        <w:t>查看物流</w:t>
      </w:r>
      <w:r>
        <w:rPr>
          <w:rFonts w:ascii="Times New Roman" w:hAnsi="Times New Roman" w:eastAsiaTheme="minorEastAsia"/>
        </w:rPr>
        <w:t>等操作。本系统后台是基于FISCO-BCOS的区块链系统，在保证稳定性和高效性的同时能够提供足够的安全性，可以保护</w:t>
      </w:r>
      <w:r>
        <w:rPr>
          <w:rFonts w:hint="eastAsia" w:ascii="Times New Roman" w:hAnsi="Times New Roman" w:eastAsiaTheme="minorEastAsia"/>
          <w:lang w:val="en-US" w:eastAsia="zh-CN"/>
        </w:rPr>
        <w:t>使物资流通变得清晰可见</w:t>
      </w:r>
      <w:r>
        <w:rPr>
          <w:rFonts w:ascii="Times New Roman" w:hAnsi="Times New Roman" w:eastAsiaTheme="minorEastAsia"/>
        </w:rPr>
        <w:t>。</w:t>
      </w:r>
    </w:p>
    <w:p>
      <w:pPr>
        <w:pStyle w:val="30"/>
        <w:numPr>
          <w:ilvl w:val="0"/>
          <w:numId w:val="9"/>
        </w:numPr>
        <w:spacing w:before="156" w:beforeLines="50"/>
        <w:outlineLvl w:val="1"/>
        <w:rPr>
          <w:rFonts w:ascii="Times New Roman" w:hAnsi="Times New Roman" w:eastAsiaTheme="minorEastAsia"/>
          <w:b/>
          <w:bCs/>
        </w:rPr>
      </w:pPr>
      <w:bookmarkStart w:id="45" w:name="_Toc44497807"/>
      <w:bookmarkStart w:id="46" w:name="_Toc44498182"/>
      <w:bookmarkStart w:id="47" w:name="_Toc44884490"/>
      <w:bookmarkStart w:id="48" w:name="_Toc44884377"/>
      <w:bookmarkStart w:id="49" w:name="_Toc44498067"/>
      <w:bookmarkStart w:id="50" w:name="_Toc44497704"/>
      <w:bookmarkStart w:id="51" w:name="_Toc44498445"/>
      <w:bookmarkStart w:id="52" w:name="_Toc44497993"/>
      <w:bookmarkStart w:id="53" w:name="_Toc44498349"/>
      <w:r>
        <w:rPr>
          <w:rFonts w:ascii="Times New Roman" w:hAnsi="Times New Roman" w:eastAsiaTheme="minorEastAsia"/>
          <w:b/>
          <w:bCs/>
          <w:sz w:val="28"/>
          <w:szCs w:val="28"/>
        </w:rPr>
        <w:t>系统功能需求</w:t>
      </w:r>
      <w:bookmarkEnd w:id="45"/>
      <w:bookmarkEnd w:id="46"/>
      <w:bookmarkEnd w:id="47"/>
      <w:bookmarkEnd w:id="48"/>
      <w:bookmarkEnd w:id="49"/>
      <w:bookmarkEnd w:id="50"/>
      <w:bookmarkEnd w:id="51"/>
      <w:bookmarkEnd w:id="52"/>
      <w:bookmarkEnd w:id="53"/>
    </w:p>
    <w:p>
      <w:pPr>
        <w:pStyle w:val="30"/>
        <w:numPr>
          <w:ilvl w:val="1"/>
          <w:numId w:val="9"/>
        </w:numPr>
        <w:spacing w:before="156" w:beforeLines="50"/>
        <w:outlineLvl w:val="2"/>
        <w:rPr>
          <w:rFonts w:ascii="Times New Roman" w:hAnsi="Times New Roman" w:eastAsiaTheme="minorEastAsia"/>
          <w:b/>
          <w:bCs/>
        </w:rPr>
      </w:pPr>
      <w:bookmarkStart w:id="54" w:name="_Toc44884491"/>
      <w:bookmarkStart w:id="55" w:name="_Toc44497808"/>
      <w:bookmarkStart w:id="56" w:name="_Toc44497994"/>
      <w:bookmarkStart w:id="57" w:name="_Toc44498446"/>
      <w:bookmarkStart w:id="58" w:name="_Toc44498068"/>
      <w:bookmarkStart w:id="59" w:name="_Toc44498183"/>
      <w:bookmarkStart w:id="60" w:name="_Toc44884378"/>
      <w:bookmarkStart w:id="61" w:name="_Toc44498350"/>
      <w:r>
        <w:rPr>
          <w:rFonts w:ascii="Times New Roman" w:hAnsi="Times New Roman" w:eastAsiaTheme="minorEastAsia"/>
          <w:b/>
          <w:bCs/>
          <w:sz w:val="24"/>
          <w:szCs w:val="24"/>
        </w:rPr>
        <w:t>系统功能架构：</w:t>
      </w:r>
      <w:bookmarkEnd w:id="54"/>
      <w:bookmarkEnd w:id="55"/>
      <w:bookmarkEnd w:id="56"/>
      <w:bookmarkEnd w:id="57"/>
      <w:bookmarkEnd w:id="58"/>
      <w:bookmarkEnd w:id="59"/>
      <w:bookmarkEnd w:id="60"/>
      <w:bookmarkEnd w:id="61"/>
    </w:p>
    <w:p>
      <w:pPr>
        <w:pStyle w:val="30"/>
        <w:spacing w:before="156" w:beforeLines="50"/>
        <w:jc w:val="center"/>
        <w:rPr>
          <w:rFonts w:hint="default" w:ascii="Times New Roman" w:hAnsi="Times New Roman" w:eastAsiaTheme="minorEastAsia"/>
          <w:lang w:val="en-US"/>
        </w:rPr>
      </w:pPr>
      <w:r>
        <w:rPr>
          <w:rFonts w:hint="default" w:ascii="Times New Roman" w:hAnsi="Times New Roman" w:eastAsiaTheme="minorEastAsia"/>
          <w:lang w:val="en-US"/>
        </w:rPr>
        <w:drawing>
          <wp:inline distT="0" distB="0" distL="114300" distR="114300">
            <wp:extent cx="5268595" cy="3422650"/>
            <wp:effectExtent l="0" t="0" r="8255"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68595" cy="3422650"/>
                    </a:xfrm>
                    <a:prstGeom prst="rect">
                      <a:avLst/>
                    </a:prstGeom>
                    <a:noFill/>
                    <a:ln>
                      <a:noFill/>
                    </a:ln>
                  </pic:spPr>
                </pic:pic>
              </a:graphicData>
            </a:graphic>
          </wp:inline>
        </w:drawing>
      </w:r>
    </w:p>
    <w:p>
      <w:pPr>
        <w:pStyle w:val="30"/>
        <w:numPr>
          <w:ilvl w:val="1"/>
          <w:numId w:val="9"/>
        </w:numPr>
        <w:spacing w:before="156" w:beforeLines="50"/>
        <w:outlineLvl w:val="2"/>
        <w:rPr>
          <w:rFonts w:ascii="Times New Roman" w:hAnsi="Times New Roman" w:eastAsiaTheme="minorEastAsia"/>
          <w:b/>
          <w:bCs/>
        </w:rPr>
      </w:pPr>
      <w:bookmarkStart w:id="62" w:name="_Toc44884379"/>
      <w:bookmarkStart w:id="63" w:name="_Toc44498351"/>
      <w:bookmarkStart w:id="64" w:name="_Toc44498184"/>
      <w:bookmarkStart w:id="65" w:name="_Toc44498069"/>
      <w:bookmarkStart w:id="66" w:name="_Toc44498447"/>
      <w:bookmarkStart w:id="67" w:name="_Toc44884492"/>
      <w:bookmarkStart w:id="68" w:name="_Toc44497809"/>
      <w:bookmarkStart w:id="69" w:name="_Toc44497995"/>
      <w:r>
        <w:rPr>
          <w:rFonts w:ascii="Times New Roman" w:hAnsi="Times New Roman" w:eastAsiaTheme="minorEastAsia"/>
          <w:b/>
          <w:bCs/>
          <w:sz w:val="24"/>
          <w:szCs w:val="24"/>
        </w:rPr>
        <w:t>登录</w:t>
      </w:r>
      <w:bookmarkEnd w:id="62"/>
      <w:bookmarkEnd w:id="63"/>
      <w:bookmarkEnd w:id="64"/>
      <w:bookmarkEnd w:id="65"/>
      <w:bookmarkEnd w:id="66"/>
      <w:bookmarkEnd w:id="67"/>
      <w:bookmarkEnd w:id="68"/>
      <w:bookmarkEnd w:id="69"/>
    </w:p>
    <w:p>
      <w:pPr>
        <w:pStyle w:val="30"/>
        <w:numPr>
          <w:ilvl w:val="2"/>
          <w:numId w:val="9"/>
        </w:numPr>
        <w:spacing w:before="156" w:beforeLines="50"/>
        <w:outlineLvl w:val="3"/>
        <w:rPr>
          <w:rFonts w:ascii="Times New Roman" w:hAnsi="Times New Roman" w:eastAsiaTheme="minorEastAsia"/>
          <w:b/>
          <w:bCs/>
        </w:rPr>
      </w:pPr>
      <w:bookmarkStart w:id="70" w:name="_Toc44498185"/>
      <w:bookmarkStart w:id="71" w:name="_Toc44498070"/>
      <w:bookmarkStart w:id="72" w:name="_Toc44884380"/>
      <w:r>
        <w:rPr>
          <w:rFonts w:ascii="Times New Roman" w:hAnsi="Times New Roman" w:eastAsiaTheme="minorEastAsia"/>
          <w:b/>
          <w:bCs/>
          <w:sz w:val="24"/>
          <w:szCs w:val="24"/>
        </w:rPr>
        <w:t>用例图</w:t>
      </w:r>
      <w:bookmarkEnd w:id="70"/>
      <w:bookmarkEnd w:id="71"/>
      <w:bookmarkEnd w:id="72"/>
    </w:p>
    <w:p>
      <w:pPr>
        <w:pStyle w:val="30"/>
        <w:spacing w:before="156" w:beforeLines="50"/>
        <w:jc w:val="center"/>
        <w:rPr>
          <w:rFonts w:ascii="Times New Roman" w:hAnsi="Times New Roman" w:eastAsiaTheme="minorEastAsia"/>
        </w:rPr>
      </w:pPr>
      <w:r>
        <w:rPr>
          <w:rFonts w:ascii="Times New Roman" w:hAnsi="Times New Roman" w:eastAsiaTheme="minorEastAsia"/>
        </w:rPr>
        <w:drawing>
          <wp:inline distT="0" distB="0" distL="114300" distR="114300">
            <wp:extent cx="5271770" cy="3419475"/>
            <wp:effectExtent l="0" t="0" r="5080" b="952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9"/>
                    <a:stretch>
                      <a:fillRect/>
                    </a:stretch>
                  </pic:blipFill>
                  <pic:spPr>
                    <a:xfrm>
                      <a:off x="0" y="0"/>
                      <a:ext cx="5271770" cy="3419475"/>
                    </a:xfrm>
                    <a:prstGeom prst="rect">
                      <a:avLst/>
                    </a:prstGeom>
                    <a:noFill/>
                    <a:ln>
                      <a:noFill/>
                    </a:ln>
                  </pic:spPr>
                </pic:pic>
              </a:graphicData>
            </a:graphic>
          </wp:inline>
        </w:drawing>
      </w:r>
    </w:p>
    <w:p>
      <w:pPr>
        <w:pStyle w:val="30"/>
        <w:numPr>
          <w:ilvl w:val="2"/>
          <w:numId w:val="9"/>
        </w:numPr>
        <w:spacing w:before="156" w:beforeLines="50"/>
        <w:outlineLvl w:val="3"/>
        <w:rPr>
          <w:rFonts w:ascii="Times New Roman" w:hAnsi="Times New Roman" w:eastAsiaTheme="minorEastAsia"/>
          <w:b/>
          <w:bCs/>
        </w:rPr>
      </w:pPr>
      <w:bookmarkStart w:id="73" w:name="_Toc44498186"/>
      <w:bookmarkStart w:id="74" w:name="_Toc44498071"/>
      <w:bookmarkStart w:id="75" w:name="_Toc44884381"/>
      <w:r>
        <w:rPr>
          <w:rFonts w:ascii="Times New Roman" w:hAnsi="Times New Roman" w:eastAsiaTheme="minorEastAsia"/>
          <w:b/>
          <w:bCs/>
          <w:sz w:val="24"/>
          <w:szCs w:val="24"/>
        </w:rPr>
        <w:t>用例描述</w:t>
      </w:r>
      <w:bookmarkEnd w:id="73"/>
      <w:bookmarkEnd w:id="74"/>
      <w:bookmarkEnd w:id="75"/>
    </w:p>
    <w:tbl>
      <w:tblPr>
        <w:tblStyle w:val="20"/>
        <w:tblW w:w="822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237"/>
        <w:gridCol w:w="599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810" w:hRule="atLeast"/>
        </w:trPr>
        <w:tc>
          <w:tcPr>
            <w:tcW w:w="2237" w:type="dxa"/>
          </w:tcPr>
          <w:p>
            <w:pPr>
              <w:spacing w:before="156" w:beforeLines="50"/>
              <w:jc w:val="left"/>
              <w:rPr>
                <w:rFonts w:ascii="Times New Roman" w:hAnsi="Times New Roman"/>
              </w:rPr>
            </w:pPr>
            <w:r>
              <w:rPr>
                <w:rFonts w:ascii="Times New Roman" w:hAnsi="Times New Roman"/>
                <w:sz w:val="22"/>
              </w:rPr>
              <w:t>用例简要描述</w:t>
            </w:r>
          </w:p>
        </w:tc>
        <w:tc>
          <w:tcPr>
            <w:tcW w:w="5990" w:type="dxa"/>
          </w:tcPr>
          <w:p>
            <w:pPr>
              <w:spacing w:before="156" w:beforeLines="50"/>
              <w:jc w:val="left"/>
              <w:rPr>
                <w:rFonts w:ascii="Times New Roman" w:hAnsi="Times New Roman"/>
              </w:rPr>
            </w:pPr>
            <w:r>
              <w:rPr>
                <w:rFonts w:ascii="Times New Roman" w:hAnsi="Times New Roman"/>
                <w:sz w:val="22"/>
              </w:rPr>
              <w:t>用户可以登陆自己的</w:t>
            </w:r>
            <w:r>
              <w:rPr>
                <w:rFonts w:hint="eastAsia" w:ascii="Times New Roman" w:hAnsi="Times New Roman"/>
                <w:sz w:val="22"/>
                <w:lang w:val="en-US" w:eastAsia="zh-CN"/>
              </w:rPr>
              <w:t>医疗物资流通管理</w:t>
            </w:r>
            <w:r>
              <w:rPr>
                <w:rFonts w:ascii="Times New Roman" w:hAnsi="Times New Roman"/>
                <w:sz w:val="22"/>
              </w:rPr>
              <w:t>系统账户。对于</w:t>
            </w:r>
            <w:r>
              <w:rPr>
                <w:rFonts w:hint="eastAsia" w:ascii="Times New Roman" w:hAnsi="Times New Roman"/>
                <w:sz w:val="22"/>
                <w:lang w:val="en-US" w:eastAsia="zh-CN"/>
              </w:rPr>
              <w:t>生产商、基金会、医疗机构、普通用户和管理员</w:t>
            </w:r>
            <w:r>
              <w:rPr>
                <w:rFonts w:ascii="Times New Roman" w:hAnsi="Times New Roman"/>
                <w:sz w:val="22"/>
              </w:rPr>
              <w:t>用户拥有不同权限的账户。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用例角色</w:t>
            </w:r>
          </w:p>
        </w:tc>
        <w:tc>
          <w:tcPr>
            <w:tcW w:w="5990" w:type="dxa"/>
          </w:tcPr>
          <w:p>
            <w:pPr>
              <w:spacing w:before="156" w:beforeLines="50"/>
              <w:jc w:val="left"/>
              <w:rPr>
                <w:rFonts w:ascii="Times New Roman" w:hAnsi="Times New Roman"/>
              </w:rPr>
            </w:pPr>
            <w:r>
              <w:rPr>
                <w:rFonts w:hint="eastAsia" w:ascii="Times New Roman" w:hAnsi="Times New Roman"/>
                <w:sz w:val="22"/>
                <w:lang w:val="en-US" w:eastAsia="zh-CN"/>
              </w:rPr>
              <w:t>生产商、基金会、医疗机构、普通用户和管理员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用例前置条件</w:t>
            </w:r>
          </w:p>
        </w:tc>
        <w:tc>
          <w:tcPr>
            <w:tcW w:w="5990" w:type="dxa"/>
          </w:tcPr>
          <w:p>
            <w:pPr>
              <w:spacing w:before="156" w:beforeLines="50"/>
              <w:jc w:val="left"/>
              <w:rPr>
                <w:rFonts w:ascii="Times New Roman" w:hAnsi="Times New Roman"/>
              </w:rPr>
            </w:pPr>
            <w:r>
              <w:rPr>
                <w:rFonts w:ascii="Times New Roman" w:hAnsi="Times New Roman"/>
                <w:sz w:val="22"/>
              </w:rPr>
              <w:t>用户未登录</w:t>
            </w:r>
            <w:r>
              <w:rPr>
                <w:rFonts w:hint="eastAsia" w:ascii="Times New Roman" w:hAnsi="Times New Roman"/>
                <w:sz w:val="22"/>
                <w:lang w:val="en-US" w:eastAsia="zh-CN"/>
              </w:rPr>
              <w:t>医疗物资流通管理</w:t>
            </w:r>
            <w:r>
              <w:rPr>
                <w:rFonts w:ascii="Times New Roman" w:hAnsi="Times New Roman"/>
                <w:sz w:val="22"/>
              </w:rPr>
              <w:t>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用例后置条件</w:t>
            </w:r>
          </w:p>
        </w:tc>
        <w:tc>
          <w:tcPr>
            <w:tcW w:w="5990" w:type="dxa"/>
          </w:tcPr>
          <w:p>
            <w:pPr>
              <w:spacing w:before="156" w:beforeLines="50"/>
              <w:jc w:val="left"/>
              <w:rPr>
                <w:rFonts w:ascii="Times New Roman" w:hAnsi="Times New Roman"/>
              </w:rPr>
            </w:pPr>
            <w:r>
              <w:rPr>
                <w:rFonts w:ascii="Times New Roman" w:hAnsi="Times New Roman"/>
                <w:sz w:val="22"/>
              </w:rPr>
              <w:t>成功登录系统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75" w:hRule="atLeast"/>
        </w:trPr>
        <w:tc>
          <w:tcPr>
            <w:tcW w:w="2237" w:type="dxa"/>
          </w:tcPr>
          <w:p>
            <w:pPr>
              <w:spacing w:before="156" w:beforeLines="50"/>
              <w:jc w:val="left"/>
              <w:rPr>
                <w:rFonts w:ascii="Times New Roman" w:hAnsi="Times New Roman"/>
              </w:rPr>
            </w:pPr>
            <w:r>
              <w:rPr>
                <w:rFonts w:ascii="Times New Roman" w:hAnsi="Times New Roman"/>
                <w:sz w:val="22"/>
              </w:rPr>
              <w:t>基本事件流</w:t>
            </w:r>
          </w:p>
        </w:tc>
        <w:tc>
          <w:tcPr>
            <w:tcW w:w="5990" w:type="dxa"/>
          </w:tcPr>
          <w:p>
            <w:pPr>
              <w:spacing w:before="156" w:beforeLines="50"/>
              <w:jc w:val="left"/>
              <w:rPr>
                <w:rFonts w:ascii="Times New Roman" w:hAnsi="Times New Roman"/>
              </w:rPr>
            </w:pPr>
            <w:r>
              <w:rPr>
                <w:rFonts w:ascii="Times New Roman" w:hAnsi="Times New Roman"/>
                <w:sz w:val="22"/>
              </w:rPr>
              <w:t>用户打开</w:t>
            </w:r>
            <w:r>
              <w:rPr>
                <w:rFonts w:hint="eastAsia" w:ascii="Times New Roman" w:hAnsi="Times New Roman"/>
                <w:sz w:val="22"/>
                <w:lang w:val="en-US" w:eastAsia="zh-CN"/>
              </w:rPr>
              <w:t>医疗物资流通管理</w:t>
            </w:r>
            <w:r>
              <w:rPr>
                <w:rFonts w:ascii="Times New Roman" w:hAnsi="Times New Roman"/>
                <w:sz w:val="22"/>
              </w:rPr>
              <w:t>系统</w:t>
            </w:r>
          </w:p>
          <w:p>
            <w:pPr>
              <w:spacing w:before="156" w:beforeLines="50"/>
              <w:jc w:val="left"/>
              <w:rPr>
                <w:rFonts w:ascii="Times New Roman" w:hAnsi="Times New Roman"/>
              </w:rPr>
            </w:pPr>
            <w:r>
              <w:rPr>
                <w:rFonts w:ascii="Times New Roman" w:hAnsi="Times New Roman"/>
                <w:sz w:val="22"/>
              </w:rPr>
              <w:t>系统显示欢迎界面，并要求输入账户名和密码</w:t>
            </w:r>
          </w:p>
          <w:p>
            <w:pPr>
              <w:spacing w:before="156" w:beforeLines="50"/>
              <w:jc w:val="left"/>
              <w:rPr>
                <w:rFonts w:ascii="Times New Roman" w:hAnsi="Times New Roman"/>
              </w:rPr>
            </w:pPr>
            <w:r>
              <w:rPr>
                <w:rFonts w:ascii="Times New Roman" w:hAnsi="Times New Roman"/>
                <w:sz w:val="22"/>
              </w:rPr>
              <w:t>用户输入账户名和密码</w:t>
            </w:r>
          </w:p>
          <w:p>
            <w:pPr>
              <w:spacing w:before="156" w:beforeLines="50"/>
              <w:jc w:val="left"/>
              <w:rPr>
                <w:rFonts w:ascii="Times New Roman" w:hAnsi="Times New Roman"/>
              </w:rPr>
            </w:pPr>
            <w:r>
              <w:rPr>
                <w:rFonts w:ascii="Times New Roman" w:hAnsi="Times New Roman"/>
                <w:sz w:val="22"/>
              </w:rPr>
              <w:t>系统验证登录信息，允许用户登录</w:t>
            </w:r>
          </w:p>
          <w:p>
            <w:pPr>
              <w:spacing w:before="156" w:beforeLines="50"/>
              <w:jc w:val="left"/>
              <w:rPr>
                <w:rFonts w:ascii="Times New Roman" w:hAnsi="Times New Roman"/>
                <w:sz w:val="22"/>
              </w:rPr>
            </w:pPr>
            <w:r>
              <w:rPr>
                <w:rFonts w:hint="eastAsia" w:ascii="Times New Roman" w:hAnsi="Times New Roman"/>
                <w:sz w:val="22"/>
                <w:lang w:val="en-US" w:eastAsia="zh-CN"/>
              </w:rPr>
              <w:t>//</w:t>
            </w:r>
            <w:r>
              <w:rPr>
                <w:rFonts w:ascii="Times New Roman" w:hAnsi="Times New Roman"/>
                <w:sz w:val="22"/>
              </w:rPr>
              <w:t>系统根据不同用户类型启动不同的主界面</w:t>
            </w:r>
          </w:p>
          <w:p>
            <w:pPr>
              <w:spacing w:before="156" w:beforeLines="50"/>
              <w:jc w:val="left"/>
              <w:rPr>
                <w:rFonts w:hint="default" w:ascii="Times New Roman" w:hAnsi="Times New Roman" w:eastAsiaTheme="minorEastAsia"/>
                <w:sz w:val="22"/>
                <w:lang w:val="en-US" w:eastAsia="zh-CN"/>
              </w:rPr>
            </w:pPr>
            <w:r>
              <w:rPr>
                <w:rFonts w:hint="eastAsia" w:ascii="Times New Roman" w:hAnsi="Times New Roman"/>
                <w:sz w:val="22"/>
                <w:lang w:val="en-US" w:eastAsia="zh-CN"/>
              </w:rPr>
              <w:t>//这里可以是同一套，生产商也可以有捐赠页面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备选事件流1</w:t>
            </w:r>
          </w:p>
        </w:tc>
        <w:tc>
          <w:tcPr>
            <w:tcW w:w="5990" w:type="dxa"/>
          </w:tcPr>
          <w:p>
            <w:pPr>
              <w:spacing w:before="156" w:beforeLines="50"/>
              <w:jc w:val="left"/>
              <w:rPr>
                <w:rFonts w:ascii="Times New Roman" w:hAnsi="Times New Roman"/>
                <w:sz w:val="22"/>
              </w:rPr>
            </w:pPr>
            <w:r>
              <w:rPr>
                <w:rFonts w:ascii="Times New Roman" w:hAnsi="Times New Roman"/>
                <w:sz w:val="22"/>
              </w:rPr>
              <w:t>用户打开</w:t>
            </w:r>
            <w:r>
              <w:rPr>
                <w:rFonts w:hint="eastAsia" w:ascii="Times New Roman" w:hAnsi="Times New Roman"/>
                <w:sz w:val="22"/>
                <w:lang w:val="en-US" w:eastAsia="zh-CN"/>
              </w:rPr>
              <w:t>医疗物资流通管理</w:t>
            </w:r>
            <w:r>
              <w:rPr>
                <w:rFonts w:ascii="Times New Roman" w:hAnsi="Times New Roman"/>
                <w:sz w:val="22"/>
              </w:rPr>
              <w:t>系统</w:t>
            </w:r>
          </w:p>
          <w:p>
            <w:pPr>
              <w:spacing w:before="156" w:beforeLines="50"/>
              <w:jc w:val="left"/>
              <w:rPr>
                <w:rFonts w:ascii="Times New Roman" w:hAnsi="Times New Roman"/>
              </w:rPr>
            </w:pPr>
            <w:r>
              <w:rPr>
                <w:rFonts w:ascii="Times New Roman" w:hAnsi="Times New Roman"/>
                <w:sz w:val="22"/>
              </w:rPr>
              <w:t>系统显示欢迎界面，并要求输入账户名和密码</w:t>
            </w:r>
          </w:p>
          <w:p>
            <w:pPr>
              <w:spacing w:before="156" w:beforeLines="50"/>
              <w:jc w:val="left"/>
              <w:rPr>
                <w:rFonts w:ascii="Times New Roman" w:hAnsi="Times New Roman"/>
              </w:rPr>
            </w:pPr>
            <w:r>
              <w:rPr>
                <w:rFonts w:ascii="Times New Roman" w:hAnsi="Times New Roman"/>
                <w:sz w:val="22"/>
              </w:rPr>
              <w:t>用户输入账户名和密码</w:t>
            </w:r>
          </w:p>
          <w:p>
            <w:pPr>
              <w:spacing w:before="156" w:beforeLines="50"/>
              <w:jc w:val="left"/>
              <w:rPr>
                <w:rFonts w:ascii="Times New Roman" w:hAnsi="Times New Roman"/>
              </w:rPr>
            </w:pPr>
            <w:r>
              <w:rPr>
                <w:rFonts w:ascii="Times New Roman" w:hAnsi="Times New Roman"/>
                <w:sz w:val="22"/>
              </w:rPr>
              <w:t>系统显示用户名错误或密码错误的提示信息</w:t>
            </w:r>
          </w:p>
          <w:p>
            <w:pPr>
              <w:spacing w:before="156" w:beforeLines="50"/>
              <w:jc w:val="left"/>
              <w:rPr>
                <w:rFonts w:ascii="Times New Roman" w:hAnsi="Times New Roman"/>
              </w:rPr>
            </w:pPr>
            <w:r>
              <w:rPr>
                <w:rFonts w:ascii="Times New Roman" w:hAnsi="Times New Roman"/>
                <w:sz w:val="22"/>
              </w:rPr>
              <w:t>用户可以重新输入登录信息，也可以选择结束该用例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备选事件流2</w:t>
            </w:r>
          </w:p>
        </w:tc>
        <w:tc>
          <w:tcPr>
            <w:tcW w:w="5990" w:type="dxa"/>
          </w:tcPr>
          <w:p>
            <w:pPr>
              <w:spacing w:before="156" w:beforeLines="50"/>
              <w:jc w:val="left"/>
              <w:rPr>
                <w:rFonts w:ascii="Times New Roman" w:hAnsi="Times New Roman"/>
              </w:rPr>
            </w:pPr>
            <w:r>
              <w:rPr>
                <w:rFonts w:ascii="Times New Roman" w:hAnsi="Times New Roman"/>
                <w:sz w:val="22"/>
              </w:rPr>
              <w:t>用户登录系统，进入</w:t>
            </w:r>
            <w:r>
              <w:rPr>
                <w:rFonts w:hint="eastAsia" w:ascii="Times New Roman" w:hAnsi="Times New Roman"/>
                <w:sz w:val="22"/>
                <w:lang w:val="en-US" w:eastAsia="zh-CN"/>
              </w:rPr>
              <w:t>主</w:t>
            </w:r>
            <w:r>
              <w:rPr>
                <w:rFonts w:ascii="Times New Roman" w:hAnsi="Times New Roman"/>
                <w:sz w:val="22"/>
              </w:rPr>
              <w:t>页面</w:t>
            </w:r>
          </w:p>
          <w:p>
            <w:pPr>
              <w:spacing w:before="156" w:beforeLines="50"/>
              <w:jc w:val="left"/>
              <w:rPr>
                <w:rFonts w:ascii="Times New Roman" w:hAnsi="Times New Roman"/>
              </w:rPr>
            </w:pPr>
            <w:r>
              <w:rPr>
                <w:rFonts w:ascii="Times New Roman" w:hAnsi="Times New Roman"/>
                <w:sz w:val="22"/>
              </w:rPr>
              <w:t>用户点击退出登录按钮，退出账户登录</w:t>
            </w:r>
          </w:p>
          <w:p>
            <w:pPr>
              <w:spacing w:before="156" w:beforeLines="50"/>
              <w:jc w:val="left"/>
              <w:rPr>
                <w:rFonts w:ascii="Times New Roman" w:hAnsi="Times New Roman"/>
              </w:rPr>
            </w:pPr>
            <w:r>
              <w:rPr>
                <w:rFonts w:ascii="Times New Roman" w:hAnsi="Times New Roman"/>
                <w:sz w:val="22"/>
              </w:rPr>
              <w:t>返回初始欢迎界面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用例非功能性需求</w:t>
            </w:r>
          </w:p>
        </w:tc>
        <w:tc>
          <w:tcPr>
            <w:tcW w:w="5990" w:type="dxa"/>
          </w:tcPr>
          <w:p>
            <w:pPr>
              <w:spacing w:before="156" w:beforeLines="50"/>
              <w:jc w:val="left"/>
              <w:rPr>
                <w:rFonts w:ascii="Times New Roman" w:hAnsi="Times New Roman"/>
              </w:rPr>
            </w:pPr>
            <w:r>
              <w:rPr>
                <w:rFonts w:ascii="Times New Roman" w:hAnsi="Times New Roman"/>
                <w:sz w:val="22"/>
              </w:rPr>
              <w:t>性能需求：</w:t>
            </w:r>
          </w:p>
          <w:p>
            <w:pPr>
              <w:spacing w:before="156" w:beforeLines="50"/>
              <w:jc w:val="left"/>
              <w:rPr>
                <w:rFonts w:ascii="Times New Roman" w:hAnsi="Times New Roman"/>
              </w:rPr>
            </w:pPr>
            <w:r>
              <w:rPr>
                <w:rFonts w:ascii="Times New Roman" w:hAnsi="Times New Roman"/>
                <w:sz w:val="22"/>
              </w:rPr>
              <w:t>响应时间：小于0.1秒</w:t>
            </w:r>
          </w:p>
          <w:p>
            <w:pPr>
              <w:spacing w:before="156" w:beforeLines="50"/>
              <w:jc w:val="left"/>
              <w:rPr>
                <w:rFonts w:ascii="Times New Roman" w:hAnsi="Times New Roman"/>
              </w:rPr>
            </w:pPr>
            <w:r>
              <w:rPr>
                <w:rFonts w:ascii="Times New Roman" w:hAnsi="Times New Roman"/>
                <w:sz w:val="22"/>
              </w:rPr>
              <w:t>可用性需求 ：</w:t>
            </w:r>
          </w:p>
          <w:p>
            <w:pPr>
              <w:spacing w:before="156" w:beforeLines="50"/>
              <w:jc w:val="left"/>
              <w:rPr>
                <w:rFonts w:ascii="Times New Roman" w:hAnsi="Times New Roman"/>
              </w:rPr>
            </w:pPr>
            <w:r>
              <w:rPr>
                <w:rFonts w:ascii="Times New Roman" w:hAnsi="Times New Roman"/>
                <w:sz w:val="22"/>
              </w:rPr>
              <w:t>正常运行时间:99.9%。</w:t>
            </w:r>
          </w:p>
          <w:p>
            <w:pPr>
              <w:spacing w:before="156" w:beforeLines="50"/>
              <w:jc w:val="left"/>
              <w:rPr>
                <w:rFonts w:ascii="Times New Roman" w:hAnsi="Times New Roman"/>
              </w:rPr>
            </w:pPr>
            <w:r>
              <w:rPr>
                <w:rFonts w:ascii="Times New Roman" w:hAnsi="Times New Roman"/>
                <w:sz w:val="22"/>
              </w:rPr>
              <w:t>并发需求：</w:t>
            </w:r>
          </w:p>
          <w:p>
            <w:pPr>
              <w:spacing w:before="156" w:beforeLines="50"/>
              <w:jc w:val="left"/>
              <w:rPr>
                <w:rFonts w:ascii="Times New Roman" w:hAnsi="Times New Roman"/>
              </w:rPr>
            </w:pPr>
            <w:r>
              <w:rPr>
                <w:rFonts w:ascii="Times New Roman" w:hAnsi="Times New Roman"/>
                <w:sz w:val="22"/>
              </w:rPr>
              <w:t>能支持至少百个并发请求。</w:t>
            </w:r>
          </w:p>
          <w:p>
            <w:pPr>
              <w:spacing w:before="156" w:beforeLines="50"/>
              <w:jc w:val="left"/>
              <w:rPr>
                <w:rFonts w:ascii="Times New Roman" w:hAnsi="Times New Roman"/>
                <w:sz w:val="22"/>
              </w:rPr>
            </w:pPr>
            <w:r>
              <w:rPr>
                <w:rFonts w:ascii="Times New Roman" w:hAnsi="Times New Roman"/>
                <w:sz w:val="22"/>
              </w:rPr>
              <w:t xml:space="preserve">安全性需求： </w:t>
            </w:r>
          </w:p>
          <w:p>
            <w:pPr>
              <w:spacing w:before="156" w:beforeLines="50"/>
              <w:jc w:val="left"/>
              <w:rPr>
                <w:rFonts w:ascii="Times New Roman" w:hAnsi="Times New Roman"/>
              </w:rPr>
            </w:pPr>
            <w:r>
              <w:rPr>
                <w:rFonts w:ascii="Times New Roman" w:hAnsi="Times New Roman"/>
                <w:sz w:val="22"/>
              </w:rPr>
              <w:t>数据库加密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用例相关业务数据</w:t>
            </w:r>
          </w:p>
        </w:tc>
        <w:tc>
          <w:tcPr>
            <w:tcW w:w="5990" w:type="dxa"/>
          </w:tcPr>
          <w:p>
            <w:pPr>
              <w:spacing w:before="156" w:beforeLines="50"/>
              <w:jc w:val="left"/>
              <w:rPr>
                <w:rFonts w:ascii="Times New Roman" w:hAnsi="Times New Roman"/>
              </w:rPr>
            </w:pPr>
            <w:r>
              <w:rPr>
                <w:rFonts w:ascii="Times New Roman" w:hAnsi="Times New Roman"/>
                <w:sz w:val="22"/>
              </w:rPr>
              <w:t>用户名、密码、账号身份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用例相关人（参与讨论的人员）</w:t>
            </w:r>
          </w:p>
        </w:tc>
        <w:tc>
          <w:tcPr>
            <w:tcW w:w="5990" w:type="dxa"/>
          </w:tcPr>
          <w:p>
            <w:pPr>
              <w:spacing w:before="156" w:beforeLines="50"/>
              <w:jc w:val="left"/>
              <w:rPr>
                <w:rFonts w:ascii="Times New Roman" w:hAnsi="Times New Roman"/>
              </w:rPr>
            </w:pPr>
          </w:p>
        </w:tc>
      </w:tr>
    </w:tbl>
    <w:p>
      <w:pPr>
        <w:pStyle w:val="30"/>
        <w:spacing w:before="156" w:beforeLines="50"/>
        <w:ind w:left="840"/>
        <w:rPr>
          <w:rFonts w:ascii="Times New Roman" w:hAnsi="Times New Roman" w:eastAsiaTheme="minorEastAsia"/>
        </w:rPr>
      </w:pPr>
    </w:p>
    <w:p>
      <w:pPr>
        <w:pStyle w:val="30"/>
        <w:numPr>
          <w:ilvl w:val="1"/>
          <w:numId w:val="9"/>
        </w:numPr>
        <w:spacing w:before="156" w:beforeLines="50"/>
        <w:outlineLvl w:val="2"/>
        <w:rPr>
          <w:rFonts w:ascii="Times New Roman" w:hAnsi="Times New Roman" w:eastAsiaTheme="minorEastAsia"/>
          <w:b/>
          <w:bCs/>
        </w:rPr>
      </w:pPr>
      <w:bookmarkStart w:id="76" w:name="_Toc44498448"/>
      <w:bookmarkStart w:id="77" w:name="_Toc44498072"/>
      <w:bookmarkStart w:id="78" w:name="_Toc44884382"/>
      <w:bookmarkStart w:id="79" w:name="_Toc44498352"/>
      <w:bookmarkStart w:id="80" w:name="_Toc44884493"/>
      <w:bookmarkStart w:id="81" w:name="_Toc44497810"/>
      <w:bookmarkStart w:id="82" w:name="_Toc44498187"/>
      <w:bookmarkStart w:id="83" w:name="_Toc44497996"/>
      <w:r>
        <w:rPr>
          <w:rFonts w:ascii="Times New Roman" w:hAnsi="Times New Roman" w:eastAsiaTheme="minorEastAsia"/>
          <w:b/>
          <w:bCs/>
          <w:sz w:val="24"/>
          <w:szCs w:val="24"/>
        </w:rPr>
        <w:t>用户注册</w:t>
      </w:r>
      <w:bookmarkEnd w:id="76"/>
      <w:bookmarkEnd w:id="77"/>
      <w:bookmarkEnd w:id="78"/>
      <w:bookmarkEnd w:id="79"/>
      <w:bookmarkEnd w:id="80"/>
      <w:bookmarkEnd w:id="81"/>
      <w:bookmarkEnd w:id="82"/>
      <w:bookmarkEnd w:id="83"/>
    </w:p>
    <w:p>
      <w:pPr>
        <w:pStyle w:val="30"/>
        <w:numPr>
          <w:ilvl w:val="2"/>
          <w:numId w:val="9"/>
        </w:numPr>
        <w:spacing w:before="156" w:beforeLines="50"/>
        <w:outlineLvl w:val="3"/>
        <w:rPr>
          <w:rFonts w:ascii="Times New Roman" w:hAnsi="Times New Roman" w:eastAsiaTheme="minorEastAsia"/>
          <w:b/>
          <w:bCs/>
        </w:rPr>
      </w:pPr>
      <w:bookmarkStart w:id="84" w:name="_Toc44498073"/>
      <w:bookmarkStart w:id="85" w:name="_Toc44498188"/>
      <w:bookmarkStart w:id="86" w:name="_Toc44884383"/>
      <w:r>
        <w:rPr>
          <w:rFonts w:ascii="Times New Roman" w:hAnsi="Times New Roman" w:eastAsiaTheme="minorEastAsia"/>
          <w:b/>
          <w:bCs/>
          <w:sz w:val="24"/>
          <w:szCs w:val="24"/>
        </w:rPr>
        <w:t>用例图</w:t>
      </w:r>
      <w:bookmarkEnd w:id="84"/>
      <w:bookmarkEnd w:id="85"/>
      <w:bookmarkEnd w:id="86"/>
    </w:p>
    <w:p>
      <w:pPr>
        <w:pStyle w:val="30"/>
        <w:spacing w:before="156" w:beforeLines="50"/>
        <w:jc w:val="center"/>
        <w:rPr>
          <w:rFonts w:ascii="Times New Roman" w:hAnsi="Times New Roman" w:eastAsiaTheme="minorEastAsia"/>
        </w:rPr>
      </w:pPr>
      <w:r>
        <w:rPr>
          <w:rFonts w:ascii="Times New Roman" w:hAnsi="Times New Roman" w:eastAsiaTheme="minorEastAsia"/>
        </w:rPr>
        <w:drawing>
          <wp:inline distT="0" distB="0" distL="114300" distR="114300">
            <wp:extent cx="3686175" cy="2333625"/>
            <wp:effectExtent l="0" t="0" r="9525" b="9525"/>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10"/>
                    <a:stretch>
                      <a:fillRect/>
                    </a:stretch>
                  </pic:blipFill>
                  <pic:spPr>
                    <a:xfrm>
                      <a:off x="0" y="0"/>
                      <a:ext cx="3686175" cy="2333625"/>
                    </a:xfrm>
                    <a:prstGeom prst="rect">
                      <a:avLst/>
                    </a:prstGeom>
                    <a:noFill/>
                    <a:ln>
                      <a:noFill/>
                    </a:ln>
                  </pic:spPr>
                </pic:pic>
              </a:graphicData>
            </a:graphic>
          </wp:inline>
        </w:drawing>
      </w:r>
    </w:p>
    <w:p>
      <w:pPr>
        <w:pStyle w:val="30"/>
        <w:numPr>
          <w:ilvl w:val="2"/>
          <w:numId w:val="9"/>
        </w:numPr>
        <w:spacing w:before="156" w:beforeLines="50"/>
        <w:outlineLvl w:val="3"/>
        <w:rPr>
          <w:rFonts w:ascii="Times New Roman" w:hAnsi="Times New Roman" w:eastAsiaTheme="minorEastAsia"/>
          <w:b/>
          <w:bCs/>
          <w:sz w:val="24"/>
          <w:szCs w:val="24"/>
        </w:rPr>
      </w:pPr>
      <w:bookmarkStart w:id="87" w:name="_Toc44498189"/>
      <w:bookmarkStart w:id="88" w:name="_Toc44884384"/>
      <w:bookmarkStart w:id="89" w:name="_Toc44498074"/>
      <w:r>
        <w:rPr>
          <w:rFonts w:ascii="Times New Roman" w:hAnsi="Times New Roman" w:eastAsiaTheme="minorEastAsia"/>
          <w:b/>
          <w:bCs/>
          <w:sz w:val="24"/>
          <w:szCs w:val="24"/>
        </w:rPr>
        <w:t>用例描述</w:t>
      </w:r>
      <w:bookmarkEnd w:id="87"/>
      <w:bookmarkEnd w:id="88"/>
      <w:bookmarkEnd w:id="89"/>
    </w:p>
    <w:tbl>
      <w:tblPr>
        <w:tblStyle w:val="20"/>
        <w:tblW w:w="822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237"/>
        <w:gridCol w:w="599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用例简要描述</w:t>
            </w:r>
          </w:p>
        </w:tc>
        <w:tc>
          <w:tcPr>
            <w:tcW w:w="5990" w:type="dxa"/>
          </w:tcPr>
          <w:p>
            <w:pPr>
              <w:spacing w:before="156" w:beforeLines="50"/>
              <w:jc w:val="left"/>
              <w:rPr>
                <w:rFonts w:ascii="Times New Roman" w:hAnsi="Times New Roman"/>
              </w:rPr>
            </w:pPr>
            <w:r>
              <w:rPr>
                <w:rFonts w:hint="eastAsia" w:ascii="Times New Roman" w:hAnsi="Times New Roman"/>
                <w:sz w:val="22"/>
                <w:lang w:val="en-US" w:eastAsia="zh-CN"/>
              </w:rPr>
              <w:t>所有</w:t>
            </w:r>
            <w:r>
              <w:rPr>
                <w:rFonts w:ascii="Times New Roman" w:hAnsi="Times New Roman"/>
                <w:sz w:val="22"/>
              </w:rPr>
              <w:t>用户可以注册</w:t>
            </w:r>
            <w:r>
              <w:rPr>
                <w:rFonts w:hint="eastAsia" w:ascii="Times New Roman" w:hAnsi="Times New Roman"/>
                <w:sz w:val="22"/>
                <w:lang w:val="en-US" w:eastAsia="zh-CN"/>
              </w:rPr>
              <w:t>医疗物资流通管理</w:t>
            </w:r>
            <w:r>
              <w:rPr>
                <w:rFonts w:ascii="Times New Roman" w:hAnsi="Times New Roman"/>
                <w:sz w:val="22"/>
              </w:rPr>
              <w:t>系统</w:t>
            </w:r>
            <w:r>
              <w:rPr>
                <w:rFonts w:hint="eastAsia" w:ascii="Times New Roman" w:hAnsi="Times New Roman"/>
                <w:sz w:val="22"/>
                <w:lang w:val="en-US" w:eastAsia="zh-CN"/>
              </w:rPr>
              <w:t>账户</w:t>
            </w:r>
            <w:r>
              <w:rPr>
                <w:rFonts w:ascii="Times New Roman" w:hAnsi="Times New Roman"/>
                <w:sz w:val="22"/>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用例角色</w:t>
            </w:r>
          </w:p>
        </w:tc>
        <w:tc>
          <w:tcPr>
            <w:tcW w:w="5990" w:type="dxa"/>
          </w:tcPr>
          <w:p>
            <w:pPr>
              <w:spacing w:before="156" w:beforeLines="50"/>
              <w:jc w:val="left"/>
              <w:rPr>
                <w:rFonts w:ascii="Times New Roman" w:hAnsi="Times New Roman"/>
              </w:rPr>
            </w:pPr>
            <w:r>
              <w:rPr>
                <w:rFonts w:hint="eastAsia" w:ascii="Times New Roman" w:hAnsi="Times New Roman"/>
                <w:sz w:val="22"/>
                <w:lang w:val="en-US" w:eastAsia="zh-CN"/>
              </w:rPr>
              <w:t>所有</w:t>
            </w:r>
            <w:r>
              <w:rPr>
                <w:rFonts w:ascii="Times New Roman" w:hAnsi="Times New Roman"/>
                <w:sz w:val="22"/>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用例前置条件</w:t>
            </w:r>
          </w:p>
        </w:tc>
        <w:tc>
          <w:tcPr>
            <w:tcW w:w="5990" w:type="dxa"/>
          </w:tcPr>
          <w:p>
            <w:pPr>
              <w:spacing w:before="156" w:beforeLines="50"/>
              <w:jc w:val="left"/>
              <w:rPr>
                <w:rFonts w:ascii="Times New Roman" w:hAnsi="Times New Roman"/>
              </w:rPr>
            </w:pPr>
            <w:r>
              <w:rPr>
                <w:rFonts w:hint="eastAsia" w:ascii="Times New Roman" w:hAnsi="Times New Roman"/>
                <w:sz w:val="22"/>
                <w:lang w:val="en-US" w:eastAsia="zh-CN"/>
              </w:rPr>
              <w:t>该</w:t>
            </w:r>
            <w:r>
              <w:rPr>
                <w:rFonts w:ascii="Times New Roman" w:hAnsi="Times New Roman"/>
                <w:sz w:val="22"/>
              </w:rPr>
              <w:t>用户未使用过</w:t>
            </w:r>
            <w:r>
              <w:rPr>
                <w:rFonts w:hint="eastAsia" w:ascii="Times New Roman" w:hAnsi="Times New Roman"/>
                <w:sz w:val="22"/>
                <w:lang w:val="en-US" w:eastAsia="zh-CN"/>
              </w:rPr>
              <w:t>医疗物资流通管理</w:t>
            </w:r>
            <w:r>
              <w:rPr>
                <w:rFonts w:ascii="Times New Roman" w:hAnsi="Times New Roman"/>
                <w:sz w:val="22"/>
              </w:rPr>
              <w:t>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用例后置条件</w:t>
            </w:r>
          </w:p>
        </w:tc>
        <w:tc>
          <w:tcPr>
            <w:tcW w:w="5990" w:type="dxa"/>
          </w:tcPr>
          <w:p>
            <w:pPr>
              <w:spacing w:before="156" w:beforeLines="50"/>
              <w:jc w:val="left"/>
              <w:rPr>
                <w:rFonts w:ascii="Times New Roman" w:hAnsi="Times New Roman"/>
              </w:rPr>
            </w:pPr>
            <w:r>
              <w:rPr>
                <w:rFonts w:ascii="Times New Roman" w:hAnsi="Times New Roman"/>
                <w:sz w:val="22"/>
              </w:rPr>
              <w:t>成功注册账户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75" w:hRule="atLeast"/>
        </w:trPr>
        <w:tc>
          <w:tcPr>
            <w:tcW w:w="2237" w:type="dxa"/>
          </w:tcPr>
          <w:p>
            <w:pPr>
              <w:spacing w:before="156" w:beforeLines="50"/>
              <w:jc w:val="left"/>
              <w:rPr>
                <w:rFonts w:ascii="Times New Roman" w:hAnsi="Times New Roman"/>
              </w:rPr>
            </w:pPr>
            <w:r>
              <w:rPr>
                <w:rFonts w:ascii="Times New Roman" w:hAnsi="Times New Roman"/>
                <w:sz w:val="22"/>
              </w:rPr>
              <w:t>基本事件流</w:t>
            </w:r>
          </w:p>
        </w:tc>
        <w:tc>
          <w:tcPr>
            <w:tcW w:w="5990" w:type="dxa"/>
          </w:tcPr>
          <w:p>
            <w:pPr>
              <w:spacing w:before="156" w:beforeLines="50"/>
              <w:jc w:val="left"/>
              <w:rPr>
                <w:rFonts w:ascii="Times New Roman" w:hAnsi="Times New Roman"/>
                <w:sz w:val="22"/>
              </w:rPr>
            </w:pPr>
            <w:r>
              <w:rPr>
                <w:rFonts w:ascii="Times New Roman" w:hAnsi="Times New Roman"/>
                <w:sz w:val="22"/>
              </w:rPr>
              <w:t>用户打开</w:t>
            </w:r>
            <w:r>
              <w:rPr>
                <w:rFonts w:hint="eastAsia" w:ascii="Times New Roman" w:hAnsi="Times New Roman"/>
                <w:sz w:val="22"/>
                <w:lang w:val="en-US" w:eastAsia="zh-CN"/>
              </w:rPr>
              <w:t>医疗物资流通管理</w:t>
            </w:r>
            <w:r>
              <w:rPr>
                <w:rFonts w:ascii="Times New Roman" w:hAnsi="Times New Roman"/>
                <w:sz w:val="22"/>
              </w:rPr>
              <w:t>系统</w:t>
            </w:r>
          </w:p>
          <w:p>
            <w:pPr>
              <w:spacing w:before="156" w:beforeLines="50"/>
              <w:jc w:val="left"/>
              <w:rPr>
                <w:rFonts w:ascii="Times New Roman" w:hAnsi="Times New Roman"/>
              </w:rPr>
            </w:pPr>
            <w:r>
              <w:rPr>
                <w:rFonts w:ascii="Times New Roman" w:hAnsi="Times New Roman"/>
                <w:sz w:val="22"/>
              </w:rPr>
              <w:t>系统显示欢迎界面，用户点击注册按钮进入注册界面</w:t>
            </w:r>
          </w:p>
          <w:p>
            <w:pPr>
              <w:spacing w:before="156" w:beforeLines="50"/>
              <w:jc w:val="left"/>
              <w:rPr>
                <w:rFonts w:ascii="Times New Roman" w:hAnsi="Times New Roman"/>
              </w:rPr>
            </w:pPr>
            <w:r>
              <w:rPr>
                <w:rFonts w:ascii="Times New Roman" w:hAnsi="Times New Roman"/>
                <w:sz w:val="22"/>
              </w:rPr>
              <w:t>用户输入注册信息</w:t>
            </w:r>
          </w:p>
          <w:p>
            <w:pPr>
              <w:spacing w:before="156" w:beforeLines="50"/>
              <w:jc w:val="left"/>
              <w:rPr>
                <w:rFonts w:ascii="Times New Roman" w:hAnsi="Times New Roman"/>
              </w:rPr>
            </w:pPr>
            <w:r>
              <w:rPr>
                <w:rFonts w:ascii="Times New Roman" w:hAnsi="Times New Roman"/>
                <w:sz w:val="22"/>
              </w:rPr>
              <w:t>系统验证登录信息，允许用户登录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备选事件流1</w:t>
            </w:r>
          </w:p>
        </w:tc>
        <w:tc>
          <w:tcPr>
            <w:tcW w:w="5990" w:type="dxa"/>
          </w:tcPr>
          <w:p>
            <w:pPr>
              <w:spacing w:before="156" w:beforeLines="50"/>
              <w:jc w:val="left"/>
              <w:rPr>
                <w:rFonts w:ascii="Times New Roman" w:hAnsi="Times New Roman"/>
              </w:rPr>
            </w:pPr>
            <w:r>
              <w:rPr>
                <w:rFonts w:ascii="Times New Roman" w:hAnsi="Times New Roman"/>
                <w:sz w:val="22"/>
              </w:rPr>
              <w:t>用户打开</w:t>
            </w:r>
            <w:r>
              <w:rPr>
                <w:rFonts w:hint="eastAsia" w:ascii="Times New Roman" w:hAnsi="Times New Roman"/>
                <w:sz w:val="22"/>
                <w:lang w:val="en-US" w:eastAsia="zh-CN"/>
              </w:rPr>
              <w:t>医疗物资流通管理</w:t>
            </w:r>
            <w:r>
              <w:rPr>
                <w:rFonts w:ascii="Times New Roman" w:hAnsi="Times New Roman"/>
                <w:sz w:val="22"/>
              </w:rPr>
              <w:t>系统</w:t>
            </w:r>
          </w:p>
          <w:p>
            <w:pPr>
              <w:spacing w:before="156" w:beforeLines="50"/>
              <w:jc w:val="left"/>
              <w:rPr>
                <w:rFonts w:ascii="Times New Roman" w:hAnsi="Times New Roman"/>
              </w:rPr>
            </w:pPr>
            <w:r>
              <w:rPr>
                <w:rFonts w:ascii="Times New Roman" w:hAnsi="Times New Roman"/>
                <w:sz w:val="22"/>
              </w:rPr>
              <w:t>系统显示欢迎界面，用户点击注册按钮进入注册界面</w:t>
            </w:r>
          </w:p>
          <w:p>
            <w:pPr>
              <w:spacing w:before="156" w:beforeLines="50"/>
              <w:jc w:val="left"/>
              <w:rPr>
                <w:rFonts w:ascii="Times New Roman" w:hAnsi="Times New Roman"/>
              </w:rPr>
            </w:pPr>
            <w:r>
              <w:rPr>
                <w:rFonts w:ascii="Times New Roman" w:hAnsi="Times New Roman"/>
                <w:sz w:val="22"/>
              </w:rPr>
              <w:t>用户输入注册信息非法</w:t>
            </w:r>
          </w:p>
          <w:p>
            <w:pPr>
              <w:spacing w:before="156" w:beforeLines="50"/>
              <w:jc w:val="left"/>
              <w:rPr>
                <w:rFonts w:ascii="Times New Roman" w:hAnsi="Times New Roman"/>
              </w:rPr>
            </w:pPr>
            <w:r>
              <w:rPr>
                <w:rFonts w:ascii="Times New Roman" w:hAnsi="Times New Roman"/>
                <w:sz w:val="22"/>
              </w:rPr>
              <w:t>系统显示注册信息有误的提示信息</w:t>
            </w:r>
          </w:p>
          <w:p>
            <w:pPr>
              <w:spacing w:before="156" w:beforeLines="50"/>
              <w:jc w:val="left"/>
              <w:rPr>
                <w:rFonts w:ascii="Times New Roman" w:hAnsi="Times New Roman"/>
              </w:rPr>
            </w:pPr>
            <w:r>
              <w:rPr>
                <w:rFonts w:ascii="Times New Roman" w:hAnsi="Times New Roman"/>
                <w:sz w:val="22"/>
              </w:rPr>
              <w:t>用户可以重新输入注册信息，也可以选择结束该用例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用例非功能性需求</w:t>
            </w:r>
          </w:p>
        </w:tc>
        <w:tc>
          <w:tcPr>
            <w:tcW w:w="5990" w:type="dxa"/>
          </w:tcPr>
          <w:p>
            <w:pPr>
              <w:spacing w:before="156" w:beforeLines="50"/>
              <w:jc w:val="left"/>
              <w:rPr>
                <w:rFonts w:ascii="Times New Roman" w:hAnsi="Times New Roman"/>
              </w:rPr>
            </w:pPr>
            <w:r>
              <w:rPr>
                <w:rFonts w:ascii="Times New Roman" w:hAnsi="Times New Roman"/>
                <w:sz w:val="22"/>
              </w:rPr>
              <w:t>性能需求：</w:t>
            </w:r>
          </w:p>
          <w:p>
            <w:pPr>
              <w:spacing w:before="156" w:beforeLines="50"/>
              <w:jc w:val="left"/>
              <w:rPr>
                <w:rFonts w:ascii="Times New Roman" w:hAnsi="Times New Roman"/>
              </w:rPr>
            </w:pPr>
            <w:r>
              <w:rPr>
                <w:rFonts w:ascii="Times New Roman" w:hAnsi="Times New Roman"/>
                <w:sz w:val="22"/>
              </w:rPr>
              <w:t>响应时间：小于0.1秒</w:t>
            </w:r>
          </w:p>
          <w:p>
            <w:pPr>
              <w:spacing w:before="156" w:beforeLines="50"/>
              <w:jc w:val="left"/>
              <w:rPr>
                <w:rFonts w:ascii="Times New Roman" w:hAnsi="Times New Roman"/>
              </w:rPr>
            </w:pPr>
            <w:r>
              <w:rPr>
                <w:rFonts w:ascii="Times New Roman" w:hAnsi="Times New Roman"/>
                <w:sz w:val="22"/>
              </w:rPr>
              <w:t>可用性需求 ：</w:t>
            </w:r>
          </w:p>
          <w:p>
            <w:pPr>
              <w:spacing w:before="156" w:beforeLines="50"/>
              <w:jc w:val="left"/>
              <w:rPr>
                <w:rFonts w:ascii="Times New Roman" w:hAnsi="Times New Roman"/>
              </w:rPr>
            </w:pPr>
            <w:r>
              <w:rPr>
                <w:rFonts w:ascii="Times New Roman" w:hAnsi="Times New Roman"/>
                <w:sz w:val="22"/>
              </w:rPr>
              <w:t>正常运行时间:99.9%。</w:t>
            </w:r>
          </w:p>
          <w:p>
            <w:pPr>
              <w:spacing w:before="156" w:beforeLines="50"/>
              <w:jc w:val="left"/>
              <w:rPr>
                <w:rFonts w:ascii="Times New Roman" w:hAnsi="Times New Roman"/>
              </w:rPr>
            </w:pPr>
            <w:r>
              <w:rPr>
                <w:rFonts w:ascii="Times New Roman" w:hAnsi="Times New Roman"/>
                <w:sz w:val="22"/>
              </w:rPr>
              <w:t>并发需求：</w:t>
            </w:r>
          </w:p>
          <w:p>
            <w:pPr>
              <w:spacing w:before="156" w:beforeLines="50"/>
              <w:jc w:val="left"/>
              <w:rPr>
                <w:rFonts w:ascii="Times New Roman" w:hAnsi="Times New Roman"/>
              </w:rPr>
            </w:pPr>
            <w:r>
              <w:rPr>
                <w:rFonts w:ascii="Times New Roman" w:hAnsi="Times New Roman"/>
                <w:sz w:val="22"/>
              </w:rPr>
              <w:t>能支持至少百个并发请求。</w:t>
            </w:r>
          </w:p>
          <w:p>
            <w:pPr>
              <w:spacing w:before="156" w:beforeLines="50"/>
              <w:jc w:val="left"/>
              <w:rPr>
                <w:rFonts w:ascii="Times New Roman" w:hAnsi="Times New Roman"/>
              </w:rPr>
            </w:pPr>
            <w:r>
              <w:rPr>
                <w:rFonts w:ascii="Times New Roman" w:hAnsi="Times New Roman"/>
                <w:sz w:val="22"/>
              </w:rPr>
              <w:t>安全性需求：</w:t>
            </w:r>
          </w:p>
          <w:p>
            <w:pPr>
              <w:spacing w:before="156" w:beforeLines="50"/>
              <w:jc w:val="left"/>
              <w:rPr>
                <w:rFonts w:ascii="Times New Roman" w:hAnsi="Times New Roman"/>
              </w:rPr>
            </w:pPr>
            <w:r>
              <w:rPr>
                <w:rFonts w:ascii="Times New Roman" w:hAnsi="Times New Roman"/>
                <w:sz w:val="22"/>
              </w:rPr>
              <w:t>数据库加密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用例相关业务数据</w:t>
            </w:r>
          </w:p>
        </w:tc>
        <w:tc>
          <w:tcPr>
            <w:tcW w:w="5990" w:type="dxa"/>
          </w:tcPr>
          <w:p>
            <w:pPr>
              <w:spacing w:before="156" w:beforeLines="50"/>
              <w:jc w:val="left"/>
              <w:rPr>
                <w:rFonts w:ascii="Times New Roman" w:hAnsi="Times New Roman"/>
              </w:rPr>
            </w:pPr>
            <w:r>
              <w:rPr>
                <w:rFonts w:ascii="Times New Roman" w:hAnsi="Times New Roman"/>
                <w:sz w:val="22"/>
              </w:rPr>
              <w:t>用户名、密码、账号身份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用例相关人（参与讨论的人员）</w:t>
            </w:r>
          </w:p>
        </w:tc>
        <w:tc>
          <w:tcPr>
            <w:tcW w:w="5990" w:type="dxa"/>
          </w:tcPr>
          <w:p>
            <w:pPr>
              <w:spacing w:before="156" w:beforeLines="50"/>
              <w:jc w:val="left"/>
              <w:rPr>
                <w:rFonts w:hint="eastAsia" w:ascii="Times New Roman" w:hAnsi="Times New Roman" w:eastAsiaTheme="minorEastAsia"/>
                <w:lang w:eastAsia="zh-CN"/>
              </w:rPr>
            </w:pPr>
          </w:p>
        </w:tc>
      </w:tr>
    </w:tbl>
    <w:p>
      <w:pPr>
        <w:pStyle w:val="30"/>
        <w:spacing w:before="156" w:beforeLines="50"/>
        <w:rPr>
          <w:rFonts w:ascii="Times New Roman" w:hAnsi="Times New Roman" w:eastAsiaTheme="minorEastAsia"/>
        </w:rPr>
      </w:pPr>
    </w:p>
    <w:p>
      <w:pPr>
        <w:pStyle w:val="30"/>
        <w:numPr>
          <w:ilvl w:val="1"/>
          <w:numId w:val="9"/>
        </w:numPr>
        <w:spacing w:before="156" w:beforeLines="50"/>
        <w:outlineLvl w:val="2"/>
        <w:rPr>
          <w:rFonts w:ascii="Times New Roman" w:hAnsi="Times New Roman" w:eastAsiaTheme="minorEastAsia"/>
          <w:b/>
          <w:bCs/>
        </w:rPr>
      </w:pPr>
      <w:bookmarkStart w:id="90" w:name="_Toc44884494"/>
      <w:bookmarkStart w:id="91" w:name="_Toc44497997"/>
      <w:bookmarkStart w:id="92" w:name="_Toc44498353"/>
      <w:bookmarkStart w:id="93" w:name="_Toc44884385"/>
      <w:bookmarkStart w:id="94" w:name="_Toc44498075"/>
      <w:bookmarkStart w:id="95" w:name="_Toc44498190"/>
      <w:bookmarkStart w:id="96" w:name="_Toc44498449"/>
      <w:bookmarkStart w:id="97" w:name="_Toc44497811"/>
      <w:r>
        <w:rPr>
          <w:rFonts w:ascii="Times New Roman" w:hAnsi="Times New Roman" w:eastAsiaTheme="minorEastAsia"/>
          <w:b/>
          <w:bCs/>
        </w:rPr>
        <w:t>账户充值</w:t>
      </w:r>
      <w:bookmarkEnd w:id="90"/>
      <w:bookmarkEnd w:id="91"/>
      <w:bookmarkEnd w:id="92"/>
      <w:bookmarkEnd w:id="93"/>
      <w:bookmarkEnd w:id="94"/>
      <w:bookmarkEnd w:id="95"/>
      <w:bookmarkEnd w:id="96"/>
      <w:bookmarkEnd w:id="97"/>
    </w:p>
    <w:p>
      <w:pPr>
        <w:pStyle w:val="30"/>
        <w:numPr>
          <w:ilvl w:val="2"/>
          <w:numId w:val="9"/>
        </w:numPr>
        <w:spacing w:before="156" w:beforeLines="50"/>
        <w:outlineLvl w:val="3"/>
        <w:rPr>
          <w:rFonts w:ascii="Times New Roman" w:hAnsi="Times New Roman" w:eastAsiaTheme="minorEastAsia"/>
          <w:b/>
          <w:bCs/>
        </w:rPr>
      </w:pPr>
      <w:bookmarkStart w:id="98" w:name="_Toc44884386"/>
      <w:bookmarkStart w:id="99" w:name="_Toc44498191"/>
      <w:bookmarkStart w:id="100" w:name="_Toc44498076"/>
      <w:r>
        <w:rPr>
          <w:rFonts w:ascii="Times New Roman" w:hAnsi="Times New Roman" w:eastAsiaTheme="minorEastAsia"/>
          <w:b/>
          <w:bCs/>
          <w:sz w:val="24"/>
          <w:szCs w:val="24"/>
        </w:rPr>
        <w:t>用例图</w:t>
      </w:r>
      <w:bookmarkEnd w:id="98"/>
      <w:bookmarkEnd w:id="99"/>
      <w:bookmarkEnd w:id="100"/>
    </w:p>
    <w:p>
      <w:pPr>
        <w:pStyle w:val="30"/>
        <w:spacing w:before="156" w:beforeLines="50"/>
        <w:jc w:val="center"/>
        <w:rPr>
          <w:rFonts w:ascii="Times New Roman" w:hAnsi="Times New Roman" w:eastAsiaTheme="minorEastAsia"/>
        </w:rPr>
      </w:pPr>
      <w:r>
        <w:rPr>
          <w:rFonts w:ascii="Times New Roman" w:hAnsi="Times New Roman" w:eastAsiaTheme="minorEastAsia"/>
        </w:rPr>
        <w:drawing>
          <wp:inline distT="0" distB="0" distL="114300" distR="114300">
            <wp:extent cx="4371975" cy="3019425"/>
            <wp:effectExtent l="0" t="0" r="9525"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11"/>
                    <a:stretch>
                      <a:fillRect/>
                    </a:stretch>
                  </pic:blipFill>
                  <pic:spPr>
                    <a:xfrm>
                      <a:off x="0" y="0"/>
                      <a:ext cx="4371975" cy="3019425"/>
                    </a:xfrm>
                    <a:prstGeom prst="rect">
                      <a:avLst/>
                    </a:prstGeom>
                    <a:noFill/>
                    <a:ln>
                      <a:noFill/>
                    </a:ln>
                  </pic:spPr>
                </pic:pic>
              </a:graphicData>
            </a:graphic>
          </wp:inline>
        </w:drawing>
      </w:r>
    </w:p>
    <w:p>
      <w:pPr>
        <w:pStyle w:val="30"/>
        <w:numPr>
          <w:ilvl w:val="2"/>
          <w:numId w:val="9"/>
        </w:numPr>
        <w:spacing w:before="156" w:beforeLines="50"/>
        <w:outlineLvl w:val="3"/>
        <w:rPr>
          <w:rFonts w:ascii="Times New Roman" w:hAnsi="Times New Roman" w:eastAsiaTheme="minorEastAsia"/>
          <w:b/>
          <w:bCs/>
        </w:rPr>
      </w:pPr>
      <w:bookmarkStart w:id="101" w:name="_Toc44498077"/>
      <w:bookmarkStart w:id="102" w:name="_Toc44498192"/>
      <w:bookmarkStart w:id="103" w:name="_Toc44884387"/>
      <w:r>
        <w:rPr>
          <w:rFonts w:ascii="Times New Roman" w:hAnsi="Times New Roman" w:eastAsiaTheme="minorEastAsia"/>
          <w:b/>
          <w:bCs/>
          <w:sz w:val="24"/>
          <w:szCs w:val="24"/>
        </w:rPr>
        <w:t>用例描述</w:t>
      </w:r>
      <w:bookmarkEnd w:id="101"/>
      <w:bookmarkEnd w:id="102"/>
      <w:bookmarkEnd w:id="103"/>
    </w:p>
    <w:p>
      <w:pPr>
        <w:pStyle w:val="30"/>
        <w:spacing w:before="156" w:beforeLines="50"/>
        <w:rPr>
          <w:rFonts w:ascii="Times New Roman" w:hAnsi="Times New Roman" w:eastAsiaTheme="minorEastAsia"/>
        </w:rPr>
      </w:pPr>
    </w:p>
    <w:tbl>
      <w:tblPr>
        <w:tblStyle w:val="20"/>
        <w:tblW w:w="822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237"/>
        <w:gridCol w:w="599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用例简要描述</w:t>
            </w:r>
          </w:p>
        </w:tc>
        <w:tc>
          <w:tcPr>
            <w:tcW w:w="5990" w:type="dxa"/>
          </w:tcPr>
          <w:p>
            <w:pPr>
              <w:spacing w:before="156" w:beforeLines="50"/>
              <w:jc w:val="left"/>
              <w:rPr>
                <w:rFonts w:hint="default" w:ascii="Times New Roman" w:hAnsi="Times New Roman" w:eastAsiaTheme="minorEastAsia"/>
                <w:lang w:val="en-US" w:eastAsia="zh-CN"/>
              </w:rPr>
            </w:pPr>
            <w:r>
              <w:rPr>
                <w:rFonts w:hint="eastAsia" w:ascii="Times New Roman" w:hAnsi="Times New Roman"/>
                <w:lang w:val="en-US" w:eastAsia="zh-CN"/>
              </w:rPr>
              <w:t>生产机构可以将自己的生产的医疗物资登记到链上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用例角色</w:t>
            </w:r>
          </w:p>
        </w:tc>
        <w:tc>
          <w:tcPr>
            <w:tcW w:w="5990" w:type="dxa"/>
          </w:tcPr>
          <w:p>
            <w:pPr>
              <w:spacing w:before="156" w:beforeLines="50"/>
              <w:rPr>
                <w:rFonts w:ascii="Times New Roman" w:hAnsi="Times New Roman"/>
              </w:rPr>
            </w:pPr>
            <w:r>
              <w:rPr>
                <w:rFonts w:hint="eastAsia" w:ascii="Times New Roman" w:hAnsi="Times New Roman"/>
                <w:lang w:val="en-US" w:eastAsia="zh-CN"/>
              </w:rPr>
              <w:t>生产机构</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用例前置条件</w:t>
            </w:r>
          </w:p>
        </w:tc>
        <w:tc>
          <w:tcPr>
            <w:tcW w:w="5990" w:type="dxa"/>
          </w:tcPr>
          <w:p>
            <w:pPr>
              <w:spacing w:before="156" w:beforeLines="50"/>
              <w:jc w:val="left"/>
              <w:rPr>
                <w:rFonts w:hint="default" w:ascii="Times New Roman" w:hAnsi="Times New Roman" w:eastAsiaTheme="minorEastAsia"/>
                <w:lang w:val="en-US" w:eastAsia="zh-CN"/>
              </w:rPr>
            </w:pPr>
            <w:r>
              <w:rPr>
                <w:rFonts w:ascii="Times New Roman" w:hAnsi="Times New Roman"/>
                <w:sz w:val="22"/>
              </w:rPr>
              <w:t>用户登录</w:t>
            </w:r>
            <w:r>
              <w:rPr>
                <w:rFonts w:hint="eastAsia" w:ascii="Times New Roman" w:hAnsi="Times New Roman"/>
                <w:sz w:val="22"/>
                <w:lang w:val="en-US" w:eastAsia="zh-CN"/>
              </w:rPr>
              <w:t>物资流通管理</w:t>
            </w:r>
            <w:r>
              <w:rPr>
                <w:rFonts w:ascii="Times New Roman" w:hAnsi="Times New Roman"/>
                <w:sz w:val="22"/>
              </w:rPr>
              <w:t>系统</w:t>
            </w:r>
            <w:r>
              <w:rPr>
                <w:rFonts w:hint="eastAsia" w:ascii="Times New Roman" w:hAnsi="Times New Roman"/>
                <w:sz w:val="22"/>
                <w:lang w:eastAsia="zh-CN"/>
              </w:rPr>
              <w:t>，</w:t>
            </w:r>
            <w:r>
              <w:rPr>
                <w:rFonts w:hint="eastAsia" w:ascii="Times New Roman" w:hAnsi="Times New Roman"/>
                <w:sz w:val="22"/>
                <w:lang w:val="en-US" w:eastAsia="zh-CN"/>
              </w:rPr>
              <w:t>用户属于生产机构</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用例后置条件</w:t>
            </w:r>
          </w:p>
        </w:tc>
        <w:tc>
          <w:tcPr>
            <w:tcW w:w="5990" w:type="dxa"/>
          </w:tcPr>
          <w:p>
            <w:pPr>
              <w:spacing w:before="156" w:beforeLines="50"/>
              <w:jc w:val="left"/>
              <w:rPr>
                <w:rFonts w:ascii="Times New Roman" w:hAnsi="Times New Roman"/>
              </w:rPr>
            </w:pPr>
            <w:r>
              <w:rPr>
                <w:rFonts w:hint="eastAsia" w:ascii="Times New Roman" w:hAnsi="Times New Roman"/>
                <w:lang w:val="en-US" w:eastAsia="zh-CN"/>
              </w:rPr>
              <w:t>医疗物资登记</w:t>
            </w:r>
            <w:r>
              <w:rPr>
                <w:rFonts w:ascii="Times New Roman" w:hAnsi="Times New Roman"/>
              </w:rPr>
              <w:t>成功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2237" w:type="dxa"/>
          </w:tcPr>
          <w:p>
            <w:pPr>
              <w:spacing w:before="156" w:beforeLines="50"/>
              <w:jc w:val="left"/>
              <w:rPr>
                <w:rFonts w:ascii="Times New Roman" w:hAnsi="Times New Roman"/>
              </w:rPr>
            </w:pPr>
            <w:r>
              <w:rPr>
                <w:rFonts w:ascii="Times New Roman" w:hAnsi="Times New Roman"/>
                <w:sz w:val="22"/>
              </w:rPr>
              <w:t>基本事件流</w:t>
            </w:r>
          </w:p>
        </w:tc>
        <w:tc>
          <w:tcPr>
            <w:tcW w:w="5990" w:type="dxa"/>
          </w:tcPr>
          <w:p>
            <w:pPr>
              <w:spacing w:before="156" w:beforeLines="50"/>
              <w:jc w:val="left"/>
              <w:rPr>
                <w:rFonts w:hint="eastAsia" w:ascii="Times New Roman" w:hAnsi="Times New Roman" w:eastAsiaTheme="minorEastAsia"/>
                <w:lang w:val="en-US" w:eastAsia="zh-CN"/>
              </w:rPr>
            </w:pPr>
            <w:r>
              <w:rPr>
                <w:rFonts w:ascii="Times New Roman" w:hAnsi="Times New Roman"/>
              </w:rPr>
              <w:t>用户进入</w:t>
            </w:r>
            <w:r>
              <w:rPr>
                <w:rFonts w:hint="eastAsia" w:ascii="Times New Roman" w:hAnsi="Times New Roman"/>
                <w:lang w:val="en-US" w:eastAsia="zh-CN"/>
              </w:rPr>
              <w:t>系统</w:t>
            </w:r>
          </w:p>
          <w:p>
            <w:pPr>
              <w:spacing w:before="156" w:beforeLines="50"/>
              <w:jc w:val="left"/>
              <w:rPr>
                <w:rFonts w:hint="default" w:ascii="Times New Roman" w:hAnsi="Times New Roman" w:eastAsiaTheme="minorEastAsia"/>
                <w:lang w:val="en-US" w:eastAsia="zh-CN"/>
              </w:rPr>
            </w:pPr>
            <w:r>
              <w:rPr>
                <w:rFonts w:ascii="Times New Roman" w:hAnsi="Times New Roman"/>
              </w:rPr>
              <w:t>点击</w:t>
            </w:r>
            <w:r>
              <w:rPr>
                <w:rFonts w:hint="eastAsia" w:ascii="Times New Roman" w:hAnsi="Times New Roman"/>
                <w:lang w:val="en-US" w:eastAsia="zh-CN"/>
              </w:rPr>
              <w:t>登记</w:t>
            </w:r>
            <w:r>
              <w:rPr>
                <w:rFonts w:ascii="Times New Roman" w:hAnsi="Times New Roman"/>
              </w:rPr>
              <w:t>按钮，</w:t>
            </w:r>
            <w:r>
              <w:rPr>
                <w:rFonts w:hint="eastAsia" w:ascii="Times New Roman" w:hAnsi="Times New Roman"/>
                <w:lang w:val="en-US" w:eastAsia="zh-CN"/>
              </w:rPr>
              <w:t>登记物资详细信息</w:t>
            </w:r>
          </w:p>
          <w:p>
            <w:pPr>
              <w:spacing w:before="156" w:beforeLines="50"/>
              <w:jc w:val="left"/>
              <w:rPr>
                <w:rFonts w:ascii="Times New Roman" w:hAnsi="Times New Roman"/>
              </w:rPr>
            </w:pPr>
            <w:r>
              <w:rPr>
                <w:rFonts w:ascii="Times New Roman" w:hAnsi="Times New Roman"/>
              </w:rPr>
              <w:t>系统显示</w:t>
            </w:r>
            <w:r>
              <w:rPr>
                <w:rFonts w:hint="eastAsia" w:ascii="Times New Roman" w:hAnsi="Times New Roman"/>
                <w:lang w:val="en-US" w:eastAsia="zh-CN"/>
              </w:rPr>
              <w:t>登记</w:t>
            </w:r>
            <w:r>
              <w:rPr>
                <w:rFonts w:ascii="Times New Roman" w:hAnsi="Times New Roman"/>
              </w:rPr>
              <w:t>成功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备选事件流1</w:t>
            </w:r>
          </w:p>
        </w:tc>
        <w:tc>
          <w:tcPr>
            <w:tcW w:w="5990" w:type="dxa"/>
          </w:tcPr>
          <w:p>
            <w:pPr>
              <w:spacing w:before="156" w:beforeLines="50"/>
              <w:jc w:val="left"/>
              <w:rPr>
                <w:rFonts w:hint="eastAsia" w:ascii="Times New Roman" w:hAnsi="Times New Roman"/>
                <w:lang w:val="en-US" w:eastAsia="zh-CN"/>
              </w:rPr>
            </w:pPr>
            <w:r>
              <w:rPr>
                <w:rFonts w:ascii="Times New Roman" w:hAnsi="Times New Roman"/>
              </w:rPr>
              <w:t>用户进入市场</w:t>
            </w:r>
          </w:p>
          <w:p>
            <w:pPr>
              <w:spacing w:before="156" w:beforeLines="50"/>
              <w:jc w:val="left"/>
              <w:rPr>
                <w:rFonts w:hint="default" w:ascii="Times New Roman" w:hAnsi="Times New Roman"/>
                <w:lang w:val="en-US"/>
              </w:rPr>
            </w:pPr>
            <w:r>
              <w:rPr>
                <w:rFonts w:ascii="Times New Roman" w:hAnsi="Times New Roman"/>
              </w:rPr>
              <w:t>点击</w:t>
            </w:r>
            <w:r>
              <w:rPr>
                <w:rFonts w:hint="eastAsia" w:ascii="Times New Roman" w:hAnsi="Times New Roman"/>
                <w:lang w:val="en-US" w:eastAsia="zh-CN"/>
              </w:rPr>
              <w:t>登记</w:t>
            </w:r>
            <w:r>
              <w:rPr>
                <w:rFonts w:ascii="Times New Roman" w:hAnsi="Times New Roman"/>
              </w:rPr>
              <w:t>按钮，</w:t>
            </w:r>
            <w:r>
              <w:rPr>
                <w:rFonts w:hint="eastAsia" w:ascii="Times New Roman" w:hAnsi="Times New Roman"/>
                <w:lang w:val="en-US" w:eastAsia="zh-CN"/>
              </w:rPr>
              <w:t>提示用户不是生产机构，无登记权</w:t>
            </w:r>
          </w:p>
          <w:p>
            <w:pPr>
              <w:spacing w:before="156" w:beforeLines="50"/>
              <w:jc w:val="left"/>
              <w:rPr>
                <w:rFonts w:hint="default" w:ascii="Times New Roman" w:hAnsi="Times New Roman" w:eastAsiaTheme="minorEastAsia"/>
                <w:lang w:val="en-US" w:eastAsia="zh-CN"/>
              </w:rPr>
            </w:pPr>
            <w:r>
              <w:rPr>
                <w:rFonts w:ascii="Times New Roman" w:hAnsi="Times New Roman"/>
              </w:rPr>
              <w:t>用户可以</w:t>
            </w:r>
            <w:r>
              <w:rPr>
                <w:rFonts w:hint="eastAsia" w:ascii="Times New Roman" w:hAnsi="Times New Roman"/>
                <w:lang w:val="en-US" w:eastAsia="zh-CN"/>
              </w:rPr>
              <w:t>联系管理员，验证属于医疗物资生产机构</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用例非功能性需求</w:t>
            </w:r>
          </w:p>
        </w:tc>
        <w:tc>
          <w:tcPr>
            <w:tcW w:w="5990" w:type="dxa"/>
          </w:tcPr>
          <w:p>
            <w:pPr>
              <w:spacing w:before="156" w:beforeLines="50"/>
              <w:jc w:val="left"/>
              <w:rPr>
                <w:rFonts w:ascii="Times New Roman" w:hAnsi="Times New Roman"/>
              </w:rPr>
            </w:pPr>
            <w:r>
              <w:rPr>
                <w:rFonts w:ascii="Times New Roman" w:hAnsi="Times New Roman"/>
                <w:sz w:val="22"/>
              </w:rPr>
              <w:t>性能需求：</w:t>
            </w:r>
          </w:p>
          <w:p>
            <w:pPr>
              <w:spacing w:before="156" w:beforeLines="50"/>
              <w:jc w:val="left"/>
              <w:rPr>
                <w:rFonts w:ascii="Times New Roman" w:hAnsi="Times New Roman"/>
              </w:rPr>
            </w:pPr>
            <w:r>
              <w:rPr>
                <w:rFonts w:ascii="Times New Roman" w:hAnsi="Times New Roman"/>
                <w:sz w:val="22"/>
              </w:rPr>
              <w:t>响应时间：小于0.1秒</w:t>
            </w:r>
          </w:p>
          <w:p>
            <w:pPr>
              <w:spacing w:before="156" w:beforeLines="50"/>
              <w:jc w:val="left"/>
              <w:rPr>
                <w:rFonts w:ascii="Times New Roman" w:hAnsi="Times New Roman"/>
              </w:rPr>
            </w:pPr>
            <w:r>
              <w:rPr>
                <w:rFonts w:ascii="Times New Roman" w:hAnsi="Times New Roman"/>
                <w:sz w:val="22"/>
              </w:rPr>
              <w:t>可用性需求 ：</w:t>
            </w:r>
          </w:p>
          <w:p>
            <w:pPr>
              <w:spacing w:before="156" w:beforeLines="50"/>
              <w:jc w:val="left"/>
              <w:rPr>
                <w:rFonts w:ascii="Times New Roman" w:hAnsi="Times New Roman"/>
              </w:rPr>
            </w:pPr>
            <w:r>
              <w:rPr>
                <w:rFonts w:ascii="Times New Roman" w:hAnsi="Times New Roman"/>
                <w:sz w:val="22"/>
              </w:rPr>
              <w:t>正常运行时间:99.9%。</w:t>
            </w:r>
          </w:p>
          <w:p>
            <w:pPr>
              <w:spacing w:before="156" w:beforeLines="50"/>
              <w:jc w:val="left"/>
              <w:rPr>
                <w:rFonts w:ascii="Times New Roman" w:hAnsi="Times New Roman"/>
              </w:rPr>
            </w:pPr>
            <w:r>
              <w:rPr>
                <w:rFonts w:ascii="Times New Roman" w:hAnsi="Times New Roman"/>
                <w:sz w:val="22"/>
              </w:rPr>
              <w:t>并发需求：</w:t>
            </w:r>
          </w:p>
          <w:p>
            <w:pPr>
              <w:spacing w:before="156" w:beforeLines="50"/>
              <w:jc w:val="left"/>
              <w:rPr>
                <w:rFonts w:ascii="Times New Roman" w:hAnsi="Times New Roman"/>
              </w:rPr>
            </w:pPr>
            <w:r>
              <w:rPr>
                <w:rFonts w:ascii="Times New Roman" w:hAnsi="Times New Roman"/>
                <w:sz w:val="22"/>
              </w:rPr>
              <w:t>能支持至少百个并发请求。</w:t>
            </w:r>
          </w:p>
          <w:p>
            <w:pPr>
              <w:spacing w:before="156" w:beforeLines="50"/>
              <w:jc w:val="left"/>
              <w:rPr>
                <w:rFonts w:ascii="Times New Roman" w:hAnsi="Times New Roman"/>
              </w:rPr>
            </w:pPr>
            <w:r>
              <w:rPr>
                <w:rFonts w:ascii="Times New Roman" w:hAnsi="Times New Roman"/>
                <w:sz w:val="22"/>
              </w:rPr>
              <w:t>安全性需求：</w:t>
            </w:r>
          </w:p>
          <w:p>
            <w:pPr>
              <w:spacing w:before="156" w:beforeLines="50"/>
              <w:jc w:val="left"/>
              <w:rPr>
                <w:rFonts w:ascii="Times New Roman" w:hAnsi="Times New Roman"/>
              </w:rPr>
            </w:pPr>
            <w:r>
              <w:rPr>
                <w:rFonts w:ascii="Times New Roman" w:hAnsi="Times New Roman"/>
                <w:sz w:val="22"/>
              </w:rPr>
              <w:t>数据库加密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用例相关业务数据</w:t>
            </w:r>
          </w:p>
        </w:tc>
        <w:tc>
          <w:tcPr>
            <w:tcW w:w="5990" w:type="dxa"/>
          </w:tcPr>
          <w:p>
            <w:pPr>
              <w:spacing w:before="156" w:beforeLines="50"/>
              <w:jc w:val="left"/>
              <w:rPr>
                <w:rFonts w:ascii="Times New Roman" w:hAnsi="Times New Roman"/>
              </w:rPr>
            </w:pPr>
            <w:r>
              <w:rPr>
                <w:rFonts w:ascii="Times New Roman" w:hAnsi="Times New Roman"/>
              </w:rPr>
              <w:t>账号ID，账户余额</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用例相关人（参与讨论的人员）</w:t>
            </w:r>
          </w:p>
        </w:tc>
        <w:tc>
          <w:tcPr>
            <w:tcW w:w="5990" w:type="dxa"/>
          </w:tcPr>
          <w:p>
            <w:pPr>
              <w:spacing w:before="156" w:beforeLines="50"/>
              <w:jc w:val="left"/>
              <w:rPr>
                <w:rFonts w:ascii="Times New Roman" w:hAnsi="Times New Roman"/>
              </w:rPr>
            </w:pPr>
            <w:r>
              <w:rPr>
                <w:rFonts w:ascii="Times New Roman" w:hAnsi="Times New Roman"/>
                <w:sz w:val="22"/>
              </w:rPr>
              <w:t>彭宁新、申杨静之、徐夏诺、邓栩恒</w:t>
            </w:r>
          </w:p>
        </w:tc>
      </w:tr>
    </w:tbl>
    <w:p>
      <w:pPr>
        <w:pStyle w:val="30"/>
        <w:spacing w:before="156" w:beforeLines="50"/>
        <w:ind w:left="840"/>
        <w:rPr>
          <w:rFonts w:ascii="Times New Roman" w:hAnsi="Times New Roman" w:eastAsiaTheme="minorEastAsia"/>
        </w:rPr>
      </w:pPr>
    </w:p>
    <w:p>
      <w:pPr>
        <w:pStyle w:val="30"/>
        <w:numPr>
          <w:ilvl w:val="1"/>
          <w:numId w:val="9"/>
        </w:numPr>
        <w:spacing w:before="156" w:beforeLines="50"/>
        <w:outlineLvl w:val="2"/>
        <w:rPr>
          <w:rFonts w:ascii="Times New Roman" w:hAnsi="Times New Roman" w:eastAsiaTheme="minorEastAsia"/>
          <w:b/>
          <w:bCs/>
        </w:rPr>
      </w:pPr>
      <w:r>
        <w:rPr>
          <w:rFonts w:hint="eastAsia" w:ascii="Times New Roman" w:hAnsi="Times New Roman" w:eastAsiaTheme="minorEastAsia"/>
          <w:b/>
          <w:bCs/>
          <w:sz w:val="24"/>
          <w:szCs w:val="24"/>
          <w:lang w:val="en-US" w:eastAsia="zh-CN"/>
        </w:rPr>
        <w:t>给予物资</w:t>
      </w:r>
    </w:p>
    <w:p>
      <w:pPr>
        <w:pStyle w:val="30"/>
        <w:numPr>
          <w:ilvl w:val="2"/>
          <w:numId w:val="9"/>
        </w:numPr>
        <w:spacing w:before="156" w:beforeLines="50"/>
        <w:outlineLvl w:val="3"/>
        <w:rPr>
          <w:rFonts w:ascii="Times New Roman" w:hAnsi="Times New Roman" w:eastAsiaTheme="minorEastAsia"/>
          <w:b/>
          <w:bCs/>
        </w:rPr>
      </w:pPr>
      <w:bookmarkStart w:id="104" w:name="_Toc44498079"/>
      <w:bookmarkStart w:id="105" w:name="_Toc44498194"/>
      <w:bookmarkStart w:id="106" w:name="_Toc44884389"/>
      <w:r>
        <w:rPr>
          <w:rFonts w:ascii="Times New Roman" w:hAnsi="Times New Roman" w:eastAsiaTheme="minorEastAsia"/>
          <w:b/>
          <w:bCs/>
          <w:sz w:val="24"/>
          <w:szCs w:val="24"/>
        </w:rPr>
        <w:t>用例图</w:t>
      </w:r>
      <w:bookmarkEnd w:id="104"/>
      <w:bookmarkEnd w:id="105"/>
      <w:bookmarkEnd w:id="106"/>
    </w:p>
    <w:p>
      <w:pPr>
        <w:pStyle w:val="30"/>
        <w:spacing w:before="156" w:beforeLines="50"/>
        <w:jc w:val="center"/>
        <w:rPr>
          <w:rFonts w:ascii="Times New Roman" w:hAnsi="Times New Roman" w:eastAsiaTheme="minorEastAsia"/>
        </w:rPr>
      </w:pPr>
      <w:r>
        <w:rPr>
          <w:rFonts w:ascii="Times New Roman" w:hAnsi="Times New Roman" w:eastAsiaTheme="minorEastAsia"/>
        </w:rPr>
        <w:drawing>
          <wp:inline distT="0" distB="0" distL="114300" distR="114300">
            <wp:extent cx="5269230" cy="4056380"/>
            <wp:effectExtent l="0" t="0" r="7620" b="127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12"/>
                    <a:stretch>
                      <a:fillRect/>
                    </a:stretch>
                  </pic:blipFill>
                  <pic:spPr>
                    <a:xfrm>
                      <a:off x="0" y="0"/>
                      <a:ext cx="5269230" cy="4056380"/>
                    </a:xfrm>
                    <a:prstGeom prst="rect">
                      <a:avLst/>
                    </a:prstGeom>
                    <a:noFill/>
                    <a:ln>
                      <a:noFill/>
                    </a:ln>
                  </pic:spPr>
                </pic:pic>
              </a:graphicData>
            </a:graphic>
          </wp:inline>
        </w:drawing>
      </w:r>
    </w:p>
    <w:p>
      <w:pPr>
        <w:pStyle w:val="30"/>
        <w:numPr>
          <w:ilvl w:val="2"/>
          <w:numId w:val="9"/>
        </w:numPr>
        <w:spacing w:before="156" w:beforeLines="50"/>
        <w:outlineLvl w:val="3"/>
        <w:rPr>
          <w:rFonts w:ascii="Times New Roman" w:hAnsi="Times New Roman" w:eastAsiaTheme="minorEastAsia"/>
          <w:b/>
          <w:bCs/>
        </w:rPr>
      </w:pPr>
      <w:bookmarkStart w:id="107" w:name="_Toc44498080"/>
      <w:bookmarkStart w:id="108" w:name="_Toc44884390"/>
      <w:bookmarkStart w:id="109" w:name="_Toc44498195"/>
      <w:r>
        <w:rPr>
          <w:rFonts w:ascii="Times New Roman" w:hAnsi="Times New Roman" w:eastAsiaTheme="minorEastAsia"/>
          <w:b/>
          <w:bCs/>
          <w:sz w:val="24"/>
          <w:szCs w:val="24"/>
        </w:rPr>
        <w:t>用例描述</w:t>
      </w:r>
      <w:bookmarkEnd w:id="107"/>
      <w:bookmarkEnd w:id="108"/>
      <w:bookmarkEnd w:id="109"/>
    </w:p>
    <w:tbl>
      <w:tblPr>
        <w:tblStyle w:val="20"/>
        <w:tblW w:w="822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237"/>
        <w:gridCol w:w="599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用例简要描述</w:t>
            </w:r>
          </w:p>
        </w:tc>
        <w:tc>
          <w:tcPr>
            <w:tcW w:w="5990" w:type="dxa"/>
          </w:tcPr>
          <w:p>
            <w:pPr>
              <w:spacing w:before="156" w:beforeLines="50"/>
              <w:jc w:val="left"/>
              <w:rPr>
                <w:rFonts w:hint="default" w:ascii="Times New Roman" w:hAnsi="Times New Roman" w:eastAsiaTheme="minorEastAsia"/>
                <w:lang w:val="en-US" w:eastAsia="zh-CN"/>
              </w:rPr>
            </w:pPr>
            <w:r>
              <w:rPr>
                <w:rFonts w:ascii="Times New Roman" w:hAnsi="Times New Roman"/>
                <w:sz w:val="22"/>
              </w:rPr>
              <w:t>用户可以</w:t>
            </w:r>
            <w:r>
              <w:rPr>
                <w:rFonts w:hint="eastAsia" w:ascii="Times New Roman" w:hAnsi="Times New Roman"/>
                <w:sz w:val="22"/>
                <w:lang w:val="en-US" w:eastAsia="zh-CN"/>
              </w:rPr>
              <w:t>将自己的医疗物资给予其他用户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用例角色</w:t>
            </w:r>
          </w:p>
        </w:tc>
        <w:tc>
          <w:tcPr>
            <w:tcW w:w="5990" w:type="dxa"/>
          </w:tcPr>
          <w:p>
            <w:pPr>
              <w:spacing w:before="156" w:beforeLines="50"/>
              <w:jc w:val="left"/>
              <w:rPr>
                <w:rFonts w:ascii="Times New Roman" w:hAnsi="Times New Roman"/>
              </w:rPr>
            </w:pPr>
            <w:r>
              <w:rPr>
                <w:rFonts w:ascii="Times New Roman" w:hAnsi="Times New Roman"/>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用例前置条件</w:t>
            </w:r>
          </w:p>
        </w:tc>
        <w:tc>
          <w:tcPr>
            <w:tcW w:w="5990" w:type="dxa"/>
          </w:tcPr>
          <w:p>
            <w:pPr>
              <w:spacing w:before="156" w:beforeLines="50"/>
              <w:jc w:val="left"/>
              <w:rPr>
                <w:rFonts w:hint="eastAsia" w:ascii="Times New Roman" w:hAnsi="Times New Roman"/>
                <w:sz w:val="22"/>
                <w:lang w:val="en-US" w:eastAsia="zh-CN"/>
              </w:rPr>
            </w:pPr>
            <w:r>
              <w:rPr>
                <w:rFonts w:ascii="Times New Roman" w:hAnsi="Times New Roman"/>
                <w:sz w:val="22"/>
              </w:rPr>
              <w:t>用户登录</w:t>
            </w:r>
            <w:r>
              <w:rPr>
                <w:rFonts w:hint="eastAsia" w:ascii="Times New Roman" w:hAnsi="Times New Roman"/>
                <w:sz w:val="22"/>
                <w:lang w:val="en-US" w:eastAsia="zh-CN"/>
              </w:rPr>
              <w:t>医疗物资流通管理系统</w:t>
            </w:r>
          </w:p>
          <w:p>
            <w:pPr>
              <w:spacing w:before="156" w:beforeLines="50"/>
              <w:jc w:val="left"/>
              <w:rPr>
                <w:rFonts w:hint="default" w:ascii="Times New Roman" w:hAnsi="Times New Roman"/>
                <w:sz w:val="22"/>
                <w:lang w:val="en-US" w:eastAsia="zh-CN"/>
              </w:rPr>
            </w:pPr>
            <w:r>
              <w:rPr>
                <w:rFonts w:hint="eastAsia" w:ascii="Times New Roman" w:hAnsi="Times New Roman"/>
                <w:sz w:val="22"/>
                <w:lang w:val="en-US" w:eastAsia="zh-CN"/>
              </w:rPr>
              <w:t>用户拥有该医疗物资</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用例后置条件</w:t>
            </w:r>
          </w:p>
        </w:tc>
        <w:tc>
          <w:tcPr>
            <w:tcW w:w="5990" w:type="dxa"/>
          </w:tcPr>
          <w:p>
            <w:pPr>
              <w:spacing w:before="156" w:beforeLines="50"/>
              <w:jc w:val="left"/>
              <w:rPr>
                <w:rFonts w:hint="eastAsia" w:ascii="Times New Roman" w:hAnsi="Times New Roman"/>
                <w:lang w:val="en-US" w:eastAsia="zh-CN"/>
              </w:rPr>
            </w:pPr>
            <w:r>
              <w:rPr>
                <w:rFonts w:ascii="Times New Roman" w:hAnsi="Times New Roman"/>
              </w:rPr>
              <w:t>用户</w:t>
            </w:r>
            <w:r>
              <w:rPr>
                <w:rFonts w:hint="eastAsia" w:ascii="Times New Roman" w:hAnsi="Times New Roman"/>
                <w:lang w:val="en-US" w:eastAsia="zh-CN"/>
              </w:rPr>
              <w:t>失去该医疗物资</w:t>
            </w:r>
          </w:p>
          <w:p>
            <w:pPr>
              <w:spacing w:before="156" w:beforeLines="50"/>
              <w:jc w:val="left"/>
              <w:rPr>
                <w:rFonts w:hint="default" w:ascii="Times New Roman" w:hAnsi="Times New Roman"/>
                <w:lang w:val="en-US" w:eastAsia="zh-CN"/>
              </w:rPr>
            </w:pPr>
            <w:r>
              <w:rPr>
                <w:rFonts w:hint="eastAsia" w:ascii="Times New Roman" w:hAnsi="Times New Roman"/>
                <w:lang w:val="en-US" w:eastAsia="zh-CN"/>
              </w:rPr>
              <w:t>被给予的用户拥有该医疗物资</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2237" w:type="dxa"/>
          </w:tcPr>
          <w:p>
            <w:pPr>
              <w:spacing w:before="156" w:beforeLines="50"/>
              <w:jc w:val="left"/>
              <w:rPr>
                <w:rFonts w:ascii="Times New Roman" w:hAnsi="Times New Roman"/>
              </w:rPr>
            </w:pPr>
            <w:r>
              <w:rPr>
                <w:rFonts w:ascii="Times New Roman" w:hAnsi="Times New Roman"/>
                <w:sz w:val="22"/>
              </w:rPr>
              <w:t>基本事件流</w:t>
            </w:r>
          </w:p>
        </w:tc>
        <w:tc>
          <w:tcPr>
            <w:tcW w:w="5990" w:type="dxa"/>
          </w:tcPr>
          <w:p>
            <w:pPr>
              <w:spacing w:before="156" w:beforeLines="50"/>
              <w:jc w:val="left"/>
              <w:rPr>
                <w:rFonts w:hint="default" w:ascii="Times New Roman" w:hAnsi="Times New Roman" w:eastAsiaTheme="minorEastAsia"/>
                <w:lang w:val="en-US" w:eastAsia="zh-CN"/>
              </w:rPr>
            </w:pPr>
            <w:r>
              <w:rPr>
                <w:rFonts w:ascii="Times New Roman" w:hAnsi="Times New Roman"/>
              </w:rPr>
              <w:t>用户</w:t>
            </w:r>
            <w:r>
              <w:rPr>
                <w:rFonts w:hint="eastAsia" w:ascii="Times New Roman" w:hAnsi="Times New Roman"/>
                <w:lang w:val="en-US" w:eastAsia="zh-CN"/>
              </w:rPr>
              <w:t>打开拥有的物资界面</w:t>
            </w:r>
          </w:p>
          <w:p>
            <w:pPr>
              <w:spacing w:before="156" w:beforeLines="5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选择给予的物资，并输入被给予的用户</w:t>
            </w:r>
          </w:p>
          <w:p>
            <w:pPr>
              <w:spacing w:before="156" w:beforeLines="50"/>
              <w:jc w:val="left"/>
              <w:rPr>
                <w:rFonts w:hint="eastAsia" w:ascii="Times New Roman" w:hAnsi="Times New Roman"/>
                <w:lang w:val="en-US" w:eastAsia="zh-CN"/>
              </w:rPr>
            </w:pPr>
            <w:r>
              <w:rPr>
                <w:rFonts w:hint="eastAsia" w:ascii="Times New Roman" w:hAnsi="Times New Roman"/>
                <w:lang w:val="en-US" w:eastAsia="zh-CN"/>
              </w:rPr>
              <w:t>被给予的用户接收该物资</w:t>
            </w:r>
          </w:p>
          <w:p>
            <w:pPr>
              <w:spacing w:before="156" w:beforeLines="50"/>
              <w:jc w:val="left"/>
              <w:rPr>
                <w:rFonts w:hint="default" w:ascii="Times New Roman" w:hAnsi="Times New Roman"/>
                <w:lang w:val="en-US" w:eastAsia="zh-CN"/>
              </w:rPr>
            </w:pPr>
            <w:r>
              <w:rPr>
                <w:rFonts w:hint="eastAsia" w:ascii="Times New Roman" w:hAnsi="Times New Roman"/>
                <w:lang w:val="en-US" w:eastAsia="zh-CN"/>
              </w:rPr>
              <w:t>物资给予成功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备选事件流1</w:t>
            </w:r>
          </w:p>
        </w:tc>
        <w:tc>
          <w:tcPr>
            <w:tcW w:w="5990" w:type="dxa"/>
          </w:tcPr>
          <w:p>
            <w:pPr>
              <w:spacing w:before="156" w:beforeLines="50"/>
              <w:jc w:val="left"/>
              <w:rPr>
                <w:rFonts w:hint="default" w:ascii="Times New Roman" w:hAnsi="Times New Roman"/>
                <w:lang w:val="en-US" w:eastAsia="zh-CN"/>
              </w:rPr>
            </w:pPr>
            <w:r>
              <w:rPr>
                <w:rFonts w:ascii="Times New Roman" w:hAnsi="Times New Roman"/>
              </w:rPr>
              <w:t>用户</w:t>
            </w:r>
            <w:r>
              <w:rPr>
                <w:rFonts w:hint="eastAsia" w:ascii="Times New Roman" w:hAnsi="Times New Roman"/>
                <w:lang w:val="en-US" w:eastAsia="zh-CN"/>
              </w:rPr>
              <w:t>打开拥有的物资界面</w:t>
            </w:r>
          </w:p>
          <w:p>
            <w:pPr>
              <w:spacing w:before="156" w:beforeLines="50"/>
              <w:jc w:val="left"/>
              <w:rPr>
                <w:rFonts w:hint="eastAsia" w:ascii="Times New Roman" w:hAnsi="Times New Roman"/>
                <w:lang w:val="en-US" w:eastAsia="zh-CN"/>
              </w:rPr>
            </w:pPr>
            <w:r>
              <w:rPr>
                <w:rFonts w:hint="eastAsia" w:ascii="Times New Roman" w:hAnsi="Times New Roman"/>
                <w:lang w:val="en-US" w:eastAsia="zh-CN"/>
              </w:rPr>
              <w:t>选择给予的物资，并输入被给予的用户</w:t>
            </w:r>
          </w:p>
          <w:p>
            <w:pPr>
              <w:spacing w:before="156" w:beforeLines="50"/>
              <w:jc w:val="left"/>
              <w:rPr>
                <w:rFonts w:hint="eastAsia" w:ascii="Times New Roman" w:hAnsi="Times New Roman"/>
                <w:lang w:val="en-US" w:eastAsia="zh-CN"/>
              </w:rPr>
            </w:pPr>
            <w:r>
              <w:rPr>
                <w:rFonts w:hint="eastAsia" w:ascii="Times New Roman" w:hAnsi="Times New Roman"/>
                <w:lang w:val="en-US" w:eastAsia="zh-CN"/>
              </w:rPr>
              <w:t>被给予的用户拒绝该物资</w:t>
            </w:r>
          </w:p>
          <w:p>
            <w:pPr>
              <w:spacing w:before="156" w:beforeLines="50"/>
              <w:jc w:val="left"/>
              <w:rPr>
                <w:rFonts w:hint="default" w:ascii="Times New Roman" w:hAnsi="Times New Roman"/>
                <w:lang w:val="en-US" w:eastAsia="zh-CN"/>
              </w:rPr>
            </w:pPr>
            <w:r>
              <w:rPr>
                <w:rFonts w:hint="eastAsia" w:ascii="Times New Roman" w:hAnsi="Times New Roman"/>
                <w:lang w:val="en-US" w:eastAsia="zh-CN"/>
              </w:rPr>
              <w:t>物资返回给用户，用户可以重新给予，也可以结束该用例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rPr>
              <w:t>备选事件流2</w:t>
            </w:r>
          </w:p>
        </w:tc>
        <w:tc>
          <w:tcPr>
            <w:tcW w:w="5990" w:type="dxa"/>
          </w:tcPr>
          <w:p>
            <w:pPr>
              <w:spacing w:before="156" w:beforeLines="50"/>
              <w:jc w:val="left"/>
              <w:rPr>
                <w:rFonts w:hint="default" w:ascii="Times New Roman" w:hAnsi="Times New Roman"/>
                <w:lang w:val="en-US" w:eastAsia="zh-CN"/>
              </w:rPr>
            </w:pPr>
            <w:r>
              <w:rPr>
                <w:rFonts w:ascii="Times New Roman" w:hAnsi="Times New Roman"/>
              </w:rPr>
              <w:t>用户</w:t>
            </w:r>
            <w:r>
              <w:rPr>
                <w:rFonts w:hint="eastAsia" w:ascii="Times New Roman" w:hAnsi="Times New Roman"/>
                <w:lang w:val="en-US" w:eastAsia="zh-CN"/>
              </w:rPr>
              <w:t>打开拥有的物资界面</w:t>
            </w:r>
          </w:p>
          <w:p>
            <w:pPr>
              <w:spacing w:before="156" w:beforeLines="50"/>
              <w:jc w:val="left"/>
              <w:rPr>
                <w:rFonts w:hint="eastAsia" w:ascii="Times New Roman" w:hAnsi="Times New Roman"/>
                <w:lang w:val="en-US" w:eastAsia="zh-CN"/>
              </w:rPr>
            </w:pPr>
            <w:r>
              <w:rPr>
                <w:rFonts w:hint="eastAsia" w:ascii="Times New Roman" w:hAnsi="Times New Roman"/>
                <w:lang w:val="en-US" w:eastAsia="zh-CN"/>
              </w:rPr>
              <w:t>没有任何物资可以给予</w:t>
            </w:r>
          </w:p>
          <w:p>
            <w:pPr>
              <w:spacing w:before="156" w:beforeLines="50"/>
              <w:jc w:val="left"/>
              <w:rPr>
                <w:rFonts w:hint="default" w:ascii="Times New Roman" w:hAnsi="Times New Roman"/>
                <w:lang w:val="en-US" w:eastAsia="zh-CN"/>
              </w:rPr>
            </w:pPr>
            <w:r>
              <w:rPr>
                <w:rFonts w:hint="eastAsia" w:ascii="Times New Roman" w:hAnsi="Times New Roman"/>
                <w:lang w:val="en-US" w:eastAsia="zh-CN"/>
              </w:rPr>
              <w:t>用户可以选择从其他用户接收物资（从生产商购买）或者结束该用例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用例非功能性需求</w:t>
            </w:r>
          </w:p>
        </w:tc>
        <w:tc>
          <w:tcPr>
            <w:tcW w:w="5990" w:type="dxa"/>
          </w:tcPr>
          <w:p>
            <w:pPr>
              <w:spacing w:before="156" w:beforeLines="50"/>
              <w:jc w:val="left"/>
              <w:rPr>
                <w:rFonts w:ascii="Times New Roman" w:hAnsi="Times New Roman"/>
              </w:rPr>
            </w:pPr>
            <w:r>
              <w:rPr>
                <w:rFonts w:ascii="Times New Roman" w:hAnsi="Times New Roman"/>
                <w:sz w:val="22"/>
              </w:rPr>
              <w:t>性能需求：</w:t>
            </w:r>
          </w:p>
          <w:p>
            <w:pPr>
              <w:spacing w:before="156" w:beforeLines="50"/>
              <w:jc w:val="left"/>
              <w:rPr>
                <w:rFonts w:ascii="Times New Roman" w:hAnsi="Times New Roman"/>
              </w:rPr>
            </w:pPr>
            <w:r>
              <w:rPr>
                <w:rFonts w:ascii="Times New Roman" w:hAnsi="Times New Roman"/>
                <w:sz w:val="22"/>
              </w:rPr>
              <w:t>响应时间：小于0.1秒</w:t>
            </w:r>
          </w:p>
          <w:p>
            <w:pPr>
              <w:spacing w:before="156" w:beforeLines="50"/>
              <w:jc w:val="left"/>
              <w:rPr>
                <w:rFonts w:ascii="Times New Roman" w:hAnsi="Times New Roman"/>
              </w:rPr>
            </w:pPr>
            <w:r>
              <w:rPr>
                <w:rFonts w:ascii="Times New Roman" w:hAnsi="Times New Roman"/>
                <w:sz w:val="22"/>
              </w:rPr>
              <w:t>可用性需求 ：</w:t>
            </w:r>
          </w:p>
          <w:p>
            <w:pPr>
              <w:spacing w:before="156" w:beforeLines="50"/>
              <w:jc w:val="left"/>
              <w:rPr>
                <w:rFonts w:ascii="Times New Roman" w:hAnsi="Times New Roman"/>
              </w:rPr>
            </w:pPr>
            <w:r>
              <w:rPr>
                <w:rFonts w:ascii="Times New Roman" w:hAnsi="Times New Roman"/>
                <w:sz w:val="22"/>
              </w:rPr>
              <w:t>正常运行时间:99.9%。</w:t>
            </w:r>
          </w:p>
          <w:p>
            <w:pPr>
              <w:spacing w:before="156" w:beforeLines="50"/>
              <w:jc w:val="left"/>
              <w:rPr>
                <w:rFonts w:ascii="Times New Roman" w:hAnsi="Times New Roman"/>
              </w:rPr>
            </w:pPr>
            <w:r>
              <w:rPr>
                <w:rFonts w:ascii="Times New Roman" w:hAnsi="Times New Roman"/>
                <w:sz w:val="22"/>
              </w:rPr>
              <w:t>并发需求：</w:t>
            </w:r>
          </w:p>
          <w:p>
            <w:pPr>
              <w:spacing w:before="156" w:beforeLines="50"/>
              <w:jc w:val="left"/>
              <w:rPr>
                <w:rFonts w:ascii="Times New Roman" w:hAnsi="Times New Roman"/>
              </w:rPr>
            </w:pPr>
            <w:r>
              <w:rPr>
                <w:rFonts w:ascii="Times New Roman" w:hAnsi="Times New Roman"/>
                <w:sz w:val="22"/>
              </w:rPr>
              <w:t>能支持至少百个并发请求。</w:t>
            </w:r>
          </w:p>
          <w:p>
            <w:pPr>
              <w:spacing w:before="156" w:beforeLines="50"/>
              <w:jc w:val="left"/>
              <w:rPr>
                <w:rFonts w:ascii="Times New Roman" w:hAnsi="Times New Roman"/>
              </w:rPr>
            </w:pPr>
            <w:r>
              <w:rPr>
                <w:rFonts w:ascii="Times New Roman" w:hAnsi="Times New Roman"/>
                <w:sz w:val="22"/>
              </w:rPr>
              <w:t>安全性需求：</w:t>
            </w:r>
          </w:p>
          <w:p>
            <w:pPr>
              <w:spacing w:before="156" w:beforeLines="50"/>
              <w:jc w:val="left"/>
              <w:rPr>
                <w:rFonts w:ascii="Times New Roman" w:hAnsi="Times New Roman"/>
              </w:rPr>
            </w:pPr>
            <w:r>
              <w:rPr>
                <w:rFonts w:ascii="Times New Roman" w:hAnsi="Times New Roman"/>
                <w:sz w:val="22"/>
              </w:rPr>
              <w:t>数据库进行加密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用例相关业务数据</w:t>
            </w:r>
          </w:p>
        </w:tc>
        <w:tc>
          <w:tcPr>
            <w:tcW w:w="5990" w:type="dxa"/>
          </w:tcPr>
          <w:p>
            <w:pPr>
              <w:spacing w:before="156" w:beforeLines="50"/>
              <w:jc w:val="left"/>
              <w:rPr>
                <w:rFonts w:hint="default" w:ascii="Times New Roman" w:hAnsi="Times New Roman" w:eastAsiaTheme="minorEastAsia"/>
                <w:lang w:val="en-US" w:eastAsia="zh-CN"/>
              </w:rPr>
            </w:pPr>
            <w:r>
              <w:rPr>
                <w:rFonts w:ascii="Times New Roman" w:hAnsi="Times New Roman"/>
                <w:sz w:val="22"/>
              </w:rPr>
              <w:t>交易号，用户id，</w:t>
            </w:r>
            <w:r>
              <w:rPr>
                <w:rFonts w:hint="eastAsia" w:ascii="Times New Roman" w:hAnsi="Times New Roman"/>
                <w:sz w:val="22"/>
                <w:lang w:val="en-US" w:eastAsia="zh-CN"/>
              </w:rPr>
              <w:t>被给予用户id，</w:t>
            </w:r>
            <w:r>
              <w:rPr>
                <w:rFonts w:ascii="Times New Roman" w:hAnsi="Times New Roman"/>
                <w:sz w:val="22"/>
              </w:rPr>
              <w:t>用户</w:t>
            </w:r>
            <w:r>
              <w:rPr>
                <w:rFonts w:hint="eastAsia" w:ascii="Times New Roman" w:hAnsi="Times New Roman"/>
                <w:sz w:val="22"/>
                <w:lang w:val="en-US" w:eastAsia="zh-CN"/>
              </w:rPr>
              <w:t>剩余</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用例相关人（参与讨论的人员）</w:t>
            </w:r>
          </w:p>
        </w:tc>
        <w:tc>
          <w:tcPr>
            <w:tcW w:w="5990" w:type="dxa"/>
          </w:tcPr>
          <w:p>
            <w:pPr>
              <w:spacing w:before="156" w:beforeLines="50"/>
              <w:jc w:val="left"/>
              <w:rPr>
                <w:rFonts w:hint="default" w:ascii="Times New Roman" w:hAnsi="Times New Roman"/>
                <w:lang w:val="en-US"/>
              </w:rPr>
            </w:pPr>
          </w:p>
        </w:tc>
      </w:tr>
    </w:tbl>
    <w:p>
      <w:pPr>
        <w:pStyle w:val="30"/>
        <w:spacing w:before="156" w:beforeLines="50"/>
        <w:rPr>
          <w:rFonts w:ascii="Times New Roman" w:hAnsi="Times New Roman" w:eastAsiaTheme="minorEastAsia"/>
        </w:rPr>
      </w:pPr>
    </w:p>
    <w:p>
      <w:pPr>
        <w:pStyle w:val="30"/>
        <w:spacing w:before="156" w:beforeLines="50"/>
        <w:rPr>
          <w:rFonts w:ascii="Times New Roman" w:hAnsi="Times New Roman" w:eastAsiaTheme="minorEastAsia"/>
        </w:rPr>
      </w:pPr>
    </w:p>
    <w:p>
      <w:pPr>
        <w:pStyle w:val="30"/>
        <w:numPr>
          <w:ilvl w:val="1"/>
          <w:numId w:val="9"/>
        </w:numPr>
        <w:spacing w:before="156" w:beforeLines="50"/>
        <w:outlineLvl w:val="2"/>
        <w:rPr>
          <w:rFonts w:ascii="Times New Roman" w:hAnsi="Times New Roman" w:eastAsiaTheme="minorEastAsia"/>
          <w:b/>
          <w:bCs/>
        </w:rPr>
      </w:pPr>
      <w:r>
        <w:rPr>
          <w:rFonts w:hint="eastAsia" w:ascii="Times New Roman" w:hAnsi="Times New Roman" w:eastAsiaTheme="minorEastAsia"/>
          <w:b/>
          <w:bCs/>
          <w:lang w:val="en-US" w:eastAsia="zh-CN"/>
        </w:rPr>
        <w:t>登记物资消耗</w:t>
      </w:r>
    </w:p>
    <w:p>
      <w:pPr>
        <w:pStyle w:val="30"/>
        <w:numPr>
          <w:ilvl w:val="2"/>
          <w:numId w:val="9"/>
        </w:numPr>
        <w:spacing w:before="156" w:beforeLines="50"/>
        <w:outlineLvl w:val="3"/>
        <w:rPr>
          <w:rFonts w:ascii="Times New Roman" w:hAnsi="Times New Roman" w:eastAsiaTheme="minorEastAsia"/>
          <w:b/>
          <w:bCs/>
        </w:rPr>
      </w:pPr>
      <w:bookmarkStart w:id="110" w:name="_Toc44498082"/>
      <w:bookmarkStart w:id="111" w:name="_Toc44884392"/>
      <w:bookmarkStart w:id="112" w:name="_Toc44498197"/>
      <w:r>
        <w:rPr>
          <w:rFonts w:ascii="Times New Roman" w:hAnsi="Times New Roman" w:eastAsiaTheme="minorEastAsia"/>
          <w:b/>
          <w:bCs/>
          <w:sz w:val="24"/>
          <w:szCs w:val="24"/>
        </w:rPr>
        <w:t>用例图</w:t>
      </w:r>
      <w:bookmarkEnd w:id="110"/>
      <w:bookmarkEnd w:id="111"/>
      <w:bookmarkEnd w:id="112"/>
    </w:p>
    <w:p>
      <w:pPr>
        <w:pStyle w:val="30"/>
        <w:spacing w:before="156" w:beforeLines="50"/>
        <w:jc w:val="center"/>
        <w:rPr>
          <w:rFonts w:ascii="Times New Roman" w:hAnsi="Times New Roman" w:eastAsiaTheme="minorEastAsia"/>
        </w:rPr>
      </w:pPr>
      <w:r>
        <w:rPr>
          <w:rFonts w:ascii="Times New Roman" w:hAnsi="Times New Roman" w:eastAsiaTheme="minorEastAsia"/>
        </w:rPr>
        <w:drawing>
          <wp:inline distT="0" distB="0" distL="114300" distR="114300">
            <wp:extent cx="4695825" cy="3743325"/>
            <wp:effectExtent l="0" t="0" r="952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4695825" cy="3743325"/>
                    </a:xfrm>
                    <a:prstGeom prst="rect">
                      <a:avLst/>
                    </a:prstGeom>
                    <a:noFill/>
                    <a:ln>
                      <a:noFill/>
                    </a:ln>
                  </pic:spPr>
                </pic:pic>
              </a:graphicData>
            </a:graphic>
          </wp:inline>
        </w:drawing>
      </w:r>
    </w:p>
    <w:p>
      <w:pPr>
        <w:pStyle w:val="30"/>
        <w:numPr>
          <w:ilvl w:val="2"/>
          <w:numId w:val="9"/>
        </w:numPr>
        <w:spacing w:before="156" w:beforeLines="50"/>
        <w:outlineLvl w:val="3"/>
        <w:rPr>
          <w:rFonts w:ascii="Times New Roman" w:hAnsi="Times New Roman" w:eastAsiaTheme="minorEastAsia"/>
          <w:b/>
          <w:bCs/>
        </w:rPr>
      </w:pPr>
      <w:bookmarkStart w:id="113" w:name="_Toc44884393"/>
      <w:bookmarkStart w:id="114" w:name="_Toc44498083"/>
      <w:bookmarkStart w:id="115" w:name="_Toc44498198"/>
      <w:r>
        <w:rPr>
          <w:rFonts w:ascii="Times New Roman" w:hAnsi="Times New Roman" w:eastAsiaTheme="minorEastAsia"/>
          <w:b/>
          <w:bCs/>
          <w:sz w:val="24"/>
          <w:szCs w:val="24"/>
        </w:rPr>
        <w:t>用例描述</w:t>
      </w:r>
      <w:bookmarkEnd w:id="113"/>
      <w:bookmarkEnd w:id="114"/>
      <w:bookmarkEnd w:id="115"/>
    </w:p>
    <w:tbl>
      <w:tblPr>
        <w:tblStyle w:val="20"/>
        <w:tblW w:w="822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237"/>
        <w:gridCol w:w="599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用例简要描述</w:t>
            </w:r>
          </w:p>
        </w:tc>
        <w:tc>
          <w:tcPr>
            <w:tcW w:w="5990" w:type="dxa"/>
          </w:tcPr>
          <w:p>
            <w:pPr>
              <w:spacing w:before="156" w:beforeLines="50"/>
              <w:jc w:val="left"/>
              <w:rPr>
                <w:rFonts w:hint="default" w:ascii="Times New Roman" w:hAnsi="Times New Roman" w:eastAsiaTheme="minorEastAsia"/>
                <w:lang w:val="en-US" w:eastAsia="zh-CN"/>
              </w:rPr>
            </w:pPr>
            <w:r>
              <w:rPr>
                <w:rFonts w:hint="eastAsia" w:ascii="Times New Roman" w:hAnsi="Times New Roman"/>
                <w:lang w:val="en-US" w:eastAsia="zh-CN"/>
              </w:rPr>
              <w:t>用户消耗拥有的医疗物资</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用例角色</w:t>
            </w:r>
          </w:p>
        </w:tc>
        <w:tc>
          <w:tcPr>
            <w:tcW w:w="5990" w:type="dxa"/>
          </w:tcPr>
          <w:p>
            <w:pPr>
              <w:spacing w:before="156" w:beforeLines="50"/>
              <w:jc w:val="left"/>
              <w:rPr>
                <w:rFonts w:ascii="Times New Roman" w:hAnsi="Times New Roman"/>
              </w:rPr>
            </w:pPr>
            <w:r>
              <w:rPr>
                <w:rFonts w:ascii="Times New Roman" w:hAnsi="Times New Roman"/>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用例前置条件</w:t>
            </w:r>
          </w:p>
        </w:tc>
        <w:tc>
          <w:tcPr>
            <w:tcW w:w="5990" w:type="dxa"/>
          </w:tcPr>
          <w:p>
            <w:pPr>
              <w:spacing w:before="156" w:beforeLines="50"/>
              <w:jc w:val="left"/>
              <w:rPr>
                <w:rFonts w:hint="eastAsia" w:ascii="Times New Roman" w:hAnsi="Times New Roman"/>
                <w:sz w:val="22"/>
                <w:lang w:val="en-US" w:eastAsia="zh-CN"/>
              </w:rPr>
            </w:pPr>
            <w:r>
              <w:rPr>
                <w:rFonts w:ascii="Times New Roman" w:hAnsi="Times New Roman"/>
                <w:sz w:val="22"/>
              </w:rPr>
              <w:t>用户登录</w:t>
            </w:r>
            <w:r>
              <w:rPr>
                <w:rFonts w:hint="eastAsia" w:ascii="Times New Roman" w:hAnsi="Times New Roman"/>
                <w:sz w:val="22"/>
                <w:lang w:val="en-US" w:eastAsia="zh-CN"/>
              </w:rPr>
              <w:t>医疗物资流通管理系统</w:t>
            </w:r>
          </w:p>
          <w:p>
            <w:pPr>
              <w:spacing w:before="156" w:beforeLines="50"/>
              <w:jc w:val="left"/>
              <w:rPr>
                <w:rFonts w:ascii="Times New Roman" w:hAnsi="Times New Roman"/>
              </w:rPr>
            </w:pPr>
            <w:r>
              <w:rPr>
                <w:rFonts w:hint="eastAsia" w:ascii="Times New Roman" w:hAnsi="Times New Roman"/>
                <w:sz w:val="22"/>
                <w:lang w:val="en-US" w:eastAsia="zh-CN"/>
              </w:rPr>
              <w:t>用户拥有该医疗物资</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用例后置条件</w:t>
            </w:r>
          </w:p>
        </w:tc>
        <w:tc>
          <w:tcPr>
            <w:tcW w:w="5990" w:type="dxa"/>
          </w:tcPr>
          <w:p>
            <w:pPr>
              <w:spacing w:before="156" w:beforeLines="50"/>
              <w:jc w:val="left"/>
              <w:rPr>
                <w:rFonts w:ascii="Times New Roman" w:hAnsi="Times New Roman"/>
              </w:rPr>
            </w:pPr>
            <w:r>
              <w:rPr>
                <w:rFonts w:hint="eastAsia" w:ascii="Times New Roman" w:hAnsi="Times New Roman"/>
                <w:sz w:val="22"/>
                <w:lang w:val="en-US" w:eastAsia="zh-CN"/>
              </w:rPr>
              <w:t>用户失去该医疗物资</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75" w:hRule="atLeast"/>
        </w:trPr>
        <w:tc>
          <w:tcPr>
            <w:tcW w:w="2237" w:type="dxa"/>
          </w:tcPr>
          <w:p>
            <w:pPr>
              <w:spacing w:before="156" w:beforeLines="50"/>
              <w:jc w:val="left"/>
              <w:rPr>
                <w:rFonts w:ascii="Times New Roman" w:hAnsi="Times New Roman"/>
              </w:rPr>
            </w:pPr>
            <w:r>
              <w:rPr>
                <w:rFonts w:ascii="Times New Roman" w:hAnsi="Times New Roman"/>
                <w:sz w:val="22"/>
              </w:rPr>
              <w:t>基本事件流</w:t>
            </w:r>
          </w:p>
        </w:tc>
        <w:tc>
          <w:tcPr>
            <w:tcW w:w="5990" w:type="dxa"/>
          </w:tcPr>
          <w:p>
            <w:pPr>
              <w:spacing w:before="156" w:beforeLines="50"/>
              <w:jc w:val="left"/>
              <w:rPr>
                <w:rFonts w:hint="default" w:ascii="Times New Roman" w:hAnsi="Times New Roman"/>
                <w:lang w:val="en-US" w:eastAsia="zh-CN"/>
              </w:rPr>
            </w:pPr>
            <w:r>
              <w:rPr>
                <w:rFonts w:ascii="Times New Roman" w:hAnsi="Times New Roman"/>
              </w:rPr>
              <w:t>用户</w:t>
            </w:r>
            <w:r>
              <w:rPr>
                <w:rFonts w:hint="eastAsia" w:ascii="Times New Roman" w:hAnsi="Times New Roman"/>
                <w:lang w:val="en-US" w:eastAsia="zh-CN"/>
              </w:rPr>
              <w:t>打开拥有的物资界面</w:t>
            </w:r>
          </w:p>
          <w:p>
            <w:pPr>
              <w:spacing w:before="156" w:beforeLines="50"/>
              <w:jc w:val="left"/>
              <w:rPr>
                <w:rFonts w:hint="default" w:ascii="Times New Roman" w:hAnsi="Times New Roman"/>
                <w:lang w:val="en-US" w:eastAsia="zh-CN"/>
              </w:rPr>
            </w:pPr>
            <w:r>
              <w:rPr>
                <w:rFonts w:hint="default" w:ascii="Times New Roman" w:hAnsi="Times New Roman"/>
                <w:lang w:val="en-US" w:eastAsia="zh-CN"/>
              </w:rPr>
              <w:t>选择给予的物资</w:t>
            </w:r>
          </w:p>
          <w:p>
            <w:pPr>
              <w:spacing w:before="156" w:beforeLines="50"/>
              <w:jc w:val="left"/>
              <w:rPr>
                <w:rFonts w:hint="eastAsia" w:ascii="Times New Roman" w:hAnsi="Times New Roman"/>
                <w:lang w:val="en-US" w:eastAsia="zh-CN"/>
              </w:rPr>
            </w:pPr>
            <w:r>
              <w:rPr>
                <w:rFonts w:hint="eastAsia" w:ascii="Times New Roman" w:hAnsi="Times New Roman"/>
                <w:lang w:val="en-US" w:eastAsia="zh-CN"/>
              </w:rPr>
              <w:t>确认消耗该物资</w:t>
            </w:r>
          </w:p>
          <w:p>
            <w:pPr>
              <w:spacing w:before="156" w:beforeLines="50"/>
              <w:jc w:val="left"/>
              <w:rPr>
                <w:rFonts w:ascii="Times New Roman" w:hAnsi="Times New Roman"/>
              </w:rPr>
            </w:pPr>
            <w:r>
              <w:rPr>
                <w:rFonts w:hint="eastAsia" w:ascii="Times New Roman" w:hAnsi="Times New Roman"/>
                <w:lang w:val="en-US" w:eastAsia="zh-CN"/>
              </w:rPr>
              <w:t>物资消耗成功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备选事件流1</w:t>
            </w:r>
          </w:p>
        </w:tc>
        <w:tc>
          <w:tcPr>
            <w:tcW w:w="5990" w:type="dxa"/>
          </w:tcPr>
          <w:p>
            <w:pPr>
              <w:spacing w:before="156" w:beforeLines="50"/>
              <w:jc w:val="left"/>
              <w:rPr>
                <w:rFonts w:hint="default" w:ascii="Times New Roman" w:hAnsi="Times New Roman"/>
                <w:lang w:val="en-US" w:eastAsia="zh-CN"/>
              </w:rPr>
            </w:pPr>
            <w:r>
              <w:rPr>
                <w:rFonts w:ascii="Times New Roman" w:hAnsi="Times New Roman"/>
              </w:rPr>
              <w:t>用户</w:t>
            </w:r>
            <w:r>
              <w:rPr>
                <w:rFonts w:hint="eastAsia" w:ascii="Times New Roman" w:hAnsi="Times New Roman"/>
                <w:lang w:val="en-US" w:eastAsia="zh-CN"/>
              </w:rPr>
              <w:t>打开拥有的物资界面</w:t>
            </w:r>
          </w:p>
          <w:p>
            <w:pPr>
              <w:spacing w:before="156" w:beforeLines="50"/>
              <w:jc w:val="left"/>
              <w:rPr>
                <w:rFonts w:hint="default" w:ascii="Times New Roman" w:hAnsi="Times New Roman"/>
                <w:lang w:val="en-US" w:eastAsia="zh-CN"/>
              </w:rPr>
            </w:pPr>
            <w:r>
              <w:rPr>
                <w:rFonts w:hint="default" w:ascii="Times New Roman" w:hAnsi="Times New Roman"/>
                <w:lang w:val="en-US" w:eastAsia="zh-CN"/>
              </w:rPr>
              <w:t>选择给予的物资</w:t>
            </w:r>
          </w:p>
          <w:p>
            <w:pPr>
              <w:spacing w:before="156" w:beforeLines="50"/>
              <w:jc w:val="left"/>
              <w:rPr>
                <w:rFonts w:hint="eastAsia" w:ascii="Times New Roman" w:hAnsi="Times New Roman"/>
                <w:lang w:val="en-US" w:eastAsia="zh-CN"/>
              </w:rPr>
            </w:pPr>
            <w:r>
              <w:rPr>
                <w:rFonts w:hint="eastAsia" w:ascii="Times New Roman" w:hAnsi="Times New Roman"/>
                <w:lang w:val="en-US" w:eastAsia="zh-CN"/>
              </w:rPr>
              <w:t>取消消耗该物资</w:t>
            </w:r>
          </w:p>
          <w:p>
            <w:pPr>
              <w:spacing w:before="156" w:beforeLines="50"/>
              <w:jc w:val="left"/>
              <w:rPr>
                <w:rFonts w:hint="default" w:ascii="Times New Roman" w:hAnsi="Times New Roman" w:eastAsiaTheme="minorEastAsia"/>
                <w:lang w:val="en-US" w:eastAsia="zh-CN"/>
              </w:rPr>
            </w:pPr>
            <w:r>
              <w:rPr>
                <w:rFonts w:hint="eastAsia" w:ascii="Times New Roman" w:hAnsi="Times New Roman"/>
                <w:lang w:val="en-US" w:eastAsia="zh-CN"/>
              </w:rPr>
              <w:t>取消物资消耗，用户可以重新选择消耗该物资，或者结束该用例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备选事件流2</w:t>
            </w:r>
          </w:p>
        </w:tc>
        <w:tc>
          <w:tcPr>
            <w:tcW w:w="5990" w:type="dxa"/>
          </w:tcPr>
          <w:p>
            <w:pPr>
              <w:spacing w:before="156" w:beforeLines="50"/>
              <w:rPr>
                <w:rFonts w:hint="default" w:ascii="Times New Roman" w:hAnsi="Times New Roman"/>
                <w:lang w:val="en-US" w:eastAsia="zh-CN"/>
              </w:rPr>
            </w:pPr>
            <w:r>
              <w:rPr>
                <w:rFonts w:ascii="Times New Roman" w:hAnsi="Times New Roman"/>
              </w:rPr>
              <w:t>用户</w:t>
            </w:r>
            <w:r>
              <w:rPr>
                <w:rFonts w:hint="eastAsia" w:ascii="Times New Roman" w:hAnsi="Times New Roman"/>
                <w:lang w:val="en-US" w:eastAsia="zh-CN"/>
              </w:rPr>
              <w:t>打开拥有的物资界面</w:t>
            </w:r>
          </w:p>
          <w:p>
            <w:pPr>
              <w:spacing w:before="156" w:beforeLines="50"/>
              <w:rPr>
                <w:rFonts w:hint="eastAsia" w:ascii="Times New Roman" w:hAnsi="Times New Roman"/>
                <w:lang w:val="en-US" w:eastAsia="zh-CN"/>
              </w:rPr>
            </w:pPr>
            <w:r>
              <w:rPr>
                <w:rFonts w:hint="eastAsia" w:ascii="Times New Roman" w:hAnsi="Times New Roman"/>
                <w:lang w:val="en-US" w:eastAsia="zh-CN"/>
              </w:rPr>
              <w:t>没有任何物资可以给予</w:t>
            </w:r>
          </w:p>
          <w:p>
            <w:pPr>
              <w:spacing w:before="156" w:beforeLines="50"/>
              <w:rPr>
                <w:rFonts w:ascii="Times New Roman" w:hAnsi="Times New Roman"/>
              </w:rPr>
            </w:pPr>
            <w:r>
              <w:rPr>
                <w:rFonts w:hint="eastAsia" w:ascii="Times New Roman" w:hAnsi="Times New Roman"/>
                <w:lang w:val="en-US" w:eastAsia="zh-CN"/>
              </w:rPr>
              <w:t>用户可以选择从其他用户接收物资（从生产商购买）或者结束该用例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用例非功能性需求</w:t>
            </w:r>
          </w:p>
        </w:tc>
        <w:tc>
          <w:tcPr>
            <w:tcW w:w="5990" w:type="dxa"/>
          </w:tcPr>
          <w:p>
            <w:pPr>
              <w:spacing w:before="156" w:beforeLines="50"/>
              <w:jc w:val="left"/>
              <w:rPr>
                <w:rFonts w:ascii="Times New Roman" w:hAnsi="Times New Roman"/>
              </w:rPr>
            </w:pPr>
            <w:r>
              <w:rPr>
                <w:rFonts w:ascii="Times New Roman" w:hAnsi="Times New Roman"/>
                <w:sz w:val="22"/>
              </w:rPr>
              <w:t>性能需求：</w:t>
            </w:r>
          </w:p>
          <w:p>
            <w:pPr>
              <w:spacing w:before="156" w:beforeLines="50"/>
              <w:jc w:val="left"/>
              <w:rPr>
                <w:rFonts w:ascii="Times New Roman" w:hAnsi="Times New Roman"/>
              </w:rPr>
            </w:pPr>
            <w:r>
              <w:rPr>
                <w:rFonts w:ascii="Times New Roman" w:hAnsi="Times New Roman"/>
                <w:sz w:val="22"/>
              </w:rPr>
              <w:t>响应时间：小于0.1秒</w:t>
            </w:r>
          </w:p>
          <w:p>
            <w:pPr>
              <w:spacing w:before="156" w:beforeLines="50"/>
              <w:jc w:val="left"/>
              <w:rPr>
                <w:rFonts w:ascii="Times New Roman" w:hAnsi="Times New Roman"/>
              </w:rPr>
            </w:pPr>
            <w:r>
              <w:rPr>
                <w:rFonts w:ascii="Times New Roman" w:hAnsi="Times New Roman"/>
                <w:sz w:val="22"/>
              </w:rPr>
              <w:t>可用性需求 ：</w:t>
            </w:r>
          </w:p>
          <w:p>
            <w:pPr>
              <w:spacing w:before="156" w:beforeLines="50"/>
              <w:jc w:val="left"/>
              <w:rPr>
                <w:rFonts w:ascii="Times New Roman" w:hAnsi="Times New Roman"/>
              </w:rPr>
            </w:pPr>
            <w:r>
              <w:rPr>
                <w:rFonts w:ascii="Times New Roman" w:hAnsi="Times New Roman"/>
                <w:sz w:val="22"/>
              </w:rPr>
              <w:t>正常运行时间:99.9%。</w:t>
            </w:r>
          </w:p>
          <w:p>
            <w:pPr>
              <w:spacing w:before="156" w:beforeLines="50"/>
              <w:jc w:val="left"/>
              <w:rPr>
                <w:rFonts w:ascii="Times New Roman" w:hAnsi="Times New Roman"/>
              </w:rPr>
            </w:pPr>
            <w:r>
              <w:rPr>
                <w:rFonts w:ascii="Times New Roman" w:hAnsi="Times New Roman"/>
                <w:sz w:val="22"/>
              </w:rPr>
              <w:t>并发需求：</w:t>
            </w:r>
          </w:p>
          <w:p>
            <w:pPr>
              <w:spacing w:before="156" w:beforeLines="50"/>
              <w:jc w:val="left"/>
              <w:rPr>
                <w:rFonts w:ascii="Times New Roman" w:hAnsi="Times New Roman"/>
              </w:rPr>
            </w:pPr>
            <w:r>
              <w:rPr>
                <w:rFonts w:ascii="Times New Roman" w:hAnsi="Times New Roman"/>
                <w:sz w:val="22"/>
              </w:rPr>
              <w:t>能支持至少百个并发请求。</w:t>
            </w:r>
          </w:p>
          <w:p>
            <w:pPr>
              <w:spacing w:before="156" w:beforeLines="50"/>
              <w:jc w:val="left"/>
              <w:rPr>
                <w:rFonts w:ascii="Times New Roman" w:hAnsi="Times New Roman"/>
              </w:rPr>
            </w:pPr>
            <w:r>
              <w:rPr>
                <w:rFonts w:ascii="Times New Roman" w:hAnsi="Times New Roman"/>
                <w:sz w:val="22"/>
              </w:rPr>
              <w:t>安全性需求：</w:t>
            </w:r>
          </w:p>
          <w:p>
            <w:pPr>
              <w:spacing w:before="156" w:beforeLines="50"/>
              <w:jc w:val="left"/>
              <w:rPr>
                <w:rFonts w:ascii="Times New Roman" w:hAnsi="Times New Roman"/>
              </w:rPr>
            </w:pPr>
            <w:r>
              <w:rPr>
                <w:rFonts w:ascii="Times New Roman" w:hAnsi="Times New Roman"/>
                <w:sz w:val="22"/>
              </w:rPr>
              <w:t>数据库进行加密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用例相关业务数据</w:t>
            </w:r>
          </w:p>
        </w:tc>
        <w:tc>
          <w:tcPr>
            <w:tcW w:w="5990" w:type="dxa"/>
          </w:tcPr>
          <w:p>
            <w:pPr>
              <w:spacing w:before="156" w:beforeLines="50"/>
              <w:jc w:val="left"/>
              <w:rPr>
                <w:rFonts w:ascii="Times New Roman" w:hAnsi="Times New Roman"/>
              </w:rPr>
            </w:pPr>
            <w:r>
              <w:rPr>
                <w:rFonts w:ascii="Times New Roman" w:hAnsi="Times New Roman"/>
              </w:rPr>
              <w:t>交易号，用户id，用户</w:t>
            </w:r>
            <w:r>
              <w:rPr>
                <w:rFonts w:hint="eastAsia" w:ascii="Times New Roman" w:hAnsi="Times New Roman"/>
                <w:lang w:val="en-US" w:eastAsia="zh-CN"/>
              </w:rPr>
              <w:t>剩余</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用例相关人（参与讨论的人员）</w:t>
            </w:r>
          </w:p>
        </w:tc>
        <w:tc>
          <w:tcPr>
            <w:tcW w:w="5990" w:type="dxa"/>
          </w:tcPr>
          <w:p>
            <w:pPr>
              <w:spacing w:before="156" w:beforeLines="50"/>
              <w:jc w:val="left"/>
              <w:rPr>
                <w:rFonts w:ascii="Times New Roman" w:hAnsi="Times New Roman"/>
              </w:rPr>
            </w:pPr>
          </w:p>
        </w:tc>
      </w:tr>
    </w:tbl>
    <w:p>
      <w:pPr>
        <w:pStyle w:val="30"/>
        <w:spacing w:before="156" w:beforeLines="50"/>
        <w:ind w:left="840"/>
        <w:rPr>
          <w:rFonts w:ascii="Times New Roman" w:hAnsi="Times New Roman" w:eastAsiaTheme="minorEastAsia"/>
        </w:rPr>
      </w:pPr>
    </w:p>
    <w:p>
      <w:pPr>
        <w:pStyle w:val="30"/>
        <w:numPr>
          <w:ilvl w:val="1"/>
          <w:numId w:val="9"/>
        </w:numPr>
        <w:spacing w:before="156" w:beforeLines="50"/>
        <w:outlineLvl w:val="2"/>
        <w:rPr>
          <w:rFonts w:ascii="Times New Roman" w:hAnsi="Times New Roman" w:eastAsiaTheme="minorEastAsia"/>
          <w:b/>
          <w:bCs/>
        </w:rPr>
      </w:pPr>
      <w:r>
        <w:rPr>
          <w:rFonts w:hint="eastAsia" w:ascii="Times New Roman" w:hAnsi="Times New Roman" w:eastAsiaTheme="minorEastAsia"/>
          <w:b/>
          <w:bCs/>
          <w:sz w:val="24"/>
          <w:szCs w:val="24"/>
          <w:lang w:val="en-US" w:eastAsia="zh-CN"/>
        </w:rPr>
        <w:t>更改其他用户属性</w:t>
      </w:r>
    </w:p>
    <w:p>
      <w:pPr>
        <w:pStyle w:val="30"/>
        <w:numPr>
          <w:ilvl w:val="2"/>
          <w:numId w:val="9"/>
        </w:numPr>
        <w:spacing w:before="156" w:beforeLines="50"/>
        <w:outlineLvl w:val="3"/>
        <w:rPr>
          <w:rFonts w:ascii="Times New Roman" w:hAnsi="Times New Roman" w:eastAsiaTheme="minorEastAsia"/>
          <w:b/>
          <w:bCs/>
        </w:rPr>
      </w:pPr>
      <w:bookmarkStart w:id="116" w:name="_Toc44884395"/>
      <w:bookmarkStart w:id="117" w:name="_Toc44498085"/>
      <w:bookmarkStart w:id="118" w:name="_Toc44498200"/>
      <w:r>
        <w:rPr>
          <w:rFonts w:ascii="Times New Roman" w:hAnsi="Times New Roman" w:eastAsiaTheme="minorEastAsia"/>
          <w:b/>
          <w:bCs/>
          <w:sz w:val="24"/>
          <w:szCs w:val="24"/>
        </w:rPr>
        <w:t>用例图</w:t>
      </w:r>
      <w:bookmarkEnd w:id="116"/>
      <w:bookmarkEnd w:id="117"/>
      <w:bookmarkEnd w:id="118"/>
    </w:p>
    <w:p>
      <w:pPr>
        <w:pStyle w:val="30"/>
        <w:spacing w:before="156" w:beforeLines="50"/>
        <w:jc w:val="center"/>
        <w:rPr>
          <w:rFonts w:ascii="Times New Roman" w:hAnsi="Times New Roman" w:eastAsiaTheme="minorEastAsia"/>
        </w:rPr>
      </w:pPr>
      <w:r>
        <w:rPr>
          <w:rFonts w:ascii="Times New Roman" w:hAnsi="Times New Roman" w:eastAsiaTheme="minorEastAsia"/>
        </w:rPr>
        <w:drawing>
          <wp:inline distT="0" distB="0" distL="114300" distR="114300">
            <wp:extent cx="3829050" cy="2628900"/>
            <wp:effectExtent l="0" t="0" r="0" b="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14"/>
                    <a:stretch>
                      <a:fillRect/>
                    </a:stretch>
                  </pic:blipFill>
                  <pic:spPr>
                    <a:xfrm>
                      <a:off x="0" y="0"/>
                      <a:ext cx="3829050" cy="2628900"/>
                    </a:xfrm>
                    <a:prstGeom prst="rect">
                      <a:avLst/>
                    </a:prstGeom>
                    <a:noFill/>
                    <a:ln>
                      <a:noFill/>
                    </a:ln>
                  </pic:spPr>
                </pic:pic>
              </a:graphicData>
            </a:graphic>
          </wp:inline>
        </w:drawing>
      </w:r>
    </w:p>
    <w:p>
      <w:pPr>
        <w:pStyle w:val="30"/>
        <w:numPr>
          <w:ilvl w:val="2"/>
          <w:numId w:val="9"/>
        </w:numPr>
        <w:spacing w:before="156" w:beforeLines="50"/>
        <w:outlineLvl w:val="3"/>
        <w:rPr>
          <w:rFonts w:ascii="Times New Roman" w:hAnsi="Times New Roman" w:eastAsiaTheme="minorEastAsia"/>
          <w:b/>
          <w:bCs/>
        </w:rPr>
      </w:pPr>
      <w:bookmarkStart w:id="119" w:name="_Toc44884396"/>
      <w:bookmarkStart w:id="120" w:name="_Toc44498201"/>
      <w:bookmarkStart w:id="121" w:name="_Toc44498086"/>
      <w:r>
        <w:rPr>
          <w:rFonts w:ascii="Times New Roman" w:hAnsi="Times New Roman" w:eastAsiaTheme="minorEastAsia"/>
          <w:b/>
          <w:bCs/>
          <w:sz w:val="24"/>
          <w:szCs w:val="24"/>
        </w:rPr>
        <w:t>用例描述</w:t>
      </w:r>
      <w:bookmarkEnd w:id="119"/>
      <w:bookmarkEnd w:id="120"/>
      <w:bookmarkEnd w:id="121"/>
    </w:p>
    <w:tbl>
      <w:tblPr>
        <w:tblStyle w:val="20"/>
        <w:tblW w:w="822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237"/>
        <w:gridCol w:w="599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45" w:hRule="atLeast"/>
        </w:trPr>
        <w:tc>
          <w:tcPr>
            <w:tcW w:w="2237" w:type="dxa"/>
          </w:tcPr>
          <w:p>
            <w:pPr>
              <w:spacing w:before="156" w:beforeLines="50"/>
              <w:jc w:val="left"/>
              <w:rPr>
                <w:rFonts w:ascii="Times New Roman" w:hAnsi="Times New Roman"/>
              </w:rPr>
            </w:pPr>
            <w:r>
              <w:rPr>
                <w:rFonts w:ascii="Times New Roman" w:hAnsi="Times New Roman"/>
                <w:sz w:val="22"/>
              </w:rPr>
              <w:t>用例简要描述</w:t>
            </w:r>
          </w:p>
        </w:tc>
        <w:tc>
          <w:tcPr>
            <w:tcW w:w="5990" w:type="dxa"/>
          </w:tcPr>
          <w:p>
            <w:pPr>
              <w:spacing w:before="156" w:beforeLines="50"/>
              <w:jc w:val="left"/>
              <w:rPr>
                <w:rFonts w:hint="default" w:ascii="Times New Roman" w:hAnsi="Times New Roman" w:eastAsiaTheme="minorEastAsia"/>
                <w:lang w:val="en-US" w:eastAsia="zh-CN"/>
              </w:rPr>
            </w:pPr>
            <w:r>
              <w:rPr>
                <w:rFonts w:hint="eastAsia" w:ascii="Times New Roman" w:hAnsi="Times New Roman"/>
                <w:sz w:val="22"/>
                <w:lang w:val="en-US" w:eastAsia="zh-CN"/>
              </w:rPr>
              <w:t>管理员</w:t>
            </w:r>
            <w:r>
              <w:rPr>
                <w:rFonts w:ascii="Times New Roman" w:hAnsi="Times New Roman"/>
                <w:sz w:val="22"/>
              </w:rPr>
              <w:t>可以</w:t>
            </w:r>
            <w:r>
              <w:rPr>
                <w:rFonts w:hint="eastAsia" w:ascii="Times New Roman" w:hAnsi="Times New Roman"/>
                <w:sz w:val="22"/>
                <w:lang w:val="en-US" w:eastAsia="zh-CN"/>
              </w:rPr>
              <w:t>更改其他用户的属性</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用例角色</w:t>
            </w:r>
          </w:p>
        </w:tc>
        <w:tc>
          <w:tcPr>
            <w:tcW w:w="5990" w:type="dxa"/>
          </w:tcPr>
          <w:p>
            <w:pPr>
              <w:spacing w:before="156" w:beforeLines="50"/>
              <w:jc w:val="left"/>
              <w:rPr>
                <w:rFonts w:ascii="Times New Roman" w:hAnsi="Times New Roman"/>
              </w:rPr>
            </w:pPr>
            <w:r>
              <w:rPr>
                <w:rFonts w:hint="eastAsia" w:ascii="Times New Roman" w:hAnsi="Times New Roman"/>
                <w:lang w:val="en-US" w:eastAsia="zh-CN"/>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用例前置条件</w:t>
            </w:r>
          </w:p>
        </w:tc>
        <w:tc>
          <w:tcPr>
            <w:tcW w:w="5990" w:type="dxa"/>
          </w:tcPr>
          <w:p>
            <w:pPr>
              <w:spacing w:before="156" w:beforeLines="50"/>
              <w:jc w:val="left"/>
              <w:rPr>
                <w:rFonts w:hint="eastAsia" w:ascii="Times New Roman" w:hAnsi="Times New Roman" w:eastAsiaTheme="minorEastAsia"/>
                <w:lang w:eastAsia="zh-CN"/>
              </w:rPr>
            </w:pPr>
            <w:r>
              <w:rPr>
                <w:rFonts w:hint="eastAsia" w:ascii="Times New Roman" w:hAnsi="Times New Roman"/>
                <w:sz w:val="22"/>
                <w:lang w:val="en-US" w:eastAsia="zh-CN"/>
              </w:rPr>
              <w:t>管理员</w:t>
            </w:r>
            <w:r>
              <w:rPr>
                <w:rFonts w:ascii="Times New Roman" w:hAnsi="Times New Roman"/>
                <w:sz w:val="22"/>
              </w:rPr>
              <w:t>登录</w:t>
            </w:r>
            <w:r>
              <w:rPr>
                <w:rFonts w:hint="eastAsia" w:ascii="Times New Roman" w:hAnsi="Times New Roman"/>
                <w:sz w:val="22"/>
                <w:lang w:val="en-US" w:eastAsia="zh-CN"/>
              </w:rPr>
              <w:t>医疗物资流通管理系统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用例后置条件</w:t>
            </w:r>
          </w:p>
        </w:tc>
        <w:tc>
          <w:tcPr>
            <w:tcW w:w="5990" w:type="dxa"/>
          </w:tcPr>
          <w:p>
            <w:pPr>
              <w:spacing w:before="156" w:beforeLines="50"/>
              <w:jc w:val="left"/>
              <w:rPr>
                <w:rFonts w:hint="default" w:ascii="Times New Roman" w:hAnsi="Times New Roman" w:eastAsiaTheme="minorEastAsia"/>
                <w:lang w:val="en-US" w:eastAsia="zh-CN"/>
              </w:rPr>
            </w:pPr>
            <w:r>
              <w:rPr>
                <w:rFonts w:hint="eastAsia" w:ascii="Times New Roman" w:hAnsi="Times New Roman"/>
                <w:sz w:val="22"/>
                <w:lang w:val="en-US" w:eastAsia="zh-CN"/>
              </w:rPr>
              <w:t>目标用户属性更改成功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35" w:hRule="atLeast"/>
        </w:trPr>
        <w:tc>
          <w:tcPr>
            <w:tcW w:w="2237" w:type="dxa"/>
          </w:tcPr>
          <w:p>
            <w:pPr>
              <w:spacing w:before="156" w:beforeLines="50"/>
              <w:jc w:val="left"/>
              <w:rPr>
                <w:rFonts w:ascii="Times New Roman" w:hAnsi="Times New Roman"/>
              </w:rPr>
            </w:pPr>
            <w:r>
              <w:rPr>
                <w:rFonts w:ascii="Times New Roman" w:hAnsi="Times New Roman"/>
                <w:sz w:val="22"/>
              </w:rPr>
              <w:t>基本事件流</w:t>
            </w:r>
          </w:p>
        </w:tc>
        <w:tc>
          <w:tcPr>
            <w:tcW w:w="5990" w:type="dxa"/>
          </w:tcPr>
          <w:p>
            <w:pPr>
              <w:spacing w:before="156" w:beforeLines="50"/>
              <w:jc w:val="left"/>
              <w:rPr>
                <w:rFonts w:hint="eastAsia" w:ascii="Times New Roman" w:hAnsi="Times New Roman"/>
                <w:lang w:val="en-US" w:eastAsia="zh-CN"/>
              </w:rPr>
            </w:pPr>
            <w:r>
              <w:rPr>
                <w:rFonts w:hint="eastAsia" w:ascii="Times New Roman" w:hAnsi="Times New Roman"/>
                <w:lang w:val="en-US" w:eastAsia="zh-CN"/>
              </w:rPr>
              <w:t>管理员搜索目标用户，找到目标用户详细资料</w:t>
            </w:r>
          </w:p>
          <w:p>
            <w:pPr>
              <w:spacing w:before="156" w:beforeLines="50"/>
              <w:jc w:val="left"/>
              <w:rPr>
                <w:rFonts w:hint="eastAsia" w:ascii="Times New Roman" w:hAnsi="Times New Roman"/>
                <w:lang w:val="en-US" w:eastAsia="zh-CN"/>
              </w:rPr>
            </w:pPr>
            <w:r>
              <w:rPr>
                <w:rFonts w:hint="eastAsia" w:ascii="Times New Roman" w:hAnsi="Times New Roman"/>
                <w:lang w:val="en-US" w:eastAsia="zh-CN"/>
              </w:rPr>
              <w:t>管理员更改目标用户属性</w:t>
            </w:r>
          </w:p>
          <w:p>
            <w:pPr>
              <w:spacing w:before="156" w:beforeLines="50"/>
              <w:jc w:val="left"/>
              <w:rPr>
                <w:rFonts w:hint="default" w:ascii="Times New Roman" w:hAnsi="Times New Roman"/>
                <w:lang w:val="en-US" w:eastAsia="zh-CN"/>
              </w:rPr>
            </w:pPr>
            <w:r>
              <w:rPr>
                <w:rFonts w:hint="eastAsia" w:ascii="Times New Roman" w:hAnsi="Times New Roman"/>
                <w:lang w:val="en-US" w:eastAsia="zh-CN"/>
              </w:rPr>
              <w:t>属性更改成功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备选事件流1</w:t>
            </w:r>
          </w:p>
        </w:tc>
        <w:tc>
          <w:tcPr>
            <w:tcW w:w="5990" w:type="dxa"/>
          </w:tcPr>
          <w:p>
            <w:pPr>
              <w:spacing w:before="156" w:beforeLines="50"/>
              <w:jc w:val="left"/>
              <w:rPr>
                <w:rFonts w:ascii="Times New Roman" w:hAnsi="Times New Roman"/>
              </w:rPr>
            </w:pPr>
            <w:r>
              <w:rPr>
                <w:rFonts w:hint="eastAsia" w:ascii="Times New Roman" w:hAnsi="Times New Roman"/>
                <w:lang w:val="en-US" w:eastAsia="zh-CN"/>
              </w:rPr>
              <w:t>管理员搜索目标用户，发现该用户不存在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35" w:hRule="atLeast"/>
        </w:trPr>
        <w:tc>
          <w:tcPr>
            <w:tcW w:w="2237" w:type="dxa"/>
          </w:tcPr>
          <w:p>
            <w:pPr>
              <w:spacing w:before="156" w:beforeLines="50"/>
              <w:jc w:val="left"/>
              <w:rPr>
                <w:rFonts w:ascii="Times New Roman" w:hAnsi="Times New Roman"/>
              </w:rPr>
            </w:pPr>
            <w:r>
              <w:rPr>
                <w:rFonts w:ascii="Times New Roman" w:hAnsi="Times New Roman"/>
                <w:sz w:val="22"/>
              </w:rPr>
              <w:t>用例非功能性需求</w:t>
            </w:r>
          </w:p>
        </w:tc>
        <w:tc>
          <w:tcPr>
            <w:tcW w:w="5990" w:type="dxa"/>
          </w:tcPr>
          <w:p>
            <w:pPr>
              <w:spacing w:before="156" w:beforeLines="50"/>
              <w:jc w:val="left"/>
              <w:rPr>
                <w:rFonts w:ascii="Times New Roman" w:hAnsi="Times New Roman"/>
              </w:rPr>
            </w:pPr>
            <w:r>
              <w:rPr>
                <w:rFonts w:ascii="Times New Roman" w:hAnsi="Times New Roman"/>
                <w:sz w:val="22"/>
              </w:rPr>
              <w:t xml:space="preserve">性能需求： </w:t>
            </w:r>
          </w:p>
          <w:p>
            <w:pPr>
              <w:spacing w:before="156" w:beforeLines="50"/>
              <w:jc w:val="left"/>
              <w:rPr>
                <w:rFonts w:ascii="Times New Roman" w:hAnsi="Times New Roman"/>
              </w:rPr>
            </w:pPr>
            <w:r>
              <w:rPr>
                <w:rFonts w:ascii="Times New Roman" w:hAnsi="Times New Roman"/>
                <w:sz w:val="22"/>
              </w:rPr>
              <w:t>响应时间：小于0.1秒</w:t>
            </w:r>
          </w:p>
          <w:p>
            <w:pPr>
              <w:spacing w:before="156" w:beforeLines="50"/>
              <w:jc w:val="left"/>
              <w:rPr>
                <w:rFonts w:ascii="Times New Roman" w:hAnsi="Times New Roman"/>
              </w:rPr>
            </w:pPr>
            <w:r>
              <w:rPr>
                <w:rFonts w:ascii="Times New Roman" w:hAnsi="Times New Roman"/>
                <w:sz w:val="22"/>
              </w:rPr>
              <w:t>可用性需求 ：</w:t>
            </w:r>
          </w:p>
          <w:p>
            <w:pPr>
              <w:spacing w:before="156" w:beforeLines="50"/>
              <w:jc w:val="left"/>
              <w:rPr>
                <w:rFonts w:ascii="Times New Roman" w:hAnsi="Times New Roman"/>
              </w:rPr>
            </w:pPr>
            <w:r>
              <w:rPr>
                <w:rFonts w:ascii="Times New Roman" w:hAnsi="Times New Roman"/>
                <w:sz w:val="22"/>
              </w:rPr>
              <w:t>正常运行时间:99.9%。</w:t>
            </w:r>
          </w:p>
          <w:p>
            <w:pPr>
              <w:spacing w:before="156" w:beforeLines="50"/>
              <w:jc w:val="left"/>
              <w:rPr>
                <w:rFonts w:ascii="Times New Roman" w:hAnsi="Times New Roman"/>
              </w:rPr>
            </w:pPr>
            <w:r>
              <w:rPr>
                <w:rFonts w:ascii="Times New Roman" w:hAnsi="Times New Roman"/>
                <w:sz w:val="22"/>
              </w:rPr>
              <w:t>并发需求：</w:t>
            </w:r>
          </w:p>
          <w:p>
            <w:pPr>
              <w:spacing w:before="156" w:beforeLines="50"/>
              <w:jc w:val="left"/>
              <w:rPr>
                <w:rFonts w:ascii="Times New Roman" w:hAnsi="Times New Roman"/>
              </w:rPr>
            </w:pPr>
            <w:r>
              <w:rPr>
                <w:rFonts w:ascii="Times New Roman" w:hAnsi="Times New Roman"/>
                <w:sz w:val="22"/>
              </w:rPr>
              <w:t>能支持至少百个并发请求。</w:t>
            </w:r>
          </w:p>
          <w:p>
            <w:pPr>
              <w:spacing w:before="156" w:beforeLines="50"/>
              <w:jc w:val="left"/>
              <w:rPr>
                <w:rFonts w:ascii="Times New Roman" w:hAnsi="Times New Roman"/>
              </w:rPr>
            </w:pPr>
            <w:r>
              <w:rPr>
                <w:rFonts w:ascii="Times New Roman" w:hAnsi="Times New Roman"/>
                <w:sz w:val="22"/>
              </w:rPr>
              <w:t>安全性需求：</w:t>
            </w:r>
          </w:p>
          <w:p>
            <w:pPr>
              <w:spacing w:before="156" w:beforeLines="50"/>
              <w:jc w:val="left"/>
              <w:rPr>
                <w:rFonts w:ascii="Times New Roman" w:hAnsi="Times New Roman"/>
              </w:rPr>
            </w:pPr>
            <w:r>
              <w:rPr>
                <w:rFonts w:ascii="Times New Roman" w:hAnsi="Times New Roman"/>
                <w:sz w:val="22"/>
              </w:rPr>
              <w:t>数据库进行加密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45" w:hRule="atLeast"/>
        </w:trPr>
        <w:tc>
          <w:tcPr>
            <w:tcW w:w="2237" w:type="dxa"/>
          </w:tcPr>
          <w:p>
            <w:pPr>
              <w:spacing w:before="156" w:beforeLines="50"/>
              <w:jc w:val="left"/>
              <w:rPr>
                <w:rFonts w:ascii="Times New Roman" w:hAnsi="Times New Roman"/>
              </w:rPr>
            </w:pPr>
            <w:r>
              <w:rPr>
                <w:rFonts w:ascii="Times New Roman" w:hAnsi="Times New Roman"/>
                <w:sz w:val="22"/>
              </w:rPr>
              <w:t>用例相关业务数据</w:t>
            </w:r>
          </w:p>
        </w:tc>
        <w:tc>
          <w:tcPr>
            <w:tcW w:w="5990" w:type="dxa"/>
          </w:tcPr>
          <w:p>
            <w:pPr>
              <w:spacing w:before="156" w:beforeLines="50"/>
              <w:jc w:val="left"/>
              <w:rPr>
                <w:rFonts w:hint="eastAsia" w:ascii="Times New Roman" w:hAnsi="Times New Roman" w:eastAsiaTheme="minorEastAsia"/>
                <w:lang w:val="en-US" w:eastAsia="zh-CN"/>
              </w:rPr>
            </w:pPr>
            <w:r>
              <w:rPr>
                <w:rFonts w:hint="eastAsia" w:ascii="Times New Roman" w:hAnsi="Times New Roman"/>
                <w:lang w:val="en-US" w:eastAsia="zh-CN"/>
              </w:rPr>
              <w:t>目标用户id，目标</w:t>
            </w:r>
            <w:r>
              <w:rPr>
                <w:rFonts w:ascii="Times New Roman" w:hAnsi="Times New Roman"/>
              </w:rPr>
              <w:t>用户</w:t>
            </w:r>
            <w:r>
              <w:rPr>
                <w:rFonts w:hint="eastAsia" w:ascii="Times New Roman" w:hAnsi="Times New Roman"/>
                <w:lang w:val="en-US" w:eastAsia="zh-CN"/>
              </w:rPr>
              <w:t>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用例相关人（参与讨论的人员）</w:t>
            </w:r>
          </w:p>
        </w:tc>
        <w:tc>
          <w:tcPr>
            <w:tcW w:w="5990" w:type="dxa"/>
          </w:tcPr>
          <w:p>
            <w:pPr>
              <w:spacing w:before="156" w:beforeLines="50"/>
              <w:jc w:val="left"/>
              <w:rPr>
                <w:rFonts w:ascii="Times New Roman" w:hAnsi="Times New Roman"/>
              </w:rPr>
            </w:pPr>
          </w:p>
        </w:tc>
      </w:tr>
    </w:tbl>
    <w:p>
      <w:pPr>
        <w:pStyle w:val="30"/>
        <w:spacing w:before="156" w:beforeLines="50"/>
        <w:rPr>
          <w:rFonts w:ascii="Times New Roman" w:hAnsi="Times New Roman" w:eastAsiaTheme="minorEastAsia"/>
        </w:rPr>
      </w:pPr>
    </w:p>
    <w:p>
      <w:pPr>
        <w:pStyle w:val="30"/>
        <w:numPr>
          <w:ilvl w:val="1"/>
          <w:numId w:val="9"/>
        </w:numPr>
        <w:spacing w:before="156" w:beforeLines="50"/>
        <w:outlineLvl w:val="2"/>
        <w:rPr>
          <w:rFonts w:ascii="Times New Roman" w:hAnsi="Times New Roman" w:eastAsiaTheme="minorEastAsia"/>
          <w:b/>
          <w:bCs/>
        </w:rPr>
      </w:pPr>
      <w:bookmarkStart w:id="122" w:name="_Toc44497815"/>
      <w:bookmarkStart w:id="123" w:name="_Toc44884397"/>
      <w:bookmarkStart w:id="124" w:name="_Toc44498453"/>
      <w:bookmarkStart w:id="125" w:name="_Toc44498087"/>
      <w:bookmarkStart w:id="126" w:name="_Toc44884498"/>
      <w:bookmarkStart w:id="127" w:name="_Toc44498202"/>
      <w:bookmarkStart w:id="128" w:name="_Toc44498357"/>
      <w:bookmarkStart w:id="129" w:name="_Toc44498001"/>
      <w:r>
        <w:rPr>
          <w:rFonts w:hint="eastAsia" w:ascii="Times New Roman" w:hAnsi="Times New Roman" w:eastAsiaTheme="minorEastAsia"/>
          <w:b/>
          <w:bCs/>
          <w:sz w:val="24"/>
          <w:szCs w:val="24"/>
          <w:lang w:val="en-US" w:eastAsia="zh-CN"/>
        </w:rPr>
        <w:t>更改</w:t>
      </w:r>
      <w:r>
        <w:rPr>
          <w:rFonts w:ascii="Times New Roman" w:hAnsi="Times New Roman" w:eastAsiaTheme="minorEastAsia"/>
          <w:b/>
          <w:bCs/>
          <w:sz w:val="24"/>
          <w:szCs w:val="24"/>
        </w:rPr>
        <w:t>个人信息</w:t>
      </w:r>
      <w:bookmarkEnd w:id="122"/>
      <w:bookmarkEnd w:id="123"/>
      <w:bookmarkEnd w:id="124"/>
      <w:bookmarkEnd w:id="125"/>
      <w:bookmarkEnd w:id="126"/>
      <w:bookmarkEnd w:id="127"/>
      <w:bookmarkEnd w:id="128"/>
      <w:bookmarkEnd w:id="129"/>
    </w:p>
    <w:p>
      <w:pPr>
        <w:pStyle w:val="30"/>
        <w:numPr>
          <w:ilvl w:val="2"/>
          <w:numId w:val="9"/>
        </w:numPr>
        <w:spacing w:before="156" w:beforeLines="50"/>
        <w:outlineLvl w:val="3"/>
        <w:rPr>
          <w:rFonts w:ascii="Times New Roman" w:hAnsi="Times New Roman" w:eastAsiaTheme="minorEastAsia"/>
          <w:b/>
          <w:bCs/>
        </w:rPr>
      </w:pPr>
      <w:bookmarkStart w:id="130" w:name="_Toc44884398"/>
      <w:bookmarkStart w:id="131" w:name="_Toc44498088"/>
      <w:bookmarkStart w:id="132" w:name="_Toc44498203"/>
      <w:r>
        <w:rPr>
          <w:rFonts w:ascii="Times New Roman" w:hAnsi="Times New Roman" w:eastAsiaTheme="minorEastAsia"/>
          <w:b/>
          <w:bCs/>
          <w:sz w:val="24"/>
          <w:szCs w:val="24"/>
        </w:rPr>
        <w:t>用例图</w:t>
      </w:r>
      <w:bookmarkEnd w:id="130"/>
      <w:bookmarkEnd w:id="131"/>
      <w:bookmarkEnd w:id="132"/>
    </w:p>
    <w:p>
      <w:pPr>
        <w:pStyle w:val="30"/>
        <w:spacing w:before="156" w:beforeLines="50"/>
        <w:jc w:val="center"/>
        <w:rPr>
          <w:rFonts w:ascii="Times New Roman" w:hAnsi="Times New Roman" w:eastAsiaTheme="minorEastAsia"/>
        </w:rPr>
      </w:pPr>
      <w:r>
        <w:drawing>
          <wp:inline distT="0" distB="0" distL="114300" distR="114300">
            <wp:extent cx="5133975" cy="3924300"/>
            <wp:effectExtent l="0" t="0" r="9525" b="0"/>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15"/>
                    <a:stretch>
                      <a:fillRect/>
                    </a:stretch>
                  </pic:blipFill>
                  <pic:spPr>
                    <a:xfrm>
                      <a:off x="0" y="0"/>
                      <a:ext cx="5133975" cy="3924300"/>
                    </a:xfrm>
                    <a:prstGeom prst="rect">
                      <a:avLst/>
                    </a:prstGeom>
                    <a:noFill/>
                    <a:ln>
                      <a:noFill/>
                    </a:ln>
                  </pic:spPr>
                </pic:pic>
              </a:graphicData>
            </a:graphic>
          </wp:inline>
        </w:drawing>
      </w:r>
    </w:p>
    <w:p>
      <w:pPr>
        <w:pStyle w:val="30"/>
        <w:numPr>
          <w:ilvl w:val="2"/>
          <w:numId w:val="9"/>
        </w:numPr>
        <w:spacing w:before="156" w:beforeLines="50"/>
        <w:outlineLvl w:val="3"/>
        <w:rPr>
          <w:rFonts w:ascii="Times New Roman" w:hAnsi="Times New Roman" w:eastAsiaTheme="minorEastAsia"/>
          <w:b/>
          <w:bCs/>
        </w:rPr>
      </w:pPr>
      <w:bookmarkStart w:id="133" w:name="_Toc44498204"/>
      <w:bookmarkStart w:id="134" w:name="_Toc44498089"/>
      <w:bookmarkStart w:id="135" w:name="_Toc44884399"/>
      <w:r>
        <w:rPr>
          <w:rFonts w:ascii="Times New Roman" w:hAnsi="Times New Roman" w:eastAsiaTheme="minorEastAsia"/>
          <w:b/>
          <w:bCs/>
          <w:sz w:val="24"/>
          <w:szCs w:val="24"/>
        </w:rPr>
        <w:t>用例描述</w:t>
      </w:r>
      <w:bookmarkEnd w:id="133"/>
      <w:bookmarkEnd w:id="134"/>
      <w:bookmarkEnd w:id="135"/>
    </w:p>
    <w:tbl>
      <w:tblPr>
        <w:tblStyle w:val="20"/>
        <w:tblW w:w="822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237"/>
        <w:gridCol w:w="599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05" w:hRule="atLeast"/>
        </w:trPr>
        <w:tc>
          <w:tcPr>
            <w:tcW w:w="2237" w:type="dxa"/>
          </w:tcPr>
          <w:p>
            <w:pPr>
              <w:spacing w:before="156" w:beforeLines="50"/>
              <w:jc w:val="left"/>
              <w:rPr>
                <w:rFonts w:ascii="Times New Roman" w:hAnsi="Times New Roman"/>
              </w:rPr>
            </w:pPr>
            <w:r>
              <w:rPr>
                <w:rFonts w:ascii="Times New Roman" w:hAnsi="Times New Roman"/>
                <w:sz w:val="22"/>
              </w:rPr>
              <w:t>用例简要描述</w:t>
            </w:r>
          </w:p>
        </w:tc>
        <w:tc>
          <w:tcPr>
            <w:tcW w:w="5990" w:type="dxa"/>
          </w:tcPr>
          <w:p>
            <w:pPr>
              <w:spacing w:before="156" w:beforeLines="50"/>
              <w:jc w:val="left"/>
              <w:rPr>
                <w:rFonts w:ascii="Times New Roman" w:hAnsi="Times New Roman"/>
              </w:rPr>
            </w:pPr>
            <w:r>
              <w:rPr>
                <w:rFonts w:ascii="Times New Roman" w:hAnsi="Times New Roman"/>
              </w:rPr>
              <w:t>用户管理账户个人信息，可以修改自己的个人信息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用例角色</w:t>
            </w:r>
          </w:p>
        </w:tc>
        <w:tc>
          <w:tcPr>
            <w:tcW w:w="5990" w:type="dxa"/>
          </w:tcPr>
          <w:p>
            <w:pPr>
              <w:spacing w:before="156" w:beforeLines="50"/>
              <w:jc w:val="left"/>
              <w:rPr>
                <w:rFonts w:ascii="Times New Roman" w:hAnsi="Times New Roman"/>
              </w:rPr>
            </w:pPr>
            <w:r>
              <w:rPr>
                <w:rFonts w:ascii="Times New Roman" w:hAnsi="Times New Roman"/>
                <w:sz w:val="22"/>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用例前置条件</w:t>
            </w:r>
          </w:p>
        </w:tc>
        <w:tc>
          <w:tcPr>
            <w:tcW w:w="5990" w:type="dxa"/>
          </w:tcPr>
          <w:p>
            <w:pPr>
              <w:spacing w:before="156" w:beforeLines="50"/>
              <w:jc w:val="left"/>
              <w:rPr>
                <w:rFonts w:ascii="Times New Roman" w:hAnsi="Times New Roman"/>
              </w:rPr>
            </w:pPr>
            <w:r>
              <w:rPr>
                <w:rFonts w:ascii="Times New Roman" w:hAnsi="Times New Roman"/>
                <w:sz w:val="22"/>
              </w:rPr>
              <w:t>用户登录</w:t>
            </w:r>
            <w:r>
              <w:rPr>
                <w:rFonts w:hint="eastAsia" w:ascii="Times New Roman" w:hAnsi="Times New Roman"/>
                <w:sz w:val="22"/>
                <w:lang w:val="en-US" w:eastAsia="zh-CN"/>
              </w:rPr>
              <w:t>医疗物资流通管理系统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用例后置条件</w:t>
            </w:r>
          </w:p>
        </w:tc>
        <w:tc>
          <w:tcPr>
            <w:tcW w:w="5990" w:type="dxa"/>
          </w:tcPr>
          <w:p>
            <w:pPr>
              <w:spacing w:before="156" w:beforeLines="50"/>
              <w:jc w:val="left"/>
              <w:rPr>
                <w:rFonts w:ascii="Times New Roman" w:hAnsi="Times New Roman"/>
              </w:rPr>
            </w:pPr>
            <w:r>
              <w:rPr>
                <w:rFonts w:ascii="Times New Roman" w:hAnsi="Times New Roman"/>
                <w:sz w:val="22"/>
              </w:rPr>
              <w:t>用户的个人信息被修改，或用户成功查看到自己的交易信息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35" w:hRule="atLeast"/>
        </w:trPr>
        <w:tc>
          <w:tcPr>
            <w:tcW w:w="2237" w:type="dxa"/>
          </w:tcPr>
          <w:p>
            <w:pPr>
              <w:spacing w:before="156" w:beforeLines="50"/>
              <w:jc w:val="left"/>
              <w:rPr>
                <w:rFonts w:ascii="Times New Roman" w:hAnsi="Times New Roman"/>
              </w:rPr>
            </w:pPr>
            <w:r>
              <w:rPr>
                <w:rFonts w:ascii="Times New Roman" w:hAnsi="Times New Roman"/>
                <w:sz w:val="22"/>
              </w:rPr>
              <w:t>基本事件流</w:t>
            </w:r>
          </w:p>
        </w:tc>
        <w:tc>
          <w:tcPr>
            <w:tcW w:w="5990" w:type="dxa"/>
          </w:tcPr>
          <w:p>
            <w:pPr>
              <w:spacing w:before="156" w:beforeLines="50"/>
              <w:jc w:val="left"/>
              <w:rPr>
                <w:rFonts w:ascii="Times New Roman" w:hAnsi="Times New Roman"/>
              </w:rPr>
            </w:pPr>
            <w:r>
              <w:rPr>
                <w:rFonts w:ascii="Times New Roman" w:hAnsi="Times New Roman"/>
              </w:rPr>
              <w:t>用户点击个人信息按钮</w:t>
            </w:r>
          </w:p>
          <w:p>
            <w:pPr>
              <w:spacing w:before="156" w:beforeLines="50"/>
              <w:jc w:val="left"/>
              <w:rPr>
                <w:rFonts w:ascii="Times New Roman" w:hAnsi="Times New Roman"/>
              </w:rPr>
            </w:pPr>
            <w:r>
              <w:rPr>
                <w:rFonts w:ascii="Times New Roman" w:hAnsi="Times New Roman"/>
              </w:rPr>
              <w:t>用户修改自己的个人信息</w:t>
            </w:r>
          </w:p>
          <w:p>
            <w:pPr>
              <w:spacing w:before="156" w:beforeLines="50"/>
              <w:jc w:val="left"/>
              <w:rPr>
                <w:rFonts w:ascii="Times New Roman" w:hAnsi="Times New Roman"/>
              </w:rPr>
            </w:pPr>
            <w:r>
              <w:rPr>
                <w:rFonts w:ascii="Times New Roman" w:hAnsi="Times New Roman"/>
              </w:rPr>
              <w:t>系统显示个人信息被更新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35" w:hRule="atLeast"/>
        </w:trPr>
        <w:tc>
          <w:tcPr>
            <w:tcW w:w="2237" w:type="dxa"/>
          </w:tcPr>
          <w:p>
            <w:pPr>
              <w:spacing w:before="156" w:beforeLines="50"/>
              <w:jc w:val="left"/>
              <w:rPr>
                <w:rFonts w:ascii="Times New Roman" w:hAnsi="Times New Roman"/>
              </w:rPr>
            </w:pPr>
            <w:r>
              <w:rPr>
                <w:rFonts w:ascii="Times New Roman" w:hAnsi="Times New Roman"/>
                <w:sz w:val="22"/>
              </w:rPr>
              <w:t>备选事件流1</w:t>
            </w:r>
          </w:p>
        </w:tc>
        <w:tc>
          <w:tcPr>
            <w:tcW w:w="5990" w:type="dxa"/>
          </w:tcPr>
          <w:p>
            <w:pPr>
              <w:spacing w:before="156" w:beforeLines="50"/>
              <w:jc w:val="left"/>
              <w:rPr>
                <w:rFonts w:ascii="Times New Roman" w:hAnsi="Times New Roman"/>
              </w:rPr>
            </w:pPr>
            <w:r>
              <w:rPr>
                <w:rFonts w:ascii="Times New Roman" w:hAnsi="Times New Roman"/>
              </w:rPr>
              <w:t>用户第一次登陆系统</w:t>
            </w:r>
          </w:p>
          <w:p>
            <w:pPr>
              <w:spacing w:before="156" w:beforeLines="50"/>
              <w:jc w:val="left"/>
              <w:rPr>
                <w:rFonts w:ascii="Times New Roman" w:hAnsi="Times New Roman"/>
              </w:rPr>
            </w:pPr>
            <w:r>
              <w:rPr>
                <w:rFonts w:ascii="Times New Roman" w:hAnsi="Times New Roman"/>
              </w:rPr>
              <w:t>点击个人信息按钮</w:t>
            </w:r>
          </w:p>
          <w:p>
            <w:pPr>
              <w:spacing w:before="156" w:beforeLines="50"/>
              <w:jc w:val="left"/>
              <w:rPr>
                <w:rFonts w:hint="default" w:ascii="Times New Roman" w:hAnsi="Times New Roman" w:eastAsiaTheme="minorEastAsia"/>
                <w:lang w:val="en-US" w:eastAsia="zh-CN"/>
              </w:rPr>
            </w:pPr>
            <w:r>
              <w:rPr>
                <w:rFonts w:hint="eastAsia" w:ascii="Times New Roman" w:hAnsi="Times New Roman"/>
                <w:lang w:val="en-US" w:eastAsia="zh-CN"/>
              </w:rPr>
              <w:t>返回空值的部分信息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840" w:hRule="atLeast"/>
        </w:trPr>
        <w:tc>
          <w:tcPr>
            <w:tcW w:w="2237" w:type="dxa"/>
          </w:tcPr>
          <w:p>
            <w:pPr>
              <w:spacing w:before="156" w:beforeLines="50"/>
              <w:jc w:val="left"/>
              <w:rPr>
                <w:rFonts w:hint="eastAsia" w:ascii="Times New Roman" w:hAnsi="Times New Roman" w:eastAsiaTheme="minorEastAsia"/>
                <w:lang w:eastAsia="zh-CN"/>
              </w:rPr>
            </w:pPr>
            <w:r>
              <w:rPr>
                <w:rFonts w:ascii="Times New Roman" w:hAnsi="Times New Roman"/>
                <w:sz w:val="22"/>
              </w:rPr>
              <w:t>备选事件流</w:t>
            </w:r>
            <w:r>
              <w:rPr>
                <w:rFonts w:hint="eastAsia" w:ascii="Times New Roman" w:hAnsi="Times New Roman"/>
                <w:sz w:val="22"/>
                <w:lang w:val="en-US" w:eastAsia="zh-CN"/>
              </w:rPr>
              <w:t>2</w:t>
            </w:r>
          </w:p>
        </w:tc>
        <w:tc>
          <w:tcPr>
            <w:tcW w:w="5990" w:type="dxa"/>
          </w:tcPr>
          <w:p>
            <w:pPr>
              <w:spacing w:before="156" w:beforeLines="50"/>
              <w:rPr>
                <w:rFonts w:ascii="Times New Roman" w:hAnsi="Times New Roman"/>
              </w:rPr>
            </w:pPr>
            <w:r>
              <w:rPr>
                <w:rFonts w:ascii="Times New Roman" w:hAnsi="Times New Roman"/>
              </w:rPr>
              <w:t>用户点击个人信息按钮</w:t>
            </w:r>
          </w:p>
          <w:p>
            <w:pPr>
              <w:spacing w:before="156" w:beforeLines="50"/>
              <w:rPr>
                <w:rFonts w:ascii="Times New Roman" w:hAnsi="Times New Roman"/>
              </w:rPr>
            </w:pPr>
            <w:r>
              <w:rPr>
                <w:rFonts w:ascii="Times New Roman" w:hAnsi="Times New Roman"/>
              </w:rPr>
              <w:t>用户查看自己的个人信息</w:t>
            </w:r>
          </w:p>
          <w:p>
            <w:pPr>
              <w:spacing w:before="156" w:beforeLines="50"/>
              <w:rPr>
                <w:rFonts w:ascii="Times New Roman" w:hAnsi="Times New Roman"/>
              </w:rPr>
            </w:pPr>
            <w:r>
              <w:rPr>
                <w:rFonts w:ascii="Times New Roman" w:hAnsi="Times New Roman"/>
              </w:rPr>
              <w:t>点击返回按钮，退出用例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70" w:hRule="atLeast"/>
        </w:trPr>
        <w:tc>
          <w:tcPr>
            <w:tcW w:w="2237" w:type="dxa"/>
          </w:tcPr>
          <w:p>
            <w:pPr>
              <w:spacing w:before="156" w:beforeLines="50"/>
              <w:jc w:val="left"/>
              <w:rPr>
                <w:rFonts w:ascii="Times New Roman" w:hAnsi="Times New Roman"/>
              </w:rPr>
            </w:pPr>
            <w:r>
              <w:rPr>
                <w:rFonts w:ascii="Times New Roman" w:hAnsi="Times New Roman"/>
                <w:sz w:val="22"/>
              </w:rPr>
              <w:t>用例非功能性需求</w:t>
            </w:r>
          </w:p>
        </w:tc>
        <w:tc>
          <w:tcPr>
            <w:tcW w:w="5990" w:type="dxa"/>
          </w:tcPr>
          <w:p>
            <w:pPr>
              <w:spacing w:before="156" w:beforeLines="50"/>
              <w:jc w:val="left"/>
              <w:rPr>
                <w:rFonts w:ascii="Times New Roman" w:hAnsi="Times New Roman"/>
              </w:rPr>
            </w:pPr>
            <w:r>
              <w:rPr>
                <w:rFonts w:ascii="Times New Roman" w:hAnsi="Times New Roman"/>
                <w:sz w:val="22"/>
              </w:rPr>
              <w:t xml:space="preserve">性能需求： </w:t>
            </w:r>
          </w:p>
          <w:p>
            <w:pPr>
              <w:spacing w:before="156" w:beforeLines="50"/>
              <w:jc w:val="left"/>
              <w:rPr>
                <w:rFonts w:ascii="Times New Roman" w:hAnsi="Times New Roman"/>
              </w:rPr>
            </w:pPr>
            <w:r>
              <w:rPr>
                <w:rFonts w:ascii="Times New Roman" w:hAnsi="Times New Roman"/>
                <w:sz w:val="22"/>
              </w:rPr>
              <w:t>响应时间：小于0.1秒</w:t>
            </w:r>
          </w:p>
          <w:p>
            <w:pPr>
              <w:spacing w:before="156" w:beforeLines="50"/>
              <w:jc w:val="left"/>
              <w:rPr>
                <w:rFonts w:ascii="Times New Roman" w:hAnsi="Times New Roman"/>
              </w:rPr>
            </w:pPr>
            <w:r>
              <w:rPr>
                <w:rFonts w:ascii="Times New Roman" w:hAnsi="Times New Roman"/>
                <w:sz w:val="22"/>
              </w:rPr>
              <w:t>可用性需求 ：</w:t>
            </w:r>
          </w:p>
          <w:p>
            <w:pPr>
              <w:spacing w:before="156" w:beforeLines="50"/>
              <w:jc w:val="left"/>
              <w:rPr>
                <w:rFonts w:ascii="Times New Roman" w:hAnsi="Times New Roman"/>
              </w:rPr>
            </w:pPr>
            <w:r>
              <w:rPr>
                <w:rFonts w:ascii="Times New Roman" w:hAnsi="Times New Roman"/>
                <w:sz w:val="22"/>
              </w:rPr>
              <w:t>正常运行时间:99.9%。</w:t>
            </w:r>
          </w:p>
          <w:p>
            <w:pPr>
              <w:spacing w:before="156" w:beforeLines="50"/>
              <w:jc w:val="left"/>
              <w:rPr>
                <w:rFonts w:ascii="Times New Roman" w:hAnsi="Times New Roman"/>
              </w:rPr>
            </w:pPr>
            <w:r>
              <w:rPr>
                <w:rFonts w:ascii="Times New Roman" w:hAnsi="Times New Roman"/>
                <w:sz w:val="22"/>
              </w:rPr>
              <w:t>并发需求：</w:t>
            </w:r>
          </w:p>
          <w:p>
            <w:pPr>
              <w:spacing w:before="156" w:beforeLines="50"/>
              <w:jc w:val="left"/>
              <w:rPr>
                <w:rFonts w:ascii="Times New Roman" w:hAnsi="Times New Roman"/>
              </w:rPr>
            </w:pPr>
            <w:r>
              <w:rPr>
                <w:rFonts w:ascii="Times New Roman" w:hAnsi="Times New Roman"/>
                <w:sz w:val="22"/>
              </w:rPr>
              <w:t>能支持至少百个并发请求。</w:t>
            </w:r>
          </w:p>
          <w:p>
            <w:pPr>
              <w:spacing w:before="156" w:beforeLines="50"/>
              <w:jc w:val="left"/>
              <w:rPr>
                <w:rFonts w:ascii="Times New Roman" w:hAnsi="Times New Roman"/>
              </w:rPr>
            </w:pPr>
            <w:r>
              <w:rPr>
                <w:rFonts w:ascii="Times New Roman" w:hAnsi="Times New Roman"/>
                <w:sz w:val="22"/>
              </w:rPr>
              <w:t>安全性需求：</w:t>
            </w:r>
          </w:p>
          <w:p>
            <w:pPr>
              <w:spacing w:before="156" w:beforeLines="50"/>
              <w:jc w:val="left"/>
              <w:rPr>
                <w:rFonts w:ascii="Times New Roman" w:hAnsi="Times New Roman"/>
              </w:rPr>
            </w:pPr>
            <w:r>
              <w:rPr>
                <w:rFonts w:ascii="Times New Roman" w:hAnsi="Times New Roman"/>
                <w:sz w:val="22"/>
              </w:rPr>
              <w:t>数据库进行加密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50" w:hRule="atLeast"/>
        </w:trPr>
        <w:tc>
          <w:tcPr>
            <w:tcW w:w="2237" w:type="dxa"/>
          </w:tcPr>
          <w:p>
            <w:pPr>
              <w:spacing w:before="156" w:beforeLines="50"/>
              <w:jc w:val="left"/>
              <w:rPr>
                <w:rFonts w:ascii="Times New Roman" w:hAnsi="Times New Roman"/>
              </w:rPr>
            </w:pPr>
            <w:r>
              <w:rPr>
                <w:rFonts w:ascii="Times New Roman" w:hAnsi="Times New Roman"/>
                <w:sz w:val="22"/>
              </w:rPr>
              <w:t>用例相关业务数据</w:t>
            </w:r>
          </w:p>
        </w:tc>
        <w:tc>
          <w:tcPr>
            <w:tcW w:w="5990" w:type="dxa"/>
          </w:tcPr>
          <w:p>
            <w:pPr>
              <w:spacing w:before="156" w:beforeLines="50"/>
              <w:jc w:val="left"/>
              <w:rPr>
                <w:rFonts w:hint="default" w:ascii="Times New Roman" w:hAnsi="Times New Roman" w:eastAsiaTheme="minorEastAsia"/>
                <w:lang w:val="en-US" w:eastAsia="zh-CN"/>
              </w:rPr>
            </w:pPr>
            <w:r>
              <w:rPr>
                <w:rFonts w:ascii="Times New Roman" w:hAnsi="Times New Roman"/>
              </w:rPr>
              <w:t>用户id</w:t>
            </w:r>
            <w:r>
              <w:rPr>
                <w:rFonts w:hint="eastAsia" w:ascii="Times New Roman" w:hAnsi="Times New Roman"/>
                <w:lang w:eastAsia="zh-CN"/>
              </w:rPr>
              <w:t>，</w:t>
            </w:r>
            <w:r>
              <w:rPr>
                <w:rFonts w:hint="eastAsia" w:ascii="Times New Roman" w:hAnsi="Times New Roman"/>
                <w:lang w:val="en-US" w:eastAsia="zh-CN"/>
              </w:rPr>
              <w:t>用户信息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用例相关人（参与讨论的人员）</w:t>
            </w:r>
          </w:p>
        </w:tc>
        <w:tc>
          <w:tcPr>
            <w:tcW w:w="5990" w:type="dxa"/>
          </w:tcPr>
          <w:p>
            <w:pPr>
              <w:spacing w:before="156" w:beforeLines="50"/>
              <w:jc w:val="left"/>
              <w:rPr>
                <w:rFonts w:ascii="Times New Roman" w:hAnsi="Times New Roman"/>
              </w:rPr>
            </w:pPr>
          </w:p>
        </w:tc>
      </w:tr>
    </w:tbl>
    <w:p>
      <w:pPr>
        <w:pStyle w:val="30"/>
        <w:spacing w:before="156" w:beforeLines="50"/>
        <w:ind w:left="840"/>
        <w:rPr>
          <w:rFonts w:ascii="Times New Roman" w:hAnsi="Times New Roman" w:eastAsiaTheme="minorEastAsia"/>
        </w:rPr>
      </w:pPr>
    </w:p>
    <w:p>
      <w:pPr>
        <w:pStyle w:val="30"/>
        <w:spacing w:before="156" w:beforeLines="50"/>
        <w:ind w:left="840"/>
        <w:rPr>
          <w:rFonts w:ascii="Times New Roman" w:hAnsi="Times New Roman" w:eastAsiaTheme="minorEastAsia"/>
        </w:rPr>
      </w:pPr>
    </w:p>
    <w:p>
      <w:pPr>
        <w:pStyle w:val="30"/>
        <w:spacing w:before="156" w:beforeLines="50"/>
        <w:ind w:left="840"/>
        <w:rPr>
          <w:rFonts w:ascii="Times New Roman" w:hAnsi="Times New Roman" w:eastAsiaTheme="minorEastAsia"/>
        </w:rPr>
      </w:pPr>
    </w:p>
    <w:p>
      <w:pPr>
        <w:pStyle w:val="30"/>
        <w:spacing w:before="156" w:beforeLines="50"/>
        <w:ind w:left="840"/>
        <w:rPr>
          <w:rFonts w:ascii="Times New Roman" w:hAnsi="Times New Roman" w:eastAsiaTheme="minorEastAsia"/>
        </w:rPr>
      </w:pPr>
    </w:p>
    <w:p>
      <w:pPr>
        <w:pStyle w:val="30"/>
        <w:spacing w:before="156" w:beforeLines="50"/>
        <w:ind w:left="840"/>
        <w:rPr>
          <w:rFonts w:ascii="Times New Roman" w:hAnsi="Times New Roman" w:eastAsiaTheme="minorEastAsia"/>
        </w:rPr>
      </w:pPr>
    </w:p>
    <w:p>
      <w:pPr>
        <w:pStyle w:val="30"/>
        <w:spacing w:before="156" w:beforeLines="50"/>
        <w:ind w:left="840"/>
        <w:rPr>
          <w:rFonts w:ascii="Times New Roman" w:hAnsi="Times New Roman" w:eastAsiaTheme="minorEastAsia"/>
        </w:rPr>
      </w:pPr>
    </w:p>
    <w:p>
      <w:pPr>
        <w:pStyle w:val="30"/>
        <w:spacing w:before="156" w:beforeLines="50"/>
        <w:ind w:left="840"/>
        <w:rPr>
          <w:rFonts w:ascii="Times New Roman" w:hAnsi="Times New Roman" w:eastAsiaTheme="minorEastAsia"/>
        </w:rPr>
      </w:pPr>
    </w:p>
    <w:p>
      <w:pPr>
        <w:pStyle w:val="30"/>
        <w:spacing w:before="156" w:beforeLines="50"/>
        <w:ind w:left="840"/>
        <w:rPr>
          <w:rFonts w:ascii="Times New Roman" w:hAnsi="Times New Roman" w:eastAsiaTheme="minorEastAsia"/>
        </w:rPr>
      </w:pPr>
    </w:p>
    <w:p>
      <w:pPr>
        <w:pStyle w:val="30"/>
        <w:numPr>
          <w:ilvl w:val="1"/>
          <w:numId w:val="9"/>
        </w:numPr>
        <w:spacing w:before="156" w:beforeLines="50"/>
        <w:outlineLvl w:val="2"/>
        <w:rPr>
          <w:rFonts w:ascii="Times New Roman" w:hAnsi="Times New Roman" w:eastAsiaTheme="minorEastAsia"/>
          <w:b/>
          <w:bCs/>
        </w:rPr>
      </w:pPr>
      <w:r>
        <w:rPr>
          <w:rFonts w:hint="eastAsia" w:ascii="Times New Roman" w:hAnsi="Times New Roman" w:eastAsiaTheme="minorEastAsia"/>
          <w:b/>
          <w:bCs/>
          <w:sz w:val="24"/>
          <w:szCs w:val="24"/>
        </w:rPr>
        <w:t>查看物资流向</w:t>
      </w:r>
    </w:p>
    <w:p>
      <w:pPr>
        <w:pStyle w:val="30"/>
        <w:numPr>
          <w:ilvl w:val="2"/>
          <w:numId w:val="9"/>
        </w:numPr>
        <w:spacing w:before="156" w:beforeLines="50"/>
        <w:outlineLvl w:val="3"/>
        <w:rPr>
          <w:rFonts w:ascii="Times New Roman" w:hAnsi="Times New Roman" w:eastAsiaTheme="minorEastAsia"/>
          <w:b/>
          <w:bCs/>
        </w:rPr>
      </w:pPr>
      <w:bookmarkStart w:id="136" w:name="_Toc44498091"/>
      <w:bookmarkStart w:id="137" w:name="_Toc44498206"/>
      <w:bookmarkStart w:id="138" w:name="_Toc44884401"/>
      <w:r>
        <w:rPr>
          <w:rFonts w:ascii="Times New Roman" w:hAnsi="Times New Roman" w:eastAsiaTheme="minorEastAsia"/>
          <w:b/>
          <w:bCs/>
          <w:sz w:val="24"/>
          <w:szCs w:val="24"/>
        </w:rPr>
        <w:t>用例图</w:t>
      </w:r>
      <w:bookmarkEnd w:id="136"/>
      <w:bookmarkEnd w:id="137"/>
      <w:bookmarkEnd w:id="138"/>
    </w:p>
    <w:p>
      <w:pPr>
        <w:pStyle w:val="30"/>
        <w:spacing w:before="156" w:beforeLines="50"/>
        <w:jc w:val="center"/>
        <w:rPr>
          <w:rFonts w:ascii="Times New Roman" w:hAnsi="Times New Roman" w:eastAsiaTheme="minorEastAsia"/>
        </w:rPr>
      </w:pPr>
      <w:r>
        <w:rPr>
          <w:rFonts w:ascii="Times New Roman" w:hAnsi="Times New Roman" w:eastAsiaTheme="minorEastAsia"/>
        </w:rPr>
        <w:drawing>
          <wp:inline distT="0" distB="0" distL="114300" distR="114300">
            <wp:extent cx="5269865" cy="4116705"/>
            <wp:effectExtent l="0" t="0" r="6985" b="17145"/>
            <wp:docPr id="6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0"/>
                    <pic:cNvPicPr>
                      <a:picLocks noChangeAspect="1"/>
                    </pic:cNvPicPr>
                  </pic:nvPicPr>
                  <pic:blipFill>
                    <a:blip r:embed="rId16"/>
                    <a:stretch>
                      <a:fillRect/>
                    </a:stretch>
                  </pic:blipFill>
                  <pic:spPr>
                    <a:xfrm>
                      <a:off x="0" y="0"/>
                      <a:ext cx="5269865" cy="4116705"/>
                    </a:xfrm>
                    <a:prstGeom prst="rect">
                      <a:avLst/>
                    </a:prstGeom>
                    <a:noFill/>
                    <a:ln>
                      <a:noFill/>
                    </a:ln>
                  </pic:spPr>
                </pic:pic>
              </a:graphicData>
            </a:graphic>
          </wp:inline>
        </w:drawing>
      </w:r>
    </w:p>
    <w:p>
      <w:pPr>
        <w:pStyle w:val="30"/>
        <w:numPr>
          <w:ilvl w:val="2"/>
          <w:numId w:val="9"/>
        </w:numPr>
        <w:spacing w:before="156" w:beforeLines="50"/>
        <w:outlineLvl w:val="3"/>
        <w:rPr>
          <w:rFonts w:ascii="Times New Roman" w:hAnsi="Times New Roman" w:eastAsiaTheme="minorEastAsia"/>
          <w:b/>
          <w:bCs/>
        </w:rPr>
      </w:pPr>
      <w:bookmarkStart w:id="139" w:name="_Toc44498207"/>
      <w:bookmarkStart w:id="140" w:name="_Toc44884402"/>
      <w:bookmarkStart w:id="141" w:name="_Toc44498092"/>
      <w:r>
        <w:rPr>
          <w:rFonts w:ascii="Times New Roman" w:hAnsi="Times New Roman" w:eastAsiaTheme="minorEastAsia"/>
          <w:b/>
          <w:bCs/>
          <w:sz w:val="24"/>
          <w:szCs w:val="24"/>
        </w:rPr>
        <w:t>用例描述</w:t>
      </w:r>
      <w:bookmarkEnd w:id="139"/>
      <w:bookmarkEnd w:id="140"/>
      <w:bookmarkEnd w:id="141"/>
    </w:p>
    <w:tbl>
      <w:tblPr>
        <w:tblStyle w:val="20"/>
        <w:tblW w:w="822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237"/>
        <w:gridCol w:w="599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35" w:hRule="atLeast"/>
        </w:trPr>
        <w:tc>
          <w:tcPr>
            <w:tcW w:w="2237" w:type="dxa"/>
          </w:tcPr>
          <w:p>
            <w:pPr>
              <w:spacing w:before="156" w:beforeLines="50"/>
              <w:jc w:val="left"/>
              <w:rPr>
                <w:rFonts w:ascii="Times New Roman" w:hAnsi="Times New Roman"/>
              </w:rPr>
            </w:pPr>
            <w:r>
              <w:rPr>
                <w:rFonts w:ascii="Times New Roman" w:hAnsi="Times New Roman"/>
                <w:sz w:val="22"/>
              </w:rPr>
              <w:t>用例简要描述</w:t>
            </w:r>
          </w:p>
        </w:tc>
        <w:tc>
          <w:tcPr>
            <w:tcW w:w="5990" w:type="dxa"/>
          </w:tcPr>
          <w:p>
            <w:pPr>
              <w:spacing w:before="156" w:beforeLines="50"/>
              <w:jc w:val="left"/>
              <w:rPr>
                <w:rFonts w:hint="default" w:ascii="Times New Roman" w:hAnsi="Times New Roman" w:eastAsiaTheme="minorEastAsia"/>
                <w:lang w:val="en-US" w:eastAsia="zh-CN"/>
              </w:rPr>
            </w:pPr>
            <w:r>
              <w:rPr>
                <w:rFonts w:ascii="Times New Roman" w:hAnsi="Times New Roman"/>
              </w:rPr>
              <w:t>用户查看</w:t>
            </w:r>
            <w:r>
              <w:rPr>
                <w:rFonts w:hint="eastAsia" w:ascii="Times New Roman" w:hAnsi="Times New Roman"/>
                <w:lang w:val="en-US" w:eastAsia="zh-CN"/>
              </w:rPr>
              <w:t>目标物资的流通情况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用例角色</w:t>
            </w:r>
          </w:p>
        </w:tc>
        <w:tc>
          <w:tcPr>
            <w:tcW w:w="5990" w:type="dxa"/>
          </w:tcPr>
          <w:p>
            <w:pPr>
              <w:spacing w:before="156" w:beforeLines="50"/>
              <w:jc w:val="left"/>
              <w:rPr>
                <w:rFonts w:ascii="Times New Roman" w:hAnsi="Times New Roman"/>
              </w:rPr>
            </w:pPr>
            <w:r>
              <w:rPr>
                <w:rFonts w:ascii="Times New Roman" w:hAnsi="Times New Roman"/>
                <w:sz w:val="22"/>
              </w:rPr>
              <w:t>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用例前置条件</w:t>
            </w:r>
          </w:p>
        </w:tc>
        <w:tc>
          <w:tcPr>
            <w:tcW w:w="5990" w:type="dxa"/>
          </w:tcPr>
          <w:p>
            <w:pPr>
              <w:spacing w:before="156" w:beforeLines="50"/>
              <w:jc w:val="left"/>
              <w:rPr>
                <w:rFonts w:ascii="Times New Roman" w:hAnsi="Times New Roman"/>
              </w:rPr>
            </w:pPr>
            <w:r>
              <w:rPr>
                <w:rFonts w:ascii="Times New Roman" w:hAnsi="Times New Roman"/>
                <w:sz w:val="22"/>
              </w:rPr>
              <w:t>用户登录</w:t>
            </w:r>
            <w:r>
              <w:rPr>
                <w:rFonts w:hint="eastAsia" w:ascii="Times New Roman" w:hAnsi="Times New Roman"/>
                <w:sz w:val="22"/>
                <w:lang w:val="en-US" w:eastAsia="zh-CN"/>
              </w:rPr>
              <w:t>医疗物资流通管理系统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用例后置条件</w:t>
            </w:r>
          </w:p>
        </w:tc>
        <w:tc>
          <w:tcPr>
            <w:tcW w:w="5990" w:type="dxa"/>
          </w:tcPr>
          <w:p>
            <w:pPr>
              <w:spacing w:before="156" w:beforeLines="50"/>
              <w:jc w:val="left"/>
              <w:rPr>
                <w:rFonts w:hint="eastAsia" w:ascii="Times New Roman" w:hAnsi="Times New Roman" w:eastAsiaTheme="minorEastAsia"/>
                <w:lang w:eastAsia="zh-CN"/>
              </w:rPr>
            </w:pPr>
            <w:r>
              <w:rPr>
                <w:rFonts w:hint="eastAsia" w:ascii="Times New Roman" w:hAnsi="Times New Roman"/>
                <w:sz w:val="22"/>
                <w:lang w:val="en-US" w:eastAsia="zh-CN"/>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335" w:hRule="atLeast"/>
        </w:trPr>
        <w:tc>
          <w:tcPr>
            <w:tcW w:w="2237" w:type="dxa"/>
          </w:tcPr>
          <w:p>
            <w:pPr>
              <w:spacing w:before="156" w:beforeLines="50"/>
              <w:jc w:val="left"/>
              <w:rPr>
                <w:rFonts w:hint="eastAsia" w:ascii="Times New Roman" w:hAnsi="Times New Roman" w:eastAsiaTheme="minorEastAsia"/>
                <w:lang w:val="en-US" w:eastAsia="zh-CN"/>
              </w:rPr>
            </w:pPr>
            <w:r>
              <w:rPr>
                <w:rFonts w:ascii="Times New Roman" w:hAnsi="Times New Roman"/>
                <w:sz w:val="22"/>
              </w:rPr>
              <w:t>基本事件流</w:t>
            </w:r>
          </w:p>
        </w:tc>
        <w:tc>
          <w:tcPr>
            <w:tcW w:w="5990" w:type="dxa"/>
          </w:tcPr>
          <w:p>
            <w:pPr>
              <w:spacing w:before="156" w:beforeLines="50"/>
              <w:jc w:val="left"/>
              <w:rPr>
                <w:rFonts w:hint="eastAsia" w:ascii="Times New Roman" w:hAnsi="Times New Roman"/>
                <w:lang w:val="en-US" w:eastAsia="zh-CN"/>
              </w:rPr>
            </w:pPr>
            <w:r>
              <w:rPr>
                <w:rFonts w:ascii="Times New Roman" w:hAnsi="Times New Roman"/>
              </w:rPr>
              <w:t>用户点击</w:t>
            </w:r>
            <w:r>
              <w:rPr>
                <w:rFonts w:hint="eastAsia" w:ascii="Times New Roman" w:hAnsi="Times New Roman"/>
                <w:lang w:val="en-US" w:eastAsia="zh-CN"/>
              </w:rPr>
              <w:t>查询物资按钮</w:t>
            </w:r>
          </w:p>
          <w:p>
            <w:pPr>
              <w:spacing w:before="156" w:beforeLines="50"/>
              <w:jc w:val="left"/>
              <w:rPr>
                <w:rFonts w:hint="eastAsia" w:ascii="Times New Roman" w:hAnsi="Times New Roman"/>
                <w:lang w:val="en-US" w:eastAsia="zh-CN"/>
              </w:rPr>
            </w:pPr>
            <w:r>
              <w:rPr>
                <w:rFonts w:ascii="Times New Roman" w:hAnsi="Times New Roman"/>
              </w:rPr>
              <w:t>用户选择</w:t>
            </w:r>
            <w:r>
              <w:rPr>
                <w:rFonts w:hint="eastAsia" w:ascii="Times New Roman" w:hAnsi="Times New Roman"/>
                <w:lang w:val="en-US" w:eastAsia="zh-CN"/>
              </w:rPr>
              <w:t>筛选条件找到物资</w:t>
            </w:r>
          </w:p>
          <w:p>
            <w:pPr>
              <w:spacing w:before="156" w:beforeLines="50"/>
              <w:jc w:val="left"/>
              <w:rPr>
                <w:rFonts w:hint="default" w:ascii="Times New Roman" w:hAnsi="Times New Roman"/>
                <w:lang w:val="en-US" w:eastAsia="zh-CN"/>
              </w:rPr>
            </w:pPr>
            <w:r>
              <w:rPr>
                <w:rFonts w:hint="eastAsia" w:ascii="Times New Roman" w:hAnsi="Times New Roman"/>
                <w:lang w:val="en-US" w:eastAsia="zh-CN"/>
              </w:rPr>
              <w:t>展示该物资的流通图</w:t>
            </w:r>
          </w:p>
          <w:p>
            <w:pPr>
              <w:spacing w:before="156" w:beforeLines="50"/>
              <w:jc w:val="left"/>
              <w:rPr>
                <w:rFonts w:hint="default" w:ascii="Times New Roman" w:hAnsi="Times New Roman"/>
                <w:lang w:val="en-US" w:eastAsia="zh-CN"/>
              </w:rPr>
            </w:pPr>
            <w:r>
              <w:rPr>
                <w:rFonts w:hint="eastAsia" w:ascii="Times New Roman" w:hAnsi="Times New Roman"/>
                <w:lang w:val="en-US" w:eastAsia="zh-CN"/>
              </w:rPr>
              <w:t>用户可以选择继续查询或者结束用例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75" w:hRule="atLeast"/>
        </w:trPr>
        <w:tc>
          <w:tcPr>
            <w:tcW w:w="2237" w:type="dxa"/>
          </w:tcPr>
          <w:p>
            <w:pPr>
              <w:spacing w:before="156" w:beforeLines="50"/>
              <w:jc w:val="left"/>
              <w:rPr>
                <w:rFonts w:ascii="Times New Roman" w:hAnsi="Times New Roman"/>
              </w:rPr>
            </w:pPr>
            <w:r>
              <w:rPr>
                <w:rFonts w:ascii="Times New Roman" w:hAnsi="Times New Roman"/>
                <w:sz w:val="22"/>
              </w:rPr>
              <w:t>备选事件流1</w:t>
            </w:r>
          </w:p>
        </w:tc>
        <w:tc>
          <w:tcPr>
            <w:tcW w:w="5990" w:type="dxa"/>
          </w:tcPr>
          <w:p>
            <w:pPr>
              <w:spacing w:before="156" w:beforeLines="50"/>
              <w:jc w:val="left"/>
              <w:rPr>
                <w:rFonts w:hint="eastAsia" w:ascii="Times New Roman" w:hAnsi="Times New Roman"/>
                <w:lang w:val="en-US" w:eastAsia="zh-CN"/>
              </w:rPr>
            </w:pPr>
            <w:r>
              <w:rPr>
                <w:rFonts w:hint="eastAsia" w:ascii="Times New Roman" w:hAnsi="Times New Roman"/>
                <w:lang w:val="en-US" w:eastAsia="zh-CN"/>
              </w:rPr>
              <w:t>用户点击查询物资按钮</w:t>
            </w:r>
          </w:p>
          <w:p>
            <w:pPr>
              <w:spacing w:before="156" w:beforeLines="50"/>
              <w:jc w:val="left"/>
              <w:rPr>
                <w:rFonts w:hint="default" w:ascii="Times New Roman" w:hAnsi="Times New Roman"/>
                <w:lang w:val="en-US" w:eastAsia="zh-CN"/>
              </w:rPr>
            </w:pPr>
            <w:r>
              <w:rPr>
                <w:rFonts w:hint="eastAsia" w:ascii="Times New Roman" w:hAnsi="Times New Roman"/>
                <w:lang w:val="en-US" w:eastAsia="zh-CN"/>
              </w:rPr>
              <w:t>用户选择筛选条件，未找到该物资</w:t>
            </w:r>
          </w:p>
          <w:p>
            <w:pPr>
              <w:spacing w:before="156" w:beforeLines="50"/>
              <w:jc w:val="left"/>
              <w:rPr>
                <w:rFonts w:ascii="Times New Roman" w:hAnsi="Times New Roman"/>
              </w:rPr>
            </w:pPr>
            <w:r>
              <w:rPr>
                <w:rFonts w:hint="eastAsia" w:ascii="Times New Roman" w:hAnsi="Times New Roman"/>
                <w:lang w:val="en-US" w:eastAsia="zh-CN"/>
              </w:rPr>
              <w:t>用户可以重新选择筛选条件或者结束用例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70" w:hRule="atLeast"/>
        </w:trPr>
        <w:tc>
          <w:tcPr>
            <w:tcW w:w="2237" w:type="dxa"/>
          </w:tcPr>
          <w:p>
            <w:pPr>
              <w:spacing w:before="156" w:beforeLines="50"/>
              <w:jc w:val="left"/>
              <w:rPr>
                <w:rFonts w:ascii="Times New Roman" w:hAnsi="Times New Roman"/>
              </w:rPr>
            </w:pPr>
            <w:r>
              <w:rPr>
                <w:rFonts w:ascii="Times New Roman" w:hAnsi="Times New Roman"/>
                <w:sz w:val="22"/>
              </w:rPr>
              <w:t>用例非功能性需求</w:t>
            </w:r>
          </w:p>
        </w:tc>
        <w:tc>
          <w:tcPr>
            <w:tcW w:w="5990" w:type="dxa"/>
          </w:tcPr>
          <w:p>
            <w:pPr>
              <w:spacing w:before="156" w:beforeLines="50"/>
              <w:jc w:val="left"/>
              <w:rPr>
                <w:rFonts w:ascii="Times New Roman" w:hAnsi="Times New Roman"/>
              </w:rPr>
            </w:pPr>
            <w:r>
              <w:rPr>
                <w:rFonts w:ascii="Times New Roman" w:hAnsi="Times New Roman"/>
                <w:sz w:val="22"/>
              </w:rPr>
              <w:t xml:space="preserve">性能需求： </w:t>
            </w:r>
          </w:p>
          <w:p>
            <w:pPr>
              <w:spacing w:before="156" w:beforeLines="50"/>
              <w:jc w:val="left"/>
              <w:rPr>
                <w:rFonts w:ascii="Times New Roman" w:hAnsi="Times New Roman"/>
              </w:rPr>
            </w:pPr>
            <w:r>
              <w:rPr>
                <w:rFonts w:ascii="Times New Roman" w:hAnsi="Times New Roman"/>
                <w:sz w:val="22"/>
              </w:rPr>
              <w:t>响应时间：小于0.1秒</w:t>
            </w:r>
          </w:p>
          <w:p>
            <w:pPr>
              <w:spacing w:before="156" w:beforeLines="50"/>
              <w:jc w:val="left"/>
              <w:rPr>
                <w:rFonts w:ascii="Times New Roman" w:hAnsi="Times New Roman"/>
              </w:rPr>
            </w:pPr>
            <w:r>
              <w:rPr>
                <w:rFonts w:ascii="Times New Roman" w:hAnsi="Times New Roman"/>
                <w:sz w:val="22"/>
              </w:rPr>
              <w:t>可用性需求 ：</w:t>
            </w:r>
          </w:p>
          <w:p>
            <w:pPr>
              <w:spacing w:before="156" w:beforeLines="50"/>
              <w:jc w:val="left"/>
              <w:rPr>
                <w:rFonts w:ascii="Times New Roman" w:hAnsi="Times New Roman"/>
              </w:rPr>
            </w:pPr>
            <w:r>
              <w:rPr>
                <w:rFonts w:ascii="Times New Roman" w:hAnsi="Times New Roman"/>
                <w:sz w:val="22"/>
              </w:rPr>
              <w:t>正常运行时间:99.9%。</w:t>
            </w:r>
          </w:p>
          <w:p>
            <w:pPr>
              <w:spacing w:before="156" w:beforeLines="50"/>
              <w:jc w:val="left"/>
              <w:rPr>
                <w:rFonts w:hint="default" w:ascii="Times New Roman" w:hAnsi="Times New Roman"/>
                <w:lang w:val="en-US"/>
              </w:rPr>
            </w:pPr>
            <w:r>
              <w:rPr>
                <w:rFonts w:ascii="Times New Roman" w:hAnsi="Times New Roman"/>
                <w:sz w:val="22"/>
              </w:rPr>
              <w:t>并发需求：</w:t>
            </w:r>
          </w:p>
          <w:p>
            <w:pPr>
              <w:spacing w:before="156" w:beforeLines="50"/>
              <w:jc w:val="left"/>
              <w:rPr>
                <w:rFonts w:ascii="Times New Roman" w:hAnsi="Times New Roman"/>
              </w:rPr>
            </w:pPr>
            <w:r>
              <w:rPr>
                <w:rFonts w:ascii="Times New Roman" w:hAnsi="Times New Roman"/>
                <w:sz w:val="22"/>
              </w:rPr>
              <w:t>能支持至少百个并发请求。</w:t>
            </w:r>
          </w:p>
          <w:p>
            <w:pPr>
              <w:spacing w:before="156" w:beforeLines="50"/>
              <w:jc w:val="left"/>
              <w:rPr>
                <w:rFonts w:ascii="Times New Roman" w:hAnsi="Times New Roman"/>
              </w:rPr>
            </w:pPr>
            <w:r>
              <w:rPr>
                <w:rFonts w:ascii="Times New Roman" w:hAnsi="Times New Roman"/>
                <w:sz w:val="22"/>
              </w:rPr>
              <w:t>安全性需求：</w:t>
            </w:r>
          </w:p>
          <w:p>
            <w:pPr>
              <w:spacing w:before="156" w:beforeLines="50"/>
              <w:jc w:val="left"/>
              <w:rPr>
                <w:rFonts w:ascii="Times New Roman" w:hAnsi="Times New Roman"/>
              </w:rPr>
            </w:pPr>
            <w:r>
              <w:rPr>
                <w:rFonts w:ascii="Times New Roman" w:hAnsi="Times New Roman"/>
                <w:sz w:val="22"/>
              </w:rPr>
              <w:t>数据库进行加密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45" w:hRule="atLeast"/>
        </w:trPr>
        <w:tc>
          <w:tcPr>
            <w:tcW w:w="2237" w:type="dxa"/>
          </w:tcPr>
          <w:p>
            <w:pPr>
              <w:spacing w:before="156" w:beforeLines="50"/>
              <w:jc w:val="left"/>
              <w:rPr>
                <w:rFonts w:ascii="Times New Roman" w:hAnsi="Times New Roman"/>
              </w:rPr>
            </w:pPr>
            <w:r>
              <w:rPr>
                <w:rFonts w:ascii="Times New Roman" w:hAnsi="Times New Roman"/>
                <w:sz w:val="22"/>
              </w:rPr>
              <w:t>用例相关业务数据</w:t>
            </w:r>
          </w:p>
        </w:tc>
        <w:tc>
          <w:tcPr>
            <w:tcW w:w="5990" w:type="dxa"/>
          </w:tcPr>
          <w:p>
            <w:pPr>
              <w:spacing w:before="156" w:beforeLines="50"/>
              <w:jc w:val="left"/>
              <w:rPr>
                <w:rFonts w:ascii="Times New Roman" w:hAnsi="Times New Roman"/>
              </w:rPr>
            </w:pPr>
            <w:r>
              <w:rPr>
                <w:rFonts w:ascii="Times New Roman" w:hAnsi="Times New Roman"/>
                <w:sz w:val="22"/>
              </w:rPr>
              <w:t>用户id，交易号，交易描述信息。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spacing w:before="156" w:beforeLines="50"/>
              <w:jc w:val="left"/>
              <w:rPr>
                <w:rFonts w:ascii="Times New Roman" w:hAnsi="Times New Roman"/>
              </w:rPr>
            </w:pPr>
            <w:r>
              <w:rPr>
                <w:rFonts w:ascii="Times New Roman" w:hAnsi="Times New Roman"/>
                <w:sz w:val="22"/>
              </w:rPr>
              <w:t>用例相关人（参与讨论的人员）</w:t>
            </w:r>
          </w:p>
        </w:tc>
        <w:tc>
          <w:tcPr>
            <w:tcW w:w="5990" w:type="dxa"/>
          </w:tcPr>
          <w:p>
            <w:pPr>
              <w:spacing w:before="156" w:beforeLines="50"/>
              <w:jc w:val="left"/>
              <w:rPr>
                <w:rFonts w:ascii="Times New Roman" w:hAnsi="Times New Roman"/>
              </w:rPr>
            </w:pPr>
          </w:p>
        </w:tc>
      </w:tr>
    </w:tbl>
    <w:p>
      <w:pPr>
        <w:pStyle w:val="30"/>
        <w:spacing w:before="156" w:beforeLines="50"/>
        <w:rPr>
          <w:rFonts w:ascii="Times New Roman" w:hAnsi="Times New Roman" w:eastAsiaTheme="minorEastAsia"/>
        </w:rPr>
      </w:pPr>
    </w:p>
    <w:p>
      <w:pPr>
        <w:pStyle w:val="30"/>
        <w:numPr>
          <w:ilvl w:val="0"/>
          <w:numId w:val="9"/>
        </w:numPr>
        <w:spacing w:before="156" w:beforeLines="50"/>
        <w:outlineLvl w:val="1"/>
        <w:rPr>
          <w:rFonts w:ascii="Times New Roman" w:hAnsi="Times New Roman" w:eastAsiaTheme="minorEastAsia"/>
          <w:b/>
          <w:bCs/>
        </w:rPr>
      </w:pPr>
      <w:bookmarkStart w:id="142" w:name="_Toc44884502"/>
      <w:bookmarkStart w:id="143" w:name="_Toc44497819"/>
      <w:bookmarkStart w:id="144" w:name="_Toc44884409"/>
      <w:bookmarkStart w:id="145" w:name="_Toc44498099"/>
      <w:bookmarkStart w:id="146" w:name="_Toc44498361"/>
      <w:bookmarkStart w:id="147" w:name="_Toc44498457"/>
      <w:bookmarkStart w:id="148" w:name="_Toc44498214"/>
      <w:bookmarkStart w:id="149" w:name="_Toc44498005"/>
      <w:bookmarkStart w:id="150" w:name="_Toc44497705"/>
      <w:r>
        <w:rPr>
          <w:rFonts w:ascii="Times New Roman" w:hAnsi="Times New Roman" w:eastAsiaTheme="minorEastAsia"/>
          <w:b/>
          <w:bCs/>
          <w:sz w:val="28"/>
          <w:szCs w:val="28"/>
        </w:rPr>
        <w:t>系统非功能需求</w:t>
      </w:r>
      <w:bookmarkEnd w:id="142"/>
      <w:bookmarkEnd w:id="143"/>
      <w:bookmarkEnd w:id="144"/>
      <w:bookmarkEnd w:id="145"/>
      <w:bookmarkEnd w:id="146"/>
      <w:bookmarkEnd w:id="147"/>
      <w:bookmarkEnd w:id="148"/>
      <w:bookmarkEnd w:id="149"/>
      <w:bookmarkEnd w:id="150"/>
    </w:p>
    <w:tbl>
      <w:tblPr>
        <w:tblStyle w:val="20"/>
        <w:tblW w:w="7798"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872"/>
        <w:gridCol w:w="3926"/>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320" w:hRule="atLeast"/>
        </w:trPr>
        <w:tc>
          <w:tcPr>
            <w:tcW w:w="3872" w:type="dxa"/>
          </w:tcPr>
          <w:p>
            <w:pPr>
              <w:spacing w:before="156" w:beforeLines="50"/>
              <w:jc w:val="left"/>
              <w:rPr>
                <w:rFonts w:ascii="Times New Roman" w:hAnsi="Times New Roman"/>
              </w:rPr>
            </w:pPr>
            <w:r>
              <w:rPr>
                <w:rFonts w:ascii="Times New Roman" w:hAnsi="Times New Roman"/>
                <w:sz w:val="22"/>
              </w:rPr>
              <w:t>性能需求</w:t>
            </w:r>
          </w:p>
        </w:tc>
        <w:tc>
          <w:tcPr>
            <w:tcW w:w="3926" w:type="dxa"/>
          </w:tcPr>
          <w:p>
            <w:pPr>
              <w:spacing w:before="156" w:beforeLines="50"/>
              <w:jc w:val="left"/>
              <w:rPr>
                <w:rFonts w:ascii="Times New Roman" w:hAnsi="Times New Roman"/>
              </w:rPr>
            </w:pPr>
            <w:r>
              <w:rPr>
                <w:rFonts w:ascii="Times New Roman" w:hAnsi="Times New Roman"/>
                <w:sz w:val="22"/>
              </w:rPr>
              <w:t>系统能够适应400个用户，平均每个会话持续8分钟；</w:t>
            </w:r>
          </w:p>
          <w:p>
            <w:pPr>
              <w:spacing w:before="156" w:beforeLines="50"/>
              <w:jc w:val="left"/>
              <w:rPr>
                <w:rFonts w:ascii="Times New Roman" w:hAnsi="Times New Roman"/>
              </w:rPr>
            </w:pPr>
            <w:r>
              <w:rPr>
                <w:rFonts w:ascii="Times New Roman" w:hAnsi="Times New Roman"/>
                <w:sz w:val="22"/>
              </w:rPr>
              <w:t>生成的web页面，通过速率100KBps在10秒内可以全部下载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872" w:type="dxa"/>
          </w:tcPr>
          <w:p>
            <w:pPr>
              <w:spacing w:before="156" w:beforeLines="50"/>
              <w:jc w:val="left"/>
              <w:rPr>
                <w:rFonts w:ascii="Times New Roman" w:hAnsi="Times New Roman"/>
              </w:rPr>
            </w:pPr>
            <w:r>
              <w:rPr>
                <w:rFonts w:ascii="Times New Roman" w:hAnsi="Times New Roman"/>
                <w:sz w:val="22"/>
              </w:rPr>
              <w:t>可用性需求</w:t>
            </w:r>
          </w:p>
        </w:tc>
        <w:tc>
          <w:tcPr>
            <w:tcW w:w="3926" w:type="dxa"/>
          </w:tcPr>
          <w:p>
            <w:pPr>
              <w:spacing w:before="156" w:beforeLines="50"/>
              <w:jc w:val="left"/>
              <w:rPr>
                <w:rFonts w:ascii="Times New Roman" w:hAnsi="Times New Roman"/>
              </w:rPr>
            </w:pPr>
            <w:r>
              <w:rPr>
                <w:rFonts w:ascii="Times New Roman" w:hAnsi="Times New Roman"/>
                <w:sz w:val="22"/>
              </w:rPr>
              <w:t>正常运行时间:99.9%。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872" w:type="dxa"/>
          </w:tcPr>
          <w:p>
            <w:pPr>
              <w:spacing w:before="156" w:beforeLines="50"/>
              <w:jc w:val="left"/>
              <w:rPr>
                <w:rFonts w:ascii="Times New Roman" w:hAnsi="Times New Roman"/>
              </w:rPr>
            </w:pPr>
            <w:r>
              <w:rPr>
                <w:rFonts w:ascii="Times New Roman" w:hAnsi="Times New Roman"/>
                <w:sz w:val="22"/>
              </w:rPr>
              <w:t>并发需求</w:t>
            </w:r>
          </w:p>
        </w:tc>
        <w:tc>
          <w:tcPr>
            <w:tcW w:w="3926" w:type="dxa"/>
          </w:tcPr>
          <w:p>
            <w:pPr>
              <w:spacing w:before="156" w:beforeLines="50"/>
              <w:jc w:val="left"/>
              <w:rPr>
                <w:rFonts w:ascii="Times New Roman" w:hAnsi="Times New Roman"/>
              </w:rPr>
            </w:pPr>
            <w:r>
              <w:rPr>
                <w:rFonts w:ascii="Times New Roman" w:hAnsi="Times New Roman"/>
                <w:sz w:val="22"/>
              </w:rPr>
              <w:t>能支持至少百个并发请求。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872" w:type="dxa"/>
          </w:tcPr>
          <w:p>
            <w:pPr>
              <w:spacing w:before="156" w:beforeLines="50"/>
              <w:jc w:val="left"/>
              <w:rPr>
                <w:rFonts w:ascii="Times New Roman" w:hAnsi="Times New Roman"/>
              </w:rPr>
            </w:pPr>
            <w:r>
              <w:rPr>
                <w:rFonts w:ascii="Times New Roman" w:hAnsi="Times New Roman"/>
                <w:sz w:val="22"/>
              </w:rPr>
              <w:t>安全性需求</w:t>
            </w:r>
          </w:p>
        </w:tc>
        <w:tc>
          <w:tcPr>
            <w:tcW w:w="3926" w:type="dxa"/>
          </w:tcPr>
          <w:p>
            <w:pPr>
              <w:spacing w:before="156" w:beforeLines="50"/>
              <w:jc w:val="left"/>
              <w:rPr>
                <w:rFonts w:ascii="Times New Roman" w:hAnsi="Times New Roman"/>
              </w:rPr>
            </w:pPr>
            <w:r>
              <w:rPr>
                <w:rFonts w:ascii="Times New Roman" w:hAnsi="Times New Roman"/>
                <w:sz w:val="22"/>
              </w:rPr>
              <w:t>所有涉及信息的操作必须登录后才能完成；</w:t>
            </w:r>
          </w:p>
          <w:p>
            <w:pPr>
              <w:spacing w:before="156" w:beforeLines="50"/>
              <w:jc w:val="left"/>
              <w:rPr>
                <w:rFonts w:hint="default" w:ascii="Times New Roman" w:hAnsi="Times New Roman" w:eastAsiaTheme="minorEastAsia"/>
                <w:lang w:val="en-US" w:eastAsia="zh-CN"/>
              </w:rPr>
            </w:pPr>
            <w:r>
              <w:rPr>
                <w:rFonts w:ascii="Times New Roman" w:hAnsi="Times New Roman"/>
                <w:sz w:val="22"/>
              </w:rPr>
              <w:t>系统允许用户查看</w:t>
            </w:r>
            <w:r>
              <w:rPr>
                <w:rFonts w:hint="eastAsia" w:ascii="Times New Roman" w:hAnsi="Times New Roman"/>
                <w:sz w:val="22"/>
                <w:lang w:val="en-US" w:eastAsia="zh-CN"/>
              </w:rPr>
              <w:t>所有交易信息，做到公开透明。</w:t>
            </w:r>
          </w:p>
          <w:p>
            <w:pPr>
              <w:spacing w:before="156" w:beforeLines="50"/>
              <w:jc w:val="left"/>
              <w:rPr>
                <w:rFonts w:ascii="Times New Roman" w:hAnsi="Times New Roman"/>
              </w:rPr>
            </w:pPr>
            <w:r>
              <w:rPr>
                <w:rFonts w:ascii="Times New Roman" w:hAnsi="Times New Roman"/>
                <w:sz w:val="22"/>
              </w:rPr>
              <w:t>数据库进行加密。</w:t>
            </w:r>
          </w:p>
        </w:tc>
      </w:tr>
    </w:tbl>
    <w:p>
      <w:pPr>
        <w:pStyle w:val="30"/>
        <w:spacing w:before="156" w:beforeLines="50"/>
        <w:rPr>
          <w:rFonts w:ascii="Times New Roman" w:hAnsi="Times New Roman" w:eastAsiaTheme="minorEastAsia"/>
        </w:rPr>
      </w:pPr>
    </w:p>
    <w:p>
      <w:pPr>
        <w:pStyle w:val="30"/>
        <w:spacing w:before="156" w:beforeLines="50"/>
        <w:rPr>
          <w:rFonts w:ascii="Times New Roman" w:hAnsi="Times New Roman" w:eastAsiaTheme="minorEastAsia"/>
        </w:rPr>
      </w:pPr>
    </w:p>
    <w:p>
      <w:pPr>
        <w:pStyle w:val="30"/>
        <w:numPr>
          <w:ilvl w:val="0"/>
          <w:numId w:val="9"/>
        </w:numPr>
        <w:spacing w:before="156" w:beforeLines="50"/>
        <w:outlineLvl w:val="1"/>
        <w:rPr>
          <w:rFonts w:ascii="Times New Roman" w:hAnsi="Times New Roman" w:eastAsiaTheme="minorEastAsia"/>
          <w:b/>
          <w:bCs/>
        </w:rPr>
      </w:pPr>
      <w:bookmarkStart w:id="151" w:name="_Toc44884503"/>
      <w:bookmarkStart w:id="152" w:name="_Toc44498362"/>
      <w:bookmarkStart w:id="153" w:name="_Toc44498215"/>
      <w:bookmarkStart w:id="154" w:name="_Toc44498006"/>
      <w:bookmarkStart w:id="155" w:name="_Toc44884410"/>
      <w:bookmarkStart w:id="156" w:name="_Toc44497820"/>
      <w:bookmarkStart w:id="157" w:name="_Toc44497706"/>
      <w:bookmarkStart w:id="158" w:name="_Toc44498458"/>
      <w:bookmarkStart w:id="159" w:name="_Toc44498100"/>
      <w:r>
        <w:rPr>
          <w:rFonts w:ascii="Times New Roman" w:hAnsi="Times New Roman" w:eastAsiaTheme="minorEastAsia"/>
          <w:b/>
          <w:bCs/>
          <w:sz w:val="28"/>
          <w:szCs w:val="28"/>
        </w:rPr>
        <w:t>系统接口：外部系统接口</w:t>
      </w:r>
      <w:bookmarkEnd w:id="151"/>
      <w:bookmarkEnd w:id="152"/>
      <w:bookmarkEnd w:id="153"/>
      <w:bookmarkEnd w:id="154"/>
      <w:bookmarkEnd w:id="155"/>
      <w:bookmarkEnd w:id="156"/>
      <w:bookmarkEnd w:id="157"/>
      <w:bookmarkEnd w:id="158"/>
      <w:bookmarkEnd w:id="159"/>
    </w:p>
    <w:tbl>
      <w:tblPr>
        <w:tblStyle w:val="20"/>
        <w:tblW w:w="822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843"/>
        <w:gridCol w:w="638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95" w:hRule="atLeast"/>
        </w:trPr>
        <w:tc>
          <w:tcPr>
            <w:tcW w:w="1843" w:type="dxa"/>
          </w:tcPr>
          <w:p>
            <w:pPr>
              <w:spacing w:before="156" w:beforeLines="50"/>
              <w:jc w:val="left"/>
              <w:rPr>
                <w:rFonts w:ascii="Times New Roman" w:hAnsi="Times New Roman"/>
              </w:rPr>
            </w:pPr>
            <w:r>
              <w:rPr>
                <w:rFonts w:ascii="Times New Roman" w:hAnsi="Times New Roman"/>
                <w:sz w:val="22"/>
              </w:rPr>
              <w:t>用户界面</w:t>
            </w:r>
          </w:p>
        </w:tc>
        <w:tc>
          <w:tcPr>
            <w:tcW w:w="6384" w:type="dxa"/>
          </w:tcPr>
          <w:p>
            <w:pPr>
              <w:spacing w:before="156" w:beforeLines="50"/>
              <w:jc w:val="left"/>
              <w:rPr>
                <w:rFonts w:ascii="Times New Roman" w:hAnsi="Times New Roman"/>
              </w:rPr>
            </w:pPr>
            <w:r>
              <w:rPr>
                <w:rFonts w:ascii="Times New Roman" w:hAnsi="Times New Roman"/>
                <w:sz w:val="22"/>
              </w:rPr>
              <w:t>界面风格：本系统采用的是图形用户界面，界面简单且搭配合理。</w:t>
            </w:r>
          </w:p>
          <w:p>
            <w:pPr>
              <w:spacing w:before="156" w:beforeLines="50"/>
              <w:jc w:val="left"/>
              <w:rPr>
                <w:rFonts w:ascii="Times New Roman" w:hAnsi="Times New Roman"/>
              </w:rPr>
            </w:pPr>
            <w:r>
              <w:rPr>
                <w:rFonts w:ascii="Times New Roman" w:hAnsi="Times New Roman"/>
                <w:sz w:val="22"/>
              </w:rPr>
              <w:t>界面布局：系统页面较为合理，给人一种成熟稳重的感觉。</w:t>
            </w:r>
          </w:p>
          <w:p>
            <w:pPr>
              <w:spacing w:before="156" w:beforeLines="50"/>
              <w:jc w:val="left"/>
              <w:rPr>
                <w:rFonts w:ascii="Times New Roman" w:hAnsi="Times New Roman"/>
              </w:rPr>
            </w:pPr>
            <w:r>
              <w:rPr>
                <w:rFonts w:ascii="Times New Roman" w:hAnsi="Times New Roman"/>
                <w:sz w:val="22"/>
              </w:rPr>
              <w:t>界面操作：页面上的按钮和文本框合理设计，让用户的使用更加方便快捷。</w:t>
            </w:r>
          </w:p>
          <w:p>
            <w:pPr>
              <w:spacing w:before="156" w:beforeLines="50"/>
              <w:jc w:val="left"/>
              <w:rPr>
                <w:rFonts w:ascii="Times New Roman" w:hAnsi="Times New Roman"/>
              </w:rPr>
            </w:pPr>
            <w:r>
              <w:rPr>
                <w:rFonts w:ascii="Times New Roman" w:hAnsi="Times New Roman"/>
                <w:sz w:val="22"/>
              </w:rPr>
              <w:t>界面内容：界面设置导航，消息显示为弹出式。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75" w:hRule="atLeast"/>
        </w:trPr>
        <w:tc>
          <w:tcPr>
            <w:tcW w:w="1843" w:type="dxa"/>
          </w:tcPr>
          <w:p>
            <w:pPr>
              <w:spacing w:before="156" w:beforeLines="50"/>
              <w:jc w:val="left"/>
              <w:rPr>
                <w:rFonts w:ascii="Times New Roman" w:hAnsi="Times New Roman"/>
              </w:rPr>
            </w:pPr>
            <w:r>
              <w:rPr>
                <w:rFonts w:ascii="Times New Roman" w:hAnsi="Times New Roman"/>
                <w:sz w:val="22"/>
              </w:rPr>
              <w:t>硬件接口</w:t>
            </w:r>
          </w:p>
        </w:tc>
        <w:tc>
          <w:tcPr>
            <w:tcW w:w="6384" w:type="dxa"/>
          </w:tcPr>
          <w:p>
            <w:pPr>
              <w:spacing w:before="156" w:beforeLines="50"/>
              <w:jc w:val="left"/>
              <w:rPr>
                <w:rFonts w:ascii="Times New Roman" w:hAnsi="Times New Roman"/>
              </w:rPr>
            </w:pPr>
            <w:r>
              <w:rPr>
                <w:rFonts w:ascii="Times New Roman" w:hAnsi="Times New Roman"/>
                <w:sz w:val="22"/>
              </w:rPr>
              <w:t>软件之间交流的数据：用户账户上的信息，如已完成交易等。</w:t>
            </w:r>
          </w:p>
          <w:p>
            <w:pPr>
              <w:spacing w:before="156" w:beforeLines="50"/>
              <w:jc w:val="left"/>
              <w:rPr>
                <w:rFonts w:ascii="Times New Roman" w:hAnsi="Times New Roman"/>
              </w:rPr>
            </w:pPr>
            <w:r>
              <w:rPr>
                <w:rFonts w:ascii="Times New Roman" w:hAnsi="Times New Roman"/>
                <w:sz w:val="22"/>
              </w:rPr>
              <w:t>通信协议：HTTP协议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395" w:hRule="atLeast"/>
        </w:trPr>
        <w:tc>
          <w:tcPr>
            <w:tcW w:w="1843" w:type="dxa"/>
          </w:tcPr>
          <w:p>
            <w:pPr>
              <w:spacing w:before="156" w:beforeLines="50"/>
              <w:jc w:val="left"/>
              <w:rPr>
                <w:rFonts w:ascii="Times New Roman" w:hAnsi="Times New Roman"/>
              </w:rPr>
            </w:pPr>
            <w:r>
              <w:rPr>
                <w:rFonts w:ascii="Times New Roman" w:hAnsi="Times New Roman"/>
                <w:sz w:val="22"/>
              </w:rPr>
              <w:t>软件接口</w:t>
            </w:r>
          </w:p>
        </w:tc>
        <w:tc>
          <w:tcPr>
            <w:tcW w:w="6384" w:type="dxa"/>
          </w:tcPr>
          <w:p>
            <w:pPr>
              <w:spacing w:before="156" w:beforeLines="50"/>
              <w:jc w:val="left"/>
              <w:rPr>
                <w:rFonts w:ascii="Times New Roman" w:hAnsi="Times New Roman" w:eastAsia="宋体" w:cs="Times New Roman"/>
                <w:szCs w:val="22"/>
              </w:rPr>
            </w:pPr>
            <w:r>
              <w:rPr>
                <w:rFonts w:ascii="Times New Roman" w:hAnsi="Times New Roman" w:eastAsia="宋体" w:cs="Times New Roman"/>
                <w:szCs w:val="22"/>
              </w:rPr>
              <w:t>数据</w:t>
            </w:r>
            <w:r>
              <w:rPr>
                <w:rFonts w:hint="eastAsia" w:ascii="Times New Roman" w:hAnsi="Times New Roman" w:eastAsia="宋体" w:cs="Times New Roman"/>
                <w:szCs w:val="22"/>
              </w:rPr>
              <w:t>存储</w:t>
            </w:r>
            <w:r>
              <w:rPr>
                <w:rFonts w:ascii="Times New Roman" w:hAnsi="Times New Roman" w:eastAsia="宋体" w:cs="Times New Roman"/>
                <w:szCs w:val="22"/>
              </w:rPr>
              <w:t xml:space="preserve">：采用FISCO BCOS </w:t>
            </w:r>
            <w:r>
              <w:rPr>
                <w:rFonts w:hint="eastAsia" w:ascii="Times New Roman" w:hAnsi="Times New Roman" w:eastAsia="宋体" w:cs="Times New Roman"/>
                <w:szCs w:val="22"/>
              </w:rPr>
              <w:t>区块链</w:t>
            </w:r>
          </w:p>
          <w:p>
            <w:pPr>
              <w:spacing w:before="156" w:beforeLines="50"/>
              <w:jc w:val="left"/>
              <w:rPr>
                <w:rFonts w:ascii="Times New Roman" w:hAnsi="Times New Roman" w:eastAsia="宋体" w:cs="Times New Roman"/>
                <w:szCs w:val="22"/>
              </w:rPr>
            </w:pPr>
            <w:r>
              <w:rPr>
                <w:rFonts w:ascii="Times New Roman" w:hAnsi="Times New Roman" w:eastAsia="宋体" w:cs="Times New Roman"/>
                <w:szCs w:val="22"/>
              </w:rPr>
              <w:t>操作系统：开发系统为</w:t>
            </w:r>
            <w:r>
              <w:rPr>
                <w:rFonts w:hint="eastAsia" w:ascii="Times New Roman" w:hAnsi="Times New Roman" w:eastAsia="宋体" w:cs="Times New Roman"/>
                <w:szCs w:val="22"/>
              </w:rPr>
              <w:t>Ubuntu</w:t>
            </w:r>
            <w:r>
              <w:rPr>
                <w:rFonts w:ascii="Times New Roman" w:hAnsi="Times New Roman" w:eastAsia="宋体" w:cs="Times New Roman"/>
                <w:szCs w:val="22"/>
              </w:rPr>
              <w:t xml:space="preserve"> 16.04</w:t>
            </w:r>
          </w:p>
          <w:p>
            <w:pPr>
              <w:spacing w:before="156" w:beforeLines="50"/>
              <w:jc w:val="left"/>
              <w:rPr>
                <w:rFonts w:ascii="Times New Roman" w:hAnsi="Times New Roman" w:eastAsia="宋体" w:cs="Times New Roman"/>
                <w:szCs w:val="22"/>
              </w:rPr>
            </w:pPr>
            <w:r>
              <w:rPr>
                <w:rFonts w:ascii="Times New Roman" w:hAnsi="Times New Roman" w:eastAsia="宋体" w:cs="Times New Roman"/>
                <w:szCs w:val="22"/>
              </w:rPr>
              <w:t>工具：IDEA等</w:t>
            </w:r>
          </w:p>
          <w:p>
            <w:pPr>
              <w:spacing w:before="156" w:beforeLines="50"/>
              <w:jc w:val="left"/>
              <w:rPr>
                <w:rFonts w:ascii="Times New Roman" w:hAnsi="Times New Roman"/>
              </w:rPr>
            </w:pPr>
            <w:r>
              <w:rPr>
                <w:rFonts w:hint="eastAsia" w:ascii="Times New Roman" w:hAnsi="Times New Roman" w:eastAsia="宋体" w:cs="Times New Roman"/>
                <w:szCs w:val="22"/>
              </w:rPr>
              <w:t>数据访问：W</w:t>
            </w:r>
            <w:r>
              <w:rPr>
                <w:rFonts w:ascii="Times New Roman" w:hAnsi="Times New Roman" w:eastAsia="宋体" w:cs="Times New Roman"/>
                <w:szCs w:val="22"/>
              </w:rPr>
              <w:t>eb</w:t>
            </w:r>
            <w:r>
              <w:rPr>
                <w:rFonts w:hint="eastAsia" w:ascii="Times New Roman" w:hAnsi="Times New Roman" w:eastAsia="宋体" w:cs="Times New Roman"/>
                <w:szCs w:val="22"/>
              </w:rPr>
              <w:t>3j</w:t>
            </w:r>
            <w:r>
              <w:rPr>
                <w:rFonts w:ascii="Times New Roman" w:hAnsi="Times New Roman" w:eastAsia="宋体" w:cs="Times New Roman"/>
                <w:szCs w:val="22"/>
              </w:rPr>
              <w:t xml:space="preserve"> SDK</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843" w:type="dxa"/>
          </w:tcPr>
          <w:p>
            <w:pPr>
              <w:spacing w:before="156" w:beforeLines="50"/>
              <w:jc w:val="left"/>
              <w:rPr>
                <w:rFonts w:ascii="Times New Roman" w:hAnsi="Times New Roman"/>
              </w:rPr>
            </w:pPr>
            <w:r>
              <w:rPr>
                <w:rFonts w:ascii="Times New Roman" w:hAnsi="Times New Roman"/>
                <w:sz w:val="22"/>
              </w:rPr>
              <w:t>通信接口</w:t>
            </w:r>
          </w:p>
        </w:tc>
        <w:tc>
          <w:tcPr>
            <w:tcW w:w="6384" w:type="dxa"/>
          </w:tcPr>
          <w:p>
            <w:pPr>
              <w:spacing w:before="156" w:beforeLines="50"/>
              <w:jc w:val="left"/>
              <w:rPr>
                <w:rFonts w:ascii="Times New Roman" w:hAnsi="Times New Roman"/>
              </w:rPr>
            </w:pPr>
            <w:r>
              <w:rPr>
                <w:rFonts w:ascii="Times New Roman" w:hAnsi="Times New Roman"/>
                <w:sz w:val="22"/>
              </w:rPr>
              <w:t>通过浏览器访问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843" w:type="dxa"/>
          </w:tcPr>
          <w:p>
            <w:pPr>
              <w:spacing w:before="156" w:beforeLines="50"/>
              <w:jc w:val="left"/>
              <w:rPr>
                <w:rFonts w:ascii="Times New Roman" w:hAnsi="Times New Roman"/>
              </w:rPr>
            </w:pPr>
            <w:r>
              <w:rPr>
                <w:rFonts w:ascii="Times New Roman" w:hAnsi="Times New Roman"/>
                <w:sz w:val="22"/>
              </w:rPr>
              <w:t>故障处理</w:t>
            </w:r>
          </w:p>
        </w:tc>
        <w:tc>
          <w:tcPr>
            <w:tcW w:w="6384" w:type="dxa"/>
          </w:tcPr>
          <w:p>
            <w:pPr>
              <w:spacing w:before="156" w:beforeLines="50"/>
              <w:jc w:val="left"/>
              <w:rPr>
                <w:rFonts w:ascii="Times New Roman" w:hAnsi="Times New Roman"/>
              </w:rPr>
            </w:pPr>
            <w:r>
              <w:rPr>
                <w:rFonts w:ascii="Times New Roman" w:hAnsi="Times New Roman"/>
                <w:sz w:val="22"/>
              </w:rPr>
              <w:t>登录失败或连接失败：尝试检查本地网络连接，并重启浏览器。</w:t>
            </w:r>
          </w:p>
        </w:tc>
      </w:tr>
    </w:tbl>
    <w:p>
      <w:pPr>
        <w:spacing w:before="156" w:beforeLines="50"/>
        <w:rPr>
          <w:rFonts w:ascii="Times New Roman" w:hAnsi="Times New Roman" w:cstheme="majorEastAsia"/>
          <w:b/>
          <w:sz w:val="44"/>
          <w:szCs w:val="44"/>
        </w:rPr>
      </w:pPr>
    </w:p>
    <w:p>
      <w:pPr>
        <w:widowControl/>
        <w:spacing w:before="156" w:beforeLines="50"/>
        <w:jc w:val="left"/>
        <w:rPr>
          <w:rFonts w:ascii="Times New Roman" w:hAnsi="Times New Roman" w:cstheme="majorEastAsia"/>
          <w:b/>
          <w:sz w:val="44"/>
          <w:szCs w:val="44"/>
        </w:rPr>
      </w:pPr>
      <w:r>
        <w:rPr>
          <w:rFonts w:ascii="Times New Roman" w:hAnsi="Times New Roman" w:cstheme="majorEastAsia"/>
          <w:b/>
          <w:sz w:val="44"/>
          <w:szCs w:val="44"/>
        </w:rPr>
        <w:br w:type="page"/>
      </w:r>
    </w:p>
    <w:p>
      <w:pPr>
        <w:pStyle w:val="2"/>
        <w:numPr>
          <w:ilvl w:val="0"/>
          <w:numId w:val="0"/>
        </w:numPr>
        <w:ind w:left="288"/>
        <w:jc w:val="center"/>
        <w:rPr>
          <w:rFonts w:ascii="Times New Roman" w:hAnsi="Times New Roman" w:cstheme="majorEastAsia"/>
          <w:b/>
          <w:szCs w:val="36"/>
        </w:rPr>
      </w:pPr>
      <w:bookmarkStart w:id="160" w:name="_Toc44498007"/>
      <w:bookmarkStart w:id="161" w:name="_Toc44498459"/>
      <w:bookmarkStart w:id="162" w:name="_Toc44498101"/>
      <w:bookmarkStart w:id="163" w:name="_Toc44498216"/>
      <w:bookmarkStart w:id="164" w:name="_Toc44497442"/>
      <w:bookmarkStart w:id="165" w:name="_Toc44497707"/>
      <w:bookmarkStart w:id="166" w:name="_Toc44884504"/>
      <w:bookmarkStart w:id="167" w:name="_Toc44884411"/>
      <w:bookmarkStart w:id="168" w:name="_Toc44497821"/>
      <w:bookmarkStart w:id="169" w:name="_Toc44498363"/>
      <w:r>
        <w:rPr>
          <w:rFonts w:hint="eastAsia" w:ascii="Times New Roman" w:hAnsi="Times New Roman" w:cstheme="majorEastAsia"/>
          <w:b/>
          <w:szCs w:val="36"/>
          <w:lang w:val="en-US" w:eastAsia="zh-CN"/>
        </w:rPr>
        <w:t>医疗物资流通管理系统</w:t>
      </w:r>
      <w:r>
        <w:rPr>
          <w:rFonts w:ascii="Times New Roman" w:hAnsi="Times New Roman" w:cstheme="majorEastAsia"/>
          <w:b/>
          <w:szCs w:val="36"/>
        </w:rPr>
        <w:t>概要设计说明书</w:t>
      </w:r>
      <w:bookmarkEnd w:id="160"/>
      <w:bookmarkEnd w:id="161"/>
      <w:bookmarkEnd w:id="162"/>
      <w:bookmarkEnd w:id="163"/>
      <w:bookmarkEnd w:id="164"/>
      <w:bookmarkEnd w:id="165"/>
      <w:bookmarkEnd w:id="166"/>
      <w:bookmarkEnd w:id="167"/>
      <w:bookmarkEnd w:id="168"/>
      <w:bookmarkEnd w:id="169"/>
    </w:p>
    <w:p>
      <w:pPr>
        <w:pStyle w:val="15"/>
        <w:tabs>
          <w:tab w:val="right" w:leader="dot" w:pos="8296"/>
        </w:tabs>
        <w:ind w:firstLine="361" w:firstLineChars="100"/>
      </w:pPr>
      <w:r>
        <w:rPr>
          <w:rFonts w:hint="eastAsia"/>
          <w:sz w:val="36"/>
          <w:szCs w:val="36"/>
        </w:rPr>
        <w:t>目录</w:t>
      </w:r>
      <w:r>
        <w:rPr>
          <w:sz w:val="24"/>
          <w:szCs w:val="24"/>
        </w:rPr>
        <w:fldChar w:fldCharType="begin"/>
      </w:r>
      <w:r>
        <w:rPr>
          <w:sz w:val="24"/>
          <w:szCs w:val="24"/>
        </w:rPr>
        <w:instrText xml:space="preserve"> TOC \o "1-4" \h \z \u </w:instrText>
      </w:r>
      <w:r>
        <w:rPr>
          <w:sz w:val="24"/>
          <w:szCs w:val="24"/>
        </w:rPr>
        <w:fldChar w:fldCharType="separate"/>
      </w:r>
    </w:p>
    <w:p>
      <w:pPr>
        <w:pStyle w:val="18"/>
        <w:tabs>
          <w:tab w:val="left" w:pos="630"/>
          <w:tab w:val="right" w:leader="dot" w:pos="8296"/>
        </w:tabs>
        <w:rPr>
          <w:b/>
          <w:bCs/>
          <w:smallCaps w:val="0"/>
          <w:sz w:val="28"/>
          <w:szCs w:val="36"/>
        </w:rPr>
      </w:pPr>
      <w:r>
        <w:fldChar w:fldCharType="begin"/>
      </w:r>
      <w:r>
        <w:instrText xml:space="preserve"> HYPERLINK \l "_Toc44884412" </w:instrText>
      </w:r>
      <w:r>
        <w:fldChar w:fldCharType="separate"/>
      </w:r>
      <w:r>
        <w:rPr>
          <w:rStyle w:val="24"/>
          <w:rFonts w:ascii="Times New Roman" w:hAnsi="Times New Roman"/>
          <w:b/>
          <w:bCs/>
          <w:sz w:val="24"/>
          <w:szCs w:val="24"/>
        </w:rPr>
        <w:t>1.</w:t>
      </w:r>
      <w:r>
        <w:rPr>
          <w:b/>
          <w:bCs/>
          <w:smallCaps w:val="0"/>
          <w:sz w:val="28"/>
          <w:szCs w:val="36"/>
        </w:rPr>
        <w:tab/>
      </w:r>
      <w:r>
        <w:rPr>
          <w:rStyle w:val="24"/>
          <w:rFonts w:ascii="Times New Roman" w:hAnsi="Times New Roman" w:cs="宋体"/>
          <w:b/>
          <w:bCs/>
          <w:sz w:val="24"/>
          <w:szCs w:val="24"/>
        </w:rPr>
        <w:t>概述</w:t>
      </w:r>
      <w:r>
        <w:rPr>
          <w:b/>
          <w:bCs/>
          <w:sz w:val="24"/>
          <w:szCs w:val="24"/>
        </w:rPr>
        <w:tab/>
      </w:r>
      <w:r>
        <w:rPr>
          <w:b/>
          <w:bCs/>
          <w:sz w:val="24"/>
          <w:szCs w:val="24"/>
        </w:rPr>
        <w:fldChar w:fldCharType="begin"/>
      </w:r>
      <w:r>
        <w:rPr>
          <w:b/>
          <w:bCs/>
          <w:sz w:val="24"/>
          <w:szCs w:val="24"/>
        </w:rPr>
        <w:instrText xml:space="preserve"> PAGEREF _Toc44884412 \h </w:instrText>
      </w:r>
      <w:r>
        <w:rPr>
          <w:b/>
          <w:bCs/>
          <w:sz w:val="24"/>
          <w:szCs w:val="24"/>
        </w:rPr>
        <w:fldChar w:fldCharType="separate"/>
      </w:r>
      <w:r>
        <w:rPr>
          <w:b/>
          <w:bCs/>
          <w:sz w:val="24"/>
          <w:szCs w:val="24"/>
        </w:rPr>
        <w:t>24</w:t>
      </w:r>
      <w:r>
        <w:rPr>
          <w:b/>
          <w:bCs/>
          <w:sz w:val="24"/>
          <w:szCs w:val="24"/>
        </w:rPr>
        <w:fldChar w:fldCharType="end"/>
      </w:r>
      <w:r>
        <w:rPr>
          <w:b/>
          <w:bCs/>
          <w:sz w:val="24"/>
          <w:szCs w:val="24"/>
        </w:rPr>
        <w:fldChar w:fldCharType="end"/>
      </w:r>
    </w:p>
    <w:p>
      <w:pPr>
        <w:pStyle w:val="11"/>
        <w:tabs>
          <w:tab w:val="left" w:pos="1050"/>
          <w:tab w:val="right" w:leader="dot" w:pos="8296"/>
        </w:tabs>
        <w:rPr>
          <w:b/>
          <w:bCs/>
          <w:i w:val="0"/>
          <w:iCs w:val="0"/>
          <w:sz w:val="28"/>
          <w:szCs w:val="36"/>
        </w:rPr>
      </w:pPr>
      <w:r>
        <w:fldChar w:fldCharType="begin"/>
      </w:r>
      <w:r>
        <w:instrText xml:space="preserve"> HYPERLINK \l "_Toc44884413" </w:instrText>
      </w:r>
      <w:r>
        <w:fldChar w:fldCharType="separate"/>
      </w:r>
      <w:r>
        <w:rPr>
          <w:rStyle w:val="24"/>
          <w:rFonts w:ascii="Times New Roman" w:hAnsi="Times New Roman"/>
          <w:b/>
          <w:bCs/>
          <w:i w:val="0"/>
          <w:iCs w:val="0"/>
          <w:sz w:val="24"/>
          <w:szCs w:val="24"/>
        </w:rPr>
        <w:t>1.1.</w:t>
      </w:r>
      <w:r>
        <w:rPr>
          <w:b/>
          <w:bCs/>
          <w:i w:val="0"/>
          <w:iCs w:val="0"/>
          <w:sz w:val="28"/>
          <w:szCs w:val="36"/>
        </w:rPr>
        <w:tab/>
      </w:r>
      <w:r>
        <w:rPr>
          <w:rStyle w:val="24"/>
          <w:rFonts w:ascii="Times New Roman" w:hAnsi="Times New Roman" w:cs="宋体"/>
          <w:b/>
          <w:bCs/>
          <w:i w:val="0"/>
          <w:iCs w:val="0"/>
          <w:sz w:val="24"/>
          <w:szCs w:val="24"/>
        </w:rPr>
        <w:t>系统简述</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_Toc44884413 \h </w:instrText>
      </w:r>
      <w:r>
        <w:rPr>
          <w:b/>
          <w:bCs/>
          <w:i w:val="0"/>
          <w:iCs w:val="0"/>
          <w:sz w:val="24"/>
          <w:szCs w:val="24"/>
        </w:rPr>
        <w:fldChar w:fldCharType="separate"/>
      </w:r>
      <w:r>
        <w:rPr>
          <w:b/>
          <w:bCs/>
          <w:i w:val="0"/>
          <w:iCs w:val="0"/>
          <w:sz w:val="24"/>
          <w:szCs w:val="24"/>
        </w:rPr>
        <w:t>24</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sz w:val="28"/>
          <w:szCs w:val="36"/>
        </w:rPr>
      </w:pPr>
      <w:r>
        <w:fldChar w:fldCharType="begin"/>
      </w:r>
      <w:r>
        <w:instrText xml:space="preserve"> HYPERLINK \l "_Toc44884414" </w:instrText>
      </w:r>
      <w:r>
        <w:fldChar w:fldCharType="separate"/>
      </w:r>
      <w:r>
        <w:rPr>
          <w:rStyle w:val="24"/>
          <w:rFonts w:ascii="Times New Roman" w:hAnsi="Times New Roman" w:cs="宋体"/>
          <w:b/>
          <w:bCs/>
          <w:i w:val="0"/>
          <w:iCs w:val="0"/>
          <w:sz w:val="24"/>
          <w:szCs w:val="24"/>
        </w:rPr>
        <w:t>1.2.</w:t>
      </w:r>
      <w:r>
        <w:rPr>
          <w:b/>
          <w:bCs/>
          <w:i w:val="0"/>
          <w:iCs w:val="0"/>
          <w:sz w:val="28"/>
          <w:szCs w:val="36"/>
        </w:rPr>
        <w:tab/>
      </w:r>
      <w:r>
        <w:rPr>
          <w:rStyle w:val="24"/>
          <w:rFonts w:ascii="Times New Roman" w:hAnsi="Times New Roman" w:cs="宋体"/>
          <w:b/>
          <w:bCs/>
          <w:i w:val="0"/>
          <w:iCs w:val="0"/>
          <w:sz w:val="24"/>
          <w:szCs w:val="24"/>
        </w:rPr>
        <w:t>软件设计目标</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_Toc44884414 \h </w:instrText>
      </w:r>
      <w:r>
        <w:rPr>
          <w:b/>
          <w:bCs/>
          <w:i w:val="0"/>
          <w:iCs w:val="0"/>
          <w:sz w:val="24"/>
          <w:szCs w:val="24"/>
        </w:rPr>
        <w:fldChar w:fldCharType="separate"/>
      </w:r>
      <w:r>
        <w:rPr>
          <w:b/>
          <w:bCs/>
          <w:i w:val="0"/>
          <w:iCs w:val="0"/>
          <w:sz w:val="24"/>
          <w:szCs w:val="24"/>
        </w:rPr>
        <w:t>24</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sz w:val="28"/>
          <w:szCs w:val="36"/>
        </w:rPr>
      </w:pPr>
      <w:r>
        <w:fldChar w:fldCharType="begin"/>
      </w:r>
      <w:r>
        <w:instrText xml:space="preserve"> HYPERLINK \l "_Toc44884415" </w:instrText>
      </w:r>
      <w:r>
        <w:fldChar w:fldCharType="separate"/>
      </w:r>
      <w:r>
        <w:rPr>
          <w:rStyle w:val="24"/>
          <w:rFonts w:ascii="Times New Roman" w:hAnsi="Times New Roman" w:cs="宋体"/>
          <w:b/>
          <w:bCs/>
          <w:i w:val="0"/>
          <w:iCs w:val="0"/>
          <w:sz w:val="24"/>
          <w:szCs w:val="24"/>
        </w:rPr>
        <w:t>1.3.</w:t>
      </w:r>
      <w:r>
        <w:rPr>
          <w:b/>
          <w:bCs/>
          <w:i w:val="0"/>
          <w:iCs w:val="0"/>
          <w:sz w:val="28"/>
          <w:szCs w:val="36"/>
        </w:rPr>
        <w:tab/>
      </w:r>
      <w:r>
        <w:rPr>
          <w:rStyle w:val="24"/>
          <w:rFonts w:ascii="Times New Roman" w:hAnsi="Times New Roman" w:cs="宋体"/>
          <w:b/>
          <w:bCs/>
          <w:i w:val="0"/>
          <w:iCs w:val="0"/>
          <w:sz w:val="24"/>
          <w:szCs w:val="24"/>
        </w:rPr>
        <w:t>参考资料</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_Toc44884415 \h </w:instrText>
      </w:r>
      <w:r>
        <w:rPr>
          <w:b/>
          <w:bCs/>
          <w:i w:val="0"/>
          <w:iCs w:val="0"/>
          <w:sz w:val="24"/>
          <w:szCs w:val="24"/>
        </w:rPr>
        <w:fldChar w:fldCharType="separate"/>
      </w:r>
      <w:r>
        <w:rPr>
          <w:b/>
          <w:bCs/>
          <w:i w:val="0"/>
          <w:iCs w:val="0"/>
          <w:sz w:val="24"/>
          <w:szCs w:val="24"/>
        </w:rPr>
        <w:t>24</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sz w:val="28"/>
          <w:szCs w:val="36"/>
        </w:rPr>
      </w:pPr>
      <w:r>
        <w:fldChar w:fldCharType="begin"/>
      </w:r>
      <w:r>
        <w:instrText xml:space="preserve"> HYPERLINK \l "_Toc44884416" </w:instrText>
      </w:r>
      <w:r>
        <w:fldChar w:fldCharType="separate"/>
      </w:r>
      <w:r>
        <w:rPr>
          <w:rStyle w:val="24"/>
          <w:rFonts w:ascii="Times New Roman" w:hAnsi="Times New Roman" w:cs="宋体"/>
          <w:b/>
          <w:bCs/>
          <w:i w:val="0"/>
          <w:iCs w:val="0"/>
          <w:sz w:val="24"/>
          <w:szCs w:val="24"/>
        </w:rPr>
        <w:t>1.4.</w:t>
      </w:r>
      <w:r>
        <w:rPr>
          <w:b/>
          <w:bCs/>
          <w:i w:val="0"/>
          <w:iCs w:val="0"/>
          <w:sz w:val="28"/>
          <w:szCs w:val="36"/>
        </w:rPr>
        <w:tab/>
      </w:r>
      <w:r>
        <w:rPr>
          <w:rStyle w:val="24"/>
          <w:rFonts w:ascii="Times New Roman" w:hAnsi="Times New Roman" w:cs="宋体"/>
          <w:b/>
          <w:bCs/>
          <w:i w:val="0"/>
          <w:iCs w:val="0"/>
          <w:sz w:val="24"/>
          <w:szCs w:val="24"/>
        </w:rPr>
        <w:t>修订版本记录</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_Toc44884416 \h </w:instrText>
      </w:r>
      <w:r>
        <w:rPr>
          <w:b/>
          <w:bCs/>
          <w:i w:val="0"/>
          <w:iCs w:val="0"/>
          <w:sz w:val="24"/>
          <w:szCs w:val="24"/>
        </w:rPr>
        <w:fldChar w:fldCharType="separate"/>
      </w:r>
      <w:r>
        <w:rPr>
          <w:b/>
          <w:bCs/>
          <w:i w:val="0"/>
          <w:iCs w:val="0"/>
          <w:sz w:val="24"/>
          <w:szCs w:val="24"/>
        </w:rPr>
        <w:t>24</w:t>
      </w:r>
      <w:r>
        <w:rPr>
          <w:b/>
          <w:bCs/>
          <w:i w:val="0"/>
          <w:iCs w:val="0"/>
          <w:sz w:val="24"/>
          <w:szCs w:val="24"/>
        </w:rPr>
        <w:fldChar w:fldCharType="end"/>
      </w:r>
      <w:r>
        <w:rPr>
          <w:b/>
          <w:bCs/>
          <w:i w:val="0"/>
          <w:iCs w:val="0"/>
          <w:sz w:val="24"/>
          <w:szCs w:val="24"/>
        </w:rPr>
        <w:fldChar w:fldCharType="end"/>
      </w:r>
    </w:p>
    <w:p>
      <w:pPr>
        <w:pStyle w:val="18"/>
        <w:tabs>
          <w:tab w:val="left" w:pos="630"/>
          <w:tab w:val="right" w:leader="dot" w:pos="8296"/>
        </w:tabs>
        <w:rPr>
          <w:b/>
          <w:bCs/>
          <w:smallCaps w:val="0"/>
          <w:sz w:val="28"/>
          <w:szCs w:val="36"/>
        </w:rPr>
      </w:pPr>
      <w:r>
        <w:fldChar w:fldCharType="begin"/>
      </w:r>
      <w:r>
        <w:instrText xml:space="preserve"> HYPERLINK \l "_Toc44884417" </w:instrText>
      </w:r>
      <w:r>
        <w:fldChar w:fldCharType="separate"/>
      </w:r>
      <w:r>
        <w:rPr>
          <w:rStyle w:val="24"/>
          <w:rFonts w:ascii="Times New Roman" w:hAnsi="Times New Roman" w:cs="宋体"/>
          <w:b/>
          <w:bCs/>
          <w:sz w:val="24"/>
          <w:szCs w:val="24"/>
        </w:rPr>
        <w:t>2.</w:t>
      </w:r>
      <w:r>
        <w:rPr>
          <w:b/>
          <w:bCs/>
          <w:smallCaps w:val="0"/>
          <w:sz w:val="28"/>
          <w:szCs w:val="36"/>
        </w:rPr>
        <w:tab/>
      </w:r>
      <w:r>
        <w:rPr>
          <w:rStyle w:val="24"/>
          <w:rFonts w:ascii="Times New Roman" w:hAnsi="Times New Roman" w:cs="宋体"/>
          <w:b/>
          <w:bCs/>
          <w:sz w:val="24"/>
          <w:szCs w:val="24"/>
        </w:rPr>
        <w:t>术语表</w:t>
      </w:r>
      <w:r>
        <w:rPr>
          <w:b/>
          <w:bCs/>
          <w:sz w:val="24"/>
          <w:szCs w:val="24"/>
        </w:rPr>
        <w:tab/>
      </w:r>
      <w:r>
        <w:rPr>
          <w:b/>
          <w:bCs/>
          <w:sz w:val="24"/>
          <w:szCs w:val="24"/>
        </w:rPr>
        <w:fldChar w:fldCharType="begin"/>
      </w:r>
      <w:r>
        <w:rPr>
          <w:b/>
          <w:bCs/>
          <w:sz w:val="24"/>
          <w:szCs w:val="24"/>
        </w:rPr>
        <w:instrText xml:space="preserve"> PAGEREF _Toc44884417 \h </w:instrText>
      </w:r>
      <w:r>
        <w:rPr>
          <w:b/>
          <w:bCs/>
          <w:sz w:val="24"/>
          <w:szCs w:val="24"/>
        </w:rPr>
        <w:fldChar w:fldCharType="separate"/>
      </w:r>
      <w:r>
        <w:rPr>
          <w:b/>
          <w:bCs/>
          <w:sz w:val="24"/>
          <w:szCs w:val="24"/>
        </w:rPr>
        <w:t>25</w:t>
      </w:r>
      <w:r>
        <w:rPr>
          <w:b/>
          <w:bCs/>
          <w:sz w:val="24"/>
          <w:szCs w:val="24"/>
        </w:rPr>
        <w:fldChar w:fldCharType="end"/>
      </w:r>
      <w:r>
        <w:rPr>
          <w:b/>
          <w:bCs/>
          <w:sz w:val="24"/>
          <w:szCs w:val="24"/>
        </w:rPr>
        <w:fldChar w:fldCharType="end"/>
      </w:r>
    </w:p>
    <w:p>
      <w:pPr>
        <w:pStyle w:val="18"/>
        <w:tabs>
          <w:tab w:val="left" w:pos="630"/>
          <w:tab w:val="right" w:leader="dot" w:pos="8296"/>
        </w:tabs>
        <w:rPr>
          <w:b/>
          <w:bCs/>
          <w:smallCaps w:val="0"/>
          <w:sz w:val="28"/>
          <w:szCs w:val="36"/>
        </w:rPr>
      </w:pPr>
      <w:r>
        <w:fldChar w:fldCharType="begin"/>
      </w:r>
      <w:r>
        <w:instrText xml:space="preserve"> HYPERLINK \l "_Toc44884418" </w:instrText>
      </w:r>
      <w:r>
        <w:fldChar w:fldCharType="separate"/>
      </w:r>
      <w:r>
        <w:rPr>
          <w:rStyle w:val="24"/>
          <w:rFonts w:ascii="Times New Roman" w:hAnsi="Times New Roman" w:cs="宋体"/>
          <w:b/>
          <w:bCs/>
          <w:sz w:val="24"/>
          <w:szCs w:val="24"/>
        </w:rPr>
        <w:t>3.</w:t>
      </w:r>
      <w:r>
        <w:rPr>
          <w:b/>
          <w:bCs/>
          <w:smallCaps w:val="0"/>
          <w:sz w:val="28"/>
          <w:szCs w:val="36"/>
        </w:rPr>
        <w:tab/>
      </w:r>
      <w:r>
        <w:rPr>
          <w:rStyle w:val="24"/>
          <w:rFonts w:ascii="Times New Roman" w:hAnsi="Times New Roman" w:cs="宋体"/>
          <w:b/>
          <w:bCs/>
          <w:sz w:val="24"/>
          <w:szCs w:val="24"/>
        </w:rPr>
        <w:t>设计概述</w:t>
      </w:r>
      <w:r>
        <w:rPr>
          <w:b/>
          <w:bCs/>
          <w:sz w:val="24"/>
          <w:szCs w:val="24"/>
        </w:rPr>
        <w:tab/>
      </w:r>
      <w:r>
        <w:rPr>
          <w:b/>
          <w:bCs/>
          <w:sz w:val="24"/>
          <w:szCs w:val="24"/>
        </w:rPr>
        <w:fldChar w:fldCharType="begin"/>
      </w:r>
      <w:r>
        <w:rPr>
          <w:b/>
          <w:bCs/>
          <w:sz w:val="24"/>
          <w:szCs w:val="24"/>
        </w:rPr>
        <w:instrText xml:space="preserve"> PAGEREF _Toc44884418 \h </w:instrText>
      </w:r>
      <w:r>
        <w:rPr>
          <w:b/>
          <w:bCs/>
          <w:sz w:val="24"/>
          <w:szCs w:val="24"/>
        </w:rPr>
        <w:fldChar w:fldCharType="separate"/>
      </w:r>
      <w:r>
        <w:rPr>
          <w:b/>
          <w:bCs/>
          <w:sz w:val="24"/>
          <w:szCs w:val="24"/>
        </w:rPr>
        <w:t>25</w:t>
      </w:r>
      <w:r>
        <w:rPr>
          <w:b/>
          <w:bCs/>
          <w:sz w:val="24"/>
          <w:szCs w:val="24"/>
        </w:rPr>
        <w:fldChar w:fldCharType="end"/>
      </w:r>
      <w:r>
        <w:rPr>
          <w:b/>
          <w:bCs/>
          <w:sz w:val="24"/>
          <w:szCs w:val="24"/>
        </w:rPr>
        <w:fldChar w:fldCharType="end"/>
      </w:r>
    </w:p>
    <w:p>
      <w:pPr>
        <w:pStyle w:val="11"/>
        <w:tabs>
          <w:tab w:val="left" w:pos="1050"/>
          <w:tab w:val="right" w:leader="dot" w:pos="8296"/>
        </w:tabs>
        <w:rPr>
          <w:b/>
          <w:bCs/>
          <w:i w:val="0"/>
          <w:iCs w:val="0"/>
          <w:sz w:val="28"/>
          <w:szCs w:val="36"/>
        </w:rPr>
      </w:pPr>
      <w:r>
        <w:fldChar w:fldCharType="begin"/>
      </w:r>
      <w:r>
        <w:instrText xml:space="preserve"> HYPERLINK \l "_Toc44884419" </w:instrText>
      </w:r>
      <w:r>
        <w:fldChar w:fldCharType="separate"/>
      </w:r>
      <w:r>
        <w:rPr>
          <w:rStyle w:val="24"/>
          <w:rFonts w:ascii="Times New Roman" w:hAnsi="Times New Roman" w:cs="宋体"/>
          <w:b/>
          <w:bCs/>
          <w:i w:val="0"/>
          <w:iCs w:val="0"/>
          <w:sz w:val="24"/>
          <w:szCs w:val="24"/>
        </w:rPr>
        <w:t>3.1.</w:t>
      </w:r>
      <w:r>
        <w:rPr>
          <w:b/>
          <w:bCs/>
          <w:i w:val="0"/>
          <w:iCs w:val="0"/>
          <w:sz w:val="28"/>
          <w:szCs w:val="36"/>
        </w:rPr>
        <w:tab/>
      </w:r>
      <w:r>
        <w:rPr>
          <w:rStyle w:val="24"/>
          <w:rFonts w:ascii="Times New Roman" w:hAnsi="Times New Roman" w:cs="宋体"/>
          <w:b/>
          <w:bCs/>
          <w:i w:val="0"/>
          <w:iCs w:val="0"/>
          <w:sz w:val="24"/>
          <w:szCs w:val="24"/>
        </w:rPr>
        <w:t>系统结构设计</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_Toc44884419 \h </w:instrText>
      </w:r>
      <w:r>
        <w:rPr>
          <w:b/>
          <w:bCs/>
          <w:i w:val="0"/>
          <w:iCs w:val="0"/>
          <w:sz w:val="24"/>
          <w:szCs w:val="24"/>
        </w:rPr>
        <w:fldChar w:fldCharType="separate"/>
      </w:r>
      <w:r>
        <w:rPr>
          <w:b/>
          <w:bCs/>
          <w:i w:val="0"/>
          <w:iCs w:val="0"/>
          <w:sz w:val="24"/>
          <w:szCs w:val="24"/>
        </w:rPr>
        <w:t>25</w:t>
      </w:r>
      <w:r>
        <w:rPr>
          <w:b/>
          <w:bCs/>
          <w:i w:val="0"/>
          <w:iCs w:val="0"/>
          <w:sz w:val="24"/>
          <w:szCs w:val="24"/>
        </w:rPr>
        <w:fldChar w:fldCharType="end"/>
      </w:r>
      <w:r>
        <w:rPr>
          <w:b/>
          <w:bCs/>
          <w:i w:val="0"/>
          <w:iCs w:val="0"/>
          <w:sz w:val="24"/>
          <w:szCs w:val="24"/>
        </w:rPr>
        <w:fldChar w:fldCharType="end"/>
      </w:r>
    </w:p>
    <w:p>
      <w:pPr>
        <w:pStyle w:val="16"/>
        <w:tabs>
          <w:tab w:val="left" w:pos="1260"/>
          <w:tab w:val="right" w:leader="dot" w:pos="8296"/>
        </w:tabs>
        <w:rPr>
          <w:b/>
          <w:bCs/>
          <w:sz w:val="28"/>
          <w:szCs w:val="36"/>
        </w:rPr>
      </w:pPr>
      <w:r>
        <w:fldChar w:fldCharType="begin"/>
      </w:r>
      <w:r>
        <w:instrText xml:space="preserve"> HYPERLINK \l "_Toc44884420" </w:instrText>
      </w:r>
      <w:r>
        <w:fldChar w:fldCharType="separate"/>
      </w:r>
      <w:r>
        <w:rPr>
          <w:rStyle w:val="24"/>
          <w:rFonts w:ascii="Times New Roman" w:hAnsi="Times New Roman" w:cs="宋体"/>
          <w:b/>
          <w:bCs/>
          <w:sz w:val="22"/>
          <w:szCs w:val="22"/>
        </w:rPr>
        <w:t>3.1.1.</w:t>
      </w:r>
      <w:r>
        <w:rPr>
          <w:b/>
          <w:bCs/>
          <w:sz w:val="28"/>
          <w:szCs w:val="36"/>
        </w:rPr>
        <w:tab/>
      </w:r>
      <w:r>
        <w:rPr>
          <w:rStyle w:val="24"/>
          <w:rFonts w:ascii="Times New Roman" w:hAnsi="Times New Roman" w:cs="宋体"/>
          <w:b/>
          <w:bCs/>
          <w:sz w:val="22"/>
          <w:szCs w:val="22"/>
        </w:rPr>
        <w:t>系统物理架构</w:t>
      </w:r>
      <w:r>
        <w:rPr>
          <w:b/>
          <w:bCs/>
          <w:sz w:val="22"/>
          <w:szCs w:val="22"/>
        </w:rPr>
        <w:tab/>
      </w:r>
      <w:r>
        <w:rPr>
          <w:b/>
          <w:bCs/>
          <w:sz w:val="22"/>
          <w:szCs w:val="22"/>
        </w:rPr>
        <w:fldChar w:fldCharType="begin"/>
      </w:r>
      <w:r>
        <w:rPr>
          <w:b/>
          <w:bCs/>
          <w:sz w:val="22"/>
          <w:szCs w:val="22"/>
        </w:rPr>
        <w:instrText xml:space="preserve"> PAGEREF _Toc44884420 \h </w:instrText>
      </w:r>
      <w:r>
        <w:rPr>
          <w:b/>
          <w:bCs/>
          <w:sz w:val="22"/>
          <w:szCs w:val="22"/>
        </w:rPr>
        <w:fldChar w:fldCharType="separate"/>
      </w:r>
      <w:r>
        <w:rPr>
          <w:b/>
          <w:bCs/>
          <w:sz w:val="22"/>
          <w:szCs w:val="22"/>
        </w:rPr>
        <w:t>25</w:t>
      </w:r>
      <w:r>
        <w:rPr>
          <w:b/>
          <w:bCs/>
          <w:sz w:val="22"/>
          <w:szCs w:val="22"/>
        </w:rPr>
        <w:fldChar w:fldCharType="end"/>
      </w:r>
      <w:r>
        <w:rPr>
          <w:b/>
          <w:bCs/>
          <w:sz w:val="22"/>
          <w:szCs w:val="22"/>
        </w:rPr>
        <w:fldChar w:fldCharType="end"/>
      </w:r>
    </w:p>
    <w:p>
      <w:pPr>
        <w:pStyle w:val="16"/>
        <w:tabs>
          <w:tab w:val="left" w:pos="1260"/>
          <w:tab w:val="right" w:leader="dot" w:pos="8296"/>
        </w:tabs>
        <w:rPr>
          <w:b/>
          <w:bCs/>
          <w:sz w:val="28"/>
          <w:szCs w:val="36"/>
        </w:rPr>
      </w:pPr>
      <w:r>
        <w:fldChar w:fldCharType="begin"/>
      </w:r>
      <w:r>
        <w:instrText xml:space="preserve"> HYPERLINK \l "_Toc44884421" </w:instrText>
      </w:r>
      <w:r>
        <w:fldChar w:fldCharType="separate"/>
      </w:r>
      <w:r>
        <w:rPr>
          <w:rStyle w:val="24"/>
          <w:rFonts w:ascii="Times New Roman" w:hAnsi="Times New Roman" w:cs="宋体"/>
          <w:b/>
          <w:bCs/>
          <w:sz w:val="22"/>
          <w:szCs w:val="22"/>
        </w:rPr>
        <w:t>3.1.2.</w:t>
      </w:r>
      <w:r>
        <w:rPr>
          <w:b/>
          <w:bCs/>
          <w:sz w:val="28"/>
          <w:szCs w:val="36"/>
        </w:rPr>
        <w:tab/>
      </w:r>
      <w:r>
        <w:rPr>
          <w:rStyle w:val="24"/>
          <w:rFonts w:ascii="Times New Roman" w:hAnsi="Times New Roman" w:cs="宋体"/>
          <w:b/>
          <w:bCs/>
          <w:sz w:val="22"/>
          <w:szCs w:val="22"/>
        </w:rPr>
        <w:t>系统逻辑架构</w:t>
      </w:r>
      <w:r>
        <w:rPr>
          <w:b/>
          <w:bCs/>
          <w:sz w:val="22"/>
          <w:szCs w:val="22"/>
        </w:rPr>
        <w:tab/>
      </w:r>
      <w:r>
        <w:rPr>
          <w:b/>
          <w:bCs/>
          <w:sz w:val="22"/>
          <w:szCs w:val="22"/>
        </w:rPr>
        <w:fldChar w:fldCharType="begin"/>
      </w:r>
      <w:r>
        <w:rPr>
          <w:b/>
          <w:bCs/>
          <w:sz w:val="22"/>
          <w:szCs w:val="22"/>
        </w:rPr>
        <w:instrText xml:space="preserve"> PAGEREF _Toc44884421 \h </w:instrText>
      </w:r>
      <w:r>
        <w:rPr>
          <w:b/>
          <w:bCs/>
          <w:sz w:val="22"/>
          <w:szCs w:val="22"/>
        </w:rPr>
        <w:fldChar w:fldCharType="separate"/>
      </w:r>
      <w:r>
        <w:rPr>
          <w:b/>
          <w:bCs/>
          <w:sz w:val="22"/>
          <w:szCs w:val="22"/>
        </w:rPr>
        <w:t>25</w:t>
      </w:r>
      <w:r>
        <w:rPr>
          <w:b/>
          <w:bCs/>
          <w:sz w:val="22"/>
          <w:szCs w:val="22"/>
        </w:rPr>
        <w:fldChar w:fldCharType="end"/>
      </w:r>
      <w:r>
        <w:rPr>
          <w:b/>
          <w:bCs/>
          <w:sz w:val="22"/>
          <w:szCs w:val="22"/>
        </w:rPr>
        <w:fldChar w:fldCharType="end"/>
      </w:r>
    </w:p>
    <w:p>
      <w:pPr>
        <w:pStyle w:val="16"/>
        <w:tabs>
          <w:tab w:val="left" w:pos="1260"/>
          <w:tab w:val="right" w:leader="dot" w:pos="8296"/>
        </w:tabs>
        <w:rPr>
          <w:b/>
          <w:bCs/>
          <w:sz w:val="28"/>
          <w:szCs w:val="36"/>
        </w:rPr>
      </w:pPr>
      <w:r>
        <w:fldChar w:fldCharType="begin"/>
      </w:r>
      <w:r>
        <w:instrText xml:space="preserve"> HYPERLINK \l "_Toc44884422" </w:instrText>
      </w:r>
      <w:r>
        <w:fldChar w:fldCharType="separate"/>
      </w:r>
      <w:r>
        <w:rPr>
          <w:rStyle w:val="24"/>
          <w:rFonts w:ascii="Times New Roman" w:hAnsi="Times New Roman" w:cs="宋体"/>
          <w:b/>
          <w:bCs/>
          <w:sz w:val="22"/>
          <w:szCs w:val="22"/>
        </w:rPr>
        <w:t>3.1.3.</w:t>
      </w:r>
      <w:r>
        <w:rPr>
          <w:b/>
          <w:bCs/>
          <w:sz w:val="28"/>
          <w:szCs w:val="36"/>
        </w:rPr>
        <w:tab/>
      </w:r>
      <w:r>
        <w:rPr>
          <w:rStyle w:val="24"/>
          <w:rFonts w:ascii="Times New Roman" w:hAnsi="Times New Roman" w:cs="宋体"/>
          <w:b/>
          <w:bCs/>
          <w:sz w:val="22"/>
          <w:szCs w:val="22"/>
        </w:rPr>
        <w:t>系统数据模型</w:t>
      </w:r>
      <w:r>
        <w:rPr>
          <w:b/>
          <w:bCs/>
          <w:sz w:val="22"/>
          <w:szCs w:val="22"/>
        </w:rPr>
        <w:tab/>
      </w:r>
      <w:r>
        <w:rPr>
          <w:b/>
          <w:bCs/>
          <w:sz w:val="22"/>
          <w:szCs w:val="22"/>
        </w:rPr>
        <w:fldChar w:fldCharType="begin"/>
      </w:r>
      <w:r>
        <w:rPr>
          <w:b/>
          <w:bCs/>
          <w:sz w:val="22"/>
          <w:szCs w:val="22"/>
        </w:rPr>
        <w:instrText xml:space="preserve"> PAGEREF _Toc44884422 \h </w:instrText>
      </w:r>
      <w:r>
        <w:rPr>
          <w:b/>
          <w:bCs/>
          <w:sz w:val="22"/>
          <w:szCs w:val="22"/>
        </w:rPr>
        <w:fldChar w:fldCharType="separate"/>
      </w:r>
      <w:r>
        <w:rPr>
          <w:b/>
          <w:bCs/>
          <w:sz w:val="22"/>
          <w:szCs w:val="22"/>
        </w:rPr>
        <w:t>26</w:t>
      </w:r>
      <w:r>
        <w:rPr>
          <w:b/>
          <w:bCs/>
          <w:sz w:val="22"/>
          <w:szCs w:val="22"/>
        </w:rPr>
        <w:fldChar w:fldCharType="end"/>
      </w:r>
      <w:r>
        <w:rPr>
          <w:b/>
          <w:bCs/>
          <w:sz w:val="22"/>
          <w:szCs w:val="22"/>
        </w:rPr>
        <w:fldChar w:fldCharType="end"/>
      </w:r>
    </w:p>
    <w:p>
      <w:pPr>
        <w:pStyle w:val="11"/>
        <w:tabs>
          <w:tab w:val="left" w:pos="1050"/>
          <w:tab w:val="right" w:leader="dot" w:pos="8296"/>
        </w:tabs>
        <w:rPr>
          <w:b/>
          <w:bCs/>
          <w:i w:val="0"/>
          <w:iCs w:val="0"/>
          <w:sz w:val="28"/>
          <w:szCs w:val="36"/>
        </w:rPr>
      </w:pPr>
      <w:r>
        <w:fldChar w:fldCharType="begin"/>
      </w:r>
      <w:r>
        <w:instrText xml:space="preserve"> HYPERLINK \l "_Toc44884423" </w:instrText>
      </w:r>
      <w:r>
        <w:fldChar w:fldCharType="separate"/>
      </w:r>
      <w:r>
        <w:rPr>
          <w:rStyle w:val="24"/>
          <w:rFonts w:ascii="Times New Roman" w:hAnsi="Times New Roman" w:cs="宋体"/>
          <w:b/>
          <w:bCs/>
          <w:i w:val="0"/>
          <w:iCs w:val="0"/>
          <w:sz w:val="24"/>
          <w:szCs w:val="24"/>
        </w:rPr>
        <w:t>3.2.</w:t>
      </w:r>
      <w:r>
        <w:rPr>
          <w:b/>
          <w:bCs/>
          <w:i w:val="0"/>
          <w:iCs w:val="0"/>
          <w:sz w:val="28"/>
          <w:szCs w:val="36"/>
        </w:rPr>
        <w:tab/>
      </w:r>
      <w:r>
        <w:rPr>
          <w:rStyle w:val="24"/>
          <w:rFonts w:ascii="Times New Roman" w:hAnsi="Times New Roman" w:cs="宋体"/>
          <w:b/>
          <w:bCs/>
          <w:i w:val="0"/>
          <w:iCs w:val="0"/>
          <w:sz w:val="24"/>
          <w:szCs w:val="24"/>
        </w:rPr>
        <w:t>系统接口设计</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_Toc44884423 \h </w:instrText>
      </w:r>
      <w:r>
        <w:rPr>
          <w:b/>
          <w:bCs/>
          <w:i w:val="0"/>
          <w:iCs w:val="0"/>
          <w:sz w:val="24"/>
          <w:szCs w:val="24"/>
        </w:rPr>
        <w:fldChar w:fldCharType="separate"/>
      </w:r>
      <w:r>
        <w:rPr>
          <w:b/>
          <w:bCs/>
          <w:i w:val="0"/>
          <w:iCs w:val="0"/>
          <w:sz w:val="24"/>
          <w:szCs w:val="24"/>
        </w:rPr>
        <w:t>27</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sz w:val="28"/>
          <w:szCs w:val="36"/>
        </w:rPr>
      </w:pPr>
      <w:r>
        <w:fldChar w:fldCharType="begin"/>
      </w:r>
      <w:r>
        <w:instrText xml:space="preserve"> HYPERLINK \l "_Toc44884424" </w:instrText>
      </w:r>
      <w:r>
        <w:fldChar w:fldCharType="separate"/>
      </w:r>
      <w:r>
        <w:rPr>
          <w:rStyle w:val="24"/>
          <w:rFonts w:ascii="Times New Roman" w:hAnsi="Times New Roman" w:cs="宋体"/>
          <w:b/>
          <w:bCs/>
          <w:i w:val="0"/>
          <w:iCs w:val="0"/>
          <w:sz w:val="24"/>
          <w:szCs w:val="24"/>
        </w:rPr>
        <w:t>3.3.</w:t>
      </w:r>
      <w:r>
        <w:rPr>
          <w:b/>
          <w:bCs/>
          <w:i w:val="0"/>
          <w:iCs w:val="0"/>
          <w:sz w:val="28"/>
          <w:szCs w:val="36"/>
        </w:rPr>
        <w:tab/>
      </w:r>
      <w:r>
        <w:rPr>
          <w:rStyle w:val="24"/>
          <w:rFonts w:ascii="Times New Roman" w:hAnsi="Times New Roman" w:cs="宋体"/>
          <w:b/>
          <w:bCs/>
          <w:i w:val="0"/>
          <w:iCs w:val="0"/>
          <w:sz w:val="24"/>
          <w:szCs w:val="24"/>
        </w:rPr>
        <w:t>系统数据字典</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_Toc44884424 \h </w:instrText>
      </w:r>
      <w:r>
        <w:rPr>
          <w:b/>
          <w:bCs/>
          <w:i w:val="0"/>
          <w:iCs w:val="0"/>
          <w:sz w:val="24"/>
          <w:szCs w:val="24"/>
        </w:rPr>
        <w:fldChar w:fldCharType="separate"/>
      </w:r>
      <w:r>
        <w:rPr>
          <w:b/>
          <w:bCs/>
          <w:i w:val="0"/>
          <w:iCs w:val="0"/>
          <w:sz w:val="24"/>
          <w:szCs w:val="24"/>
        </w:rPr>
        <w:t>27</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sz w:val="28"/>
          <w:szCs w:val="36"/>
        </w:rPr>
      </w:pPr>
      <w:r>
        <w:fldChar w:fldCharType="begin"/>
      </w:r>
      <w:r>
        <w:instrText xml:space="preserve"> HYPERLINK \l "_Toc44884425" </w:instrText>
      </w:r>
      <w:r>
        <w:fldChar w:fldCharType="separate"/>
      </w:r>
      <w:r>
        <w:rPr>
          <w:rStyle w:val="24"/>
          <w:rFonts w:ascii="Times New Roman" w:hAnsi="Times New Roman" w:cs="宋体"/>
          <w:b/>
          <w:bCs/>
          <w:i w:val="0"/>
          <w:iCs w:val="0"/>
          <w:sz w:val="24"/>
          <w:szCs w:val="24"/>
        </w:rPr>
        <w:t>3.4.</w:t>
      </w:r>
      <w:r>
        <w:rPr>
          <w:b/>
          <w:bCs/>
          <w:i w:val="0"/>
          <w:iCs w:val="0"/>
          <w:sz w:val="28"/>
          <w:szCs w:val="36"/>
        </w:rPr>
        <w:tab/>
      </w:r>
      <w:r>
        <w:rPr>
          <w:rStyle w:val="24"/>
          <w:rFonts w:ascii="宋体" w:hAnsi="宋体" w:eastAsia="宋体"/>
          <w:b/>
          <w:bCs/>
          <w:i w:val="0"/>
          <w:iCs w:val="0"/>
          <w:sz w:val="24"/>
          <w:szCs w:val="24"/>
        </w:rPr>
        <w:t>系统智能合约设计</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_Toc44884425 \h </w:instrText>
      </w:r>
      <w:r>
        <w:rPr>
          <w:b/>
          <w:bCs/>
          <w:i w:val="0"/>
          <w:iCs w:val="0"/>
          <w:sz w:val="24"/>
          <w:szCs w:val="24"/>
        </w:rPr>
        <w:fldChar w:fldCharType="separate"/>
      </w:r>
      <w:r>
        <w:rPr>
          <w:b/>
          <w:bCs/>
          <w:i w:val="0"/>
          <w:iCs w:val="0"/>
          <w:sz w:val="24"/>
          <w:szCs w:val="24"/>
        </w:rPr>
        <w:t>28</w:t>
      </w:r>
      <w:r>
        <w:rPr>
          <w:b/>
          <w:bCs/>
          <w:i w:val="0"/>
          <w:iCs w:val="0"/>
          <w:sz w:val="24"/>
          <w:szCs w:val="24"/>
        </w:rPr>
        <w:fldChar w:fldCharType="end"/>
      </w:r>
      <w:r>
        <w:rPr>
          <w:b/>
          <w:bCs/>
          <w:i w:val="0"/>
          <w:iCs w:val="0"/>
          <w:sz w:val="24"/>
          <w:szCs w:val="24"/>
        </w:rPr>
        <w:fldChar w:fldCharType="end"/>
      </w:r>
    </w:p>
    <w:p>
      <w:pPr>
        <w:pStyle w:val="11"/>
        <w:tabs>
          <w:tab w:val="left" w:pos="1260"/>
          <w:tab w:val="right" w:leader="dot" w:pos="8296"/>
        </w:tabs>
        <w:rPr>
          <w:b/>
          <w:bCs/>
          <w:i w:val="0"/>
          <w:iCs w:val="0"/>
          <w:sz w:val="28"/>
          <w:szCs w:val="36"/>
        </w:rPr>
      </w:pPr>
      <w:r>
        <w:fldChar w:fldCharType="begin"/>
      </w:r>
      <w:r>
        <w:instrText xml:space="preserve"> HYPERLINK \l "_Toc44884426" </w:instrText>
      </w:r>
      <w:r>
        <w:fldChar w:fldCharType="separate"/>
      </w:r>
      <w:r>
        <w:rPr>
          <w:rStyle w:val="24"/>
          <w:rFonts w:ascii="宋体" w:hAnsi="宋体" w:eastAsia="宋体"/>
          <w:b/>
          <w:bCs/>
          <w:i w:val="0"/>
          <w:iCs w:val="0"/>
          <w:sz w:val="24"/>
          <w:szCs w:val="24"/>
        </w:rPr>
        <w:t>3.4.1.</w:t>
      </w:r>
      <w:r>
        <w:rPr>
          <w:b/>
          <w:bCs/>
          <w:i w:val="0"/>
          <w:iCs w:val="0"/>
          <w:sz w:val="28"/>
          <w:szCs w:val="36"/>
        </w:rPr>
        <w:tab/>
      </w:r>
      <w:r>
        <w:rPr>
          <w:rStyle w:val="24"/>
          <w:rFonts w:ascii="宋体" w:hAnsi="宋体" w:eastAsia="宋体"/>
          <w:b/>
          <w:bCs/>
          <w:i w:val="0"/>
          <w:iCs w:val="0"/>
          <w:sz w:val="24"/>
          <w:szCs w:val="24"/>
        </w:rPr>
        <w:t>主要solidity函数及功能</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_Toc44884426 \h </w:instrText>
      </w:r>
      <w:r>
        <w:rPr>
          <w:b/>
          <w:bCs/>
          <w:i w:val="0"/>
          <w:iCs w:val="0"/>
          <w:sz w:val="24"/>
          <w:szCs w:val="24"/>
        </w:rPr>
        <w:fldChar w:fldCharType="separate"/>
      </w:r>
      <w:r>
        <w:rPr>
          <w:b/>
          <w:bCs/>
          <w:i w:val="0"/>
          <w:iCs w:val="0"/>
          <w:sz w:val="24"/>
          <w:szCs w:val="24"/>
        </w:rPr>
        <w:t>28</w:t>
      </w:r>
      <w:r>
        <w:rPr>
          <w:b/>
          <w:bCs/>
          <w:i w:val="0"/>
          <w:iCs w:val="0"/>
          <w:sz w:val="24"/>
          <w:szCs w:val="24"/>
        </w:rPr>
        <w:fldChar w:fldCharType="end"/>
      </w:r>
      <w:r>
        <w:rPr>
          <w:b/>
          <w:bCs/>
          <w:i w:val="0"/>
          <w:iCs w:val="0"/>
          <w:sz w:val="24"/>
          <w:szCs w:val="24"/>
        </w:rPr>
        <w:fldChar w:fldCharType="end"/>
      </w:r>
    </w:p>
    <w:p>
      <w:pPr>
        <w:pStyle w:val="15"/>
        <w:tabs>
          <w:tab w:val="right" w:leader="dot" w:pos="8296"/>
        </w:tabs>
        <w:rPr>
          <w:caps w:val="0"/>
          <w:sz w:val="28"/>
          <w:szCs w:val="36"/>
        </w:rPr>
      </w:pPr>
    </w:p>
    <w:p>
      <w:pPr>
        <w:pStyle w:val="15"/>
        <w:tabs>
          <w:tab w:val="right" w:leader="dot" w:pos="8296"/>
        </w:tabs>
      </w:pPr>
      <w:r>
        <w:rPr>
          <w:sz w:val="24"/>
          <w:szCs w:val="24"/>
        </w:rPr>
        <w:fldChar w:fldCharType="end"/>
      </w:r>
    </w:p>
    <w:p>
      <w:pPr>
        <w:widowControl/>
        <w:jc w:val="left"/>
        <w:rPr>
          <w:b/>
          <w:bCs/>
          <w:caps/>
          <w:sz w:val="20"/>
          <w:szCs w:val="20"/>
        </w:rPr>
      </w:pPr>
      <w:r>
        <w:br w:type="page"/>
      </w:r>
    </w:p>
    <w:p>
      <w:pPr>
        <w:pStyle w:val="30"/>
        <w:numPr>
          <w:ilvl w:val="0"/>
          <w:numId w:val="10"/>
        </w:numPr>
        <w:spacing w:before="156" w:beforeLines="50"/>
        <w:outlineLvl w:val="1"/>
        <w:rPr>
          <w:rFonts w:ascii="Times New Roman" w:hAnsi="Times New Roman" w:eastAsiaTheme="minorEastAsia"/>
          <w:b/>
          <w:bCs/>
        </w:rPr>
      </w:pPr>
      <w:bookmarkStart w:id="170" w:name="_Toc44498460"/>
      <w:bookmarkStart w:id="171" w:name="_Toc44497708"/>
      <w:bookmarkStart w:id="172" w:name="_Toc44497822"/>
      <w:bookmarkStart w:id="173" w:name="_Toc44498364"/>
      <w:bookmarkStart w:id="174" w:name="_Toc44498008"/>
      <w:bookmarkStart w:id="175" w:name="_Toc44498102"/>
      <w:bookmarkStart w:id="176" w:name="_Toc44884412"/>
      <w:bookmarkStart w:id="177" w:name="_Toc44884505"/>
      <w:r>
        <w:rPr>
          <w:rFonts w:hint="eastAsia" w:ascii="Times New Roman" w:hAnsi="Times New Roman" w:cs="宋体" w:eastAsiaTheme="minorEastAsia"/>
          <w:b/>
          <w:bCs/>
          <w:sz w:val="28"/>
          <w:szCs w:val="28"/>
        </w:rPr>
        <w:t>概述</w:t>
      </w:r>
      <w:bookmarkEnd w:id="170"/>
      <w:bookmarkEnd w:id="171"/>
      <w:bookmarkEnd w:id="172"/>
      <w:bookmarkEnd w:id="173"/>
      <w:bookmarkEnd w:id="174"/>
      <w:bookmarkEnd w:id="175"/>
      <w:bookmarkEnd w:id="176"/>
      <w:bookmarkEnd w:id="177"/>
    </w:p>
    <w:p>
      <w:pPr>
        <w:pStyle w:val="30"/>
        <w:numPr>
          <w:ilvl w:val="1"/>
          <w:numId w:val="10"/>
        </w:numPr>
        <w:spacing w:before="156" w:beforeLines="50"/>
        <w:outlineLvl w:val="2"/>
        <w:rPr>
          <w:rFonts w:ascii="Times New Roman" w:hAnsi="Times New Roman" w:eastAsiaTheme="minorEastAsia"/>
          <w:b/>
          <w:bCs/>
          <w:sz w:val="21"/>
          <w:szCs w:val="21"/>
        </w:rPr>
      </w:pPr>
      <w:bookmarkStart w:id="178" w:name="_Toc44497823"/>
      <w:bookmarkStart w:id="179" w:name="_Toc44498365"/>
      <w:bookmarkStart w:id="180" w:name="_Toc44884413"/>
      <w:bookmarkStart w:id="181" w:name="_Toc44498461"/>
      <w:bookmarkStart w:id="182" w:name="_Toc44884506"/>
      <w:bookmarkStart w:id="183" w:name="_Toc44498009"/>
      <w:bookmarkStart w:id="184" w:name="_Toc44498103"/>
      <w:r>
        <w:rPr>
          <w:rFonts w:hint="eastAsia" w:ascii="Times New Roman" w:hAnsi="Times New Roman" w:cs="宋体" w:eastAsiaTheme="minorEastAsia"/>
          <w:b/>
          <w:bCs/>
          <w:sz w:val="24"/>
          <w:szCs w:val="24"/>
        </w:rPr>
        <w:t>系统简述</w:t>
      </w:r>
      <w:bookmarkEnd w:id="178"/>
      <w:bookmarkEnd w:id="179"/>
      <w:bookmarkEnd w:id="180"/>
      <w:bookmarkEnd w:id="181"/>
      <w:bookmarkEnd w:id="182"/>
      <w:bookmarkEnd w:id="183"/>
      <w:bookmarkEnd w:id="184"/>
    </w:p>
    <w:p>
      <w:pPr>
        <w:pStyle w:val="30"/>
        <w:spacing w:before="156" w:beforeLines="50"/>
        <w:ind w:firstLine="420" w:firstLineChars="0"/>
        <w:rPr>
          <w:rFonts w:hint="eastAsia" w:ascii="Times New Roman" w:hAnsi="Times New Roman" w:cs="宋体" w:eastAsiaTheme="minorEastAsia"/>
          <w:lang w:val="en-US" w:eastAsia="zh-CN"/>
        </w:rPr>
      </w:pPr>
      <w:r>
        <w:rPr>
          <w:rFonts w:hint="eastAsia" w:ascii="Times New Roman" w:hAnsi="Times New Roman" w:cs="宋体" w:eastAsiaTheme="minorEastAsia"/>
          <w:lang w:val="en-US" w:eastAsia="zh-CN"/>
        </w:rPr>
        <w:t>2020年，新冠疫情的爆发打了人类一个措手不及。医疗物资的供需关系变得极为不平衡，供给远远跟不上需求，而地区之间的物资分配不均和不透明更是给本就不乐观的局势雪上加霜。但全国人民众志成城，通过捐献、筹集、运输物资缓解了部分地区物资紧缺的局面，给生产力加大马力生产物资满足需求争取了时间。</w:t>
      </w:r>
    </w:p>
    <w:p>
      <w:pPr>
        <w:pStyle w:val="30"/>
        <w:spacing w:before="156" w:beforeLines="50"/>
        <w:ind w:firstLine="420" w:firstLineChars="0"/>
        <w:rPr>
          <w:rFonts w:hint="eastAsia" w:ascii="Times New Roman" w:hAnsi="Times New Roman" w:cs="宋体" w:eastAsiaTheme="minorEastAsia"/>
          <w:lang w:val="en-US" w:eastAsia="zh-CN"/>
        </w:rPr>
      </w:pPr>
      <w:r>
        <w:rPr>
          <w:rFonts w:hint="eastAsia" w:ascii="Times New Roman" w:hAnsi="Times New Roman" w:cs="宋体" w:eastAsiaTheme="minorEastAsia"/>
          <w:lang w:val="en-US" w:eastAsia="zh-CN"/>
        </w:rPr>
        <w:t>但捐献物资的去向并不总是随人们愿。如何防范物资被窃取，如何保证物资流通过程透明公开，仅靠人力去管理，总会因为人为的可操作性而出现漏洞供人们钻。因此，我们需要一个物资管理系统。</w:t>
      </w:r>
    </w:p>
    <w:p>
      <w:pPr>
        <w:pStyle w:val="30"/>
        <w:spacing w:before="156" w:beforeLines="50"/>
        <w:ind w:firstLine="420" w:firstLineChars="0"/>
        <w:rPr>
          <w:rFonts w:hint="eastAsia" w:ascii="Times New Roman" w:hAnsi="Times New Roman" w:cs="宋体" w:eastAsiaTheme="minorEastAsia"/>
          <w:lang w:val="en-US" w:eastAsia="zh-CN"/>
        </w:rPr>
      </w:pPr>
      <w:r>
        <w:rPr>
          <w:rFonts w:hint="eastAsia" w:ascii="Times New Roman" w:hAnsi="Times New Roman" w:cs="宋体" w:eastAsiaTheme="minorEastAsia"/>
          <w:lang w:val="en-US" w:eastAsia="zh-CN"/>
        </w:rPr>
        <w:t>本医疗物资流通管理系统专门面向物资捐献相关方，为他们提供一个可查询物资去向和来源的平台。用户在系统中可以进行发起物资捐献，收取物资，查询物资流经站点等操作。本系统后台是基于FISCO-BCOS的区块链系统，在保证稳定性和高效性的同时能够提供足够的安全性，可以保护用户的隐私和交易的安全性。</w:t>
      </w:r>
    </w:p>
    <w:p>
      <w:pPr>
        <w:pStyle w:val="30"/>
        <w:spacing w:before="156" w:beforeLines="50"/>
        <w:rPr>
          <w:rFonts w:ascii="Times New Roman" w:hAnsi="Times New Roman" w:eastAsiaTheme="minorEastAsia"/>
          <w:sz w:val="21"/>
          <w:szCs w:val="21"/>
        </w:rPr>
      </w:pPr>
    </w:p>
    <w:p>
      <w:pPr>
        <w:pStyle w:val="30"/>
        <w:numPr>
          <w:ilvl w:val="1"/>
          <w:numId w:val="10"/>
        </w:numPr>
        <w:spacing w:before="156" w:beforeLines="50"/>
        <w:outlineLvl w:val="2"/>
        <w:rPr>
          <w:rFonts w:ascii="Times New Roman" w:hAnsi="Times New Roman" w:cs="宋体" w:eastAsiaTheme="minorEastAsia"/>
          <w:b/>
          <w:bCs/>
          <w:sz w:val="24"/>
          <w:szCs w:val="24"/>
        </w:rPr>
      </w:pPr>
      <w:bookmarkStart w:id="185" w:name="_Toc44498010"/>
      <w:bookmarkStart w:id="186" w:name="_Toc44884414"/>
      <w:bookmarkStart w:id="187" w:name="_Toc44498104"/>
      <w:bookmarkStart w:id="188" w:name="_Toc44884507"/>
      <w:bookmarkStart w:id="189" w:name="_Toc44497824"/>
      <w:bookmarkStart w:id="190" w:name="_Toc44498366"/>
      <w:bookmarkStart w:id="191" w:name="_Toc44498462"/>
      <w:r>
        <w:rPr>
          <w:rFonts w:hint="eastAsia" w:ascii="Times New Roman" w:hAnsi="Times New Roman" w:cs="宋体" w:eastAsiaTheme="minorEastAsia"/>
          <w:b/>
          <w:bCs/>
          <w:sz w:val="24"/>
          <w:szCs w:val="24"/>
        </w:rPr>
        <w:t>软件设计目标</w:t>
      </w:r>
      <w:bookmarkEnd w:id="185"/>
      <w:bookmarkEnd w:id="186"/>
      <w:bookmarkEnd w:id="187"/>
      <w:bookmarkEnd w:id="188"/>
      <w:bookmarkEnd w:id="189"/>
      <w:bookmarkEnd w:id="190"/>
      <w:bookmarkEnd w:id="191"/>
    </w:p>
    <w:p>
      <w:pPr>
        <w:pStyle w:val="30"/>
        <w:spacing w:before="156" w:beforeLines="50"/>
        <w:ind w:firstLine="420"/>
        <w:rPr>
          <w:rFonts w:ascii="Times New Roman" w:hAnsi="Times New Roman" w:eastAsiaTheme="minorEastAsia"/>
          <w:sz w:val="21"/>
          <w:szCs w:val="21"/>
        </w:rPr>
      </w:pPr>
      <w:r>
        <w:rPr>
          <w:rFonts w:ascii="Times New Roman" w:hAnsi="Times New Roman" w:cs="Times New Roman" w:eastAsiaTheme="minorEastAsia"/>
        </w:rPr>
        <w:t xml:space="preserve">a) </w:t>
      </w:r>
      <w:r>
        <w:rPr>
          <w:rFonts w:hint="eastAsia" w:ascii="Times New Roman" w:hAnsi="Times New Roman" w:cs="宋体" w:eastAsiaTheme="minorEastAsia"/>
        </w:rPr>
        <w:t>节省开发费用和降低资源消耗。该项目的主要资源成本便是数据库的容量。因此数据库设计应该合理规范，尽可能的减少数据的冗余以降低储存</w:t>
      </w:r>
      <w:r>
        <w:rPr>
          <w:rFonts w:hint="eastAsia" w:ascii="Times New Roman" w:hAnsi="Times New Roman" w:cs="宋体" w:eastAsiaTheme="minorEastAsia"/>
          <w:lang w:val="en-US" w:eastAsia="zh-CN"/>
        </w:rPr>
        <w:t>医疗物资</w:t>
      </w:r>
      <w:r>
        <w:rPr>
          <w:rFonts w:hint="eastAsia" w:ascii="Times New Roman" w:hAnsi="Times New Roman" w:cs="宋体" w:eastAsiaTheme="minorEastAsia"/>
        </w:rPr>
        <w:t>所需要的空间；</w:t>
      </w:r>
    </w:p>
    <w:p>
      <w:pPr>
        <w:pStyle w:val="30"/>
        <w:spacing w:before="156" w:beforeLines="50"/>
        <w:ind w:firstLine="420"/>
        <w:rPr>
          <w:rFonts w:ascii="Times New Roman" w:hAnsi="Times New Roman" w:eastAsiaTheme="minorEastAsia"/>
          <w:sz w:val="21"/>
          <w:szCs w:val="21"/>
        </w:rPr>
      </w:pPr>
      <w:r>
        <w:rPr>
          <w:rFonts w:ascii="Times New Roman" w:hAnsi="Times New Roman" w:cs="Times New Roman" w:eastAsiaTheme="minorEastAsia"/>
        </w:rPr>
        <w:t xml:space="preserve">b) </w:t>
      </w:r>
      <w:r>
        <w:rPr>
          <w:rFonts w:hint="eastAsia" w:ascii="Times New Roman" w:hAnsi="Times New Roman" w:cs="宋体" w:eastAsiaTheme="minorEastAsia"/>
        </w:rPr>
        <w:t>较高的可靠性。该系统是应用于</w:t>
      </w:r>
      <w:r>
        <w:rPr>
          <w:rFonts w:hint="eastAsia" w:ascii="Times New Roman" w:hAnsi="Times New Roman" w:cs="宋体" w:eastAsiaTheme="minorEastAsia"/>
          <w:lang w:val="en-US" w:eastAsia="zh-CN"/>
        </w:rPr>
        <w:t>医疗物资流通管理</w:t>
      </w:r>
      <w:r>
        <w:rPr>
          <w:rFonts w:hint="eastAsia" w:ascii="Times New Roman" w:hAnsi="Times New Roman" w:cs="宋体" w:eastAsiaTheme="minorEastAsia"/>
        </w:rPr>
        <w:t>，要有极高的可靠性，以避免系统出现故障导致</w:t>
      </w:r>
      <w:r>
        <w:rPr>
          <w:rFonts w:hint="eastAsia" w:ascii="Times New Roman" w:hAnsi="Times New Roman" w:cs="宋体" w:eastAsiaTheme="minorEastAsia"/>
          <w:lang w:val="en-US" w:eastAsia="zh-CN"/>
        </w:rPr>
        <w:t>物资流通信息错误，不透明</w:t>
      </w:r>
      <w:r>
        <w:rPr>
          <w:rFonts w:hint="eastAsia" w:ascii="Times New Roman" w:hAnsi="Times New Roman" w:cs="宋体" w:eastAsiaTheme="minorEastAsia"/>
        </w:rPr>
        <w:t>等现象；</w:t>
      </w:r>
    </w:p>
    <w:p>
      <w:pPr>
        <w:pStyle w:val="30"/>
        <w:spacing w:before="156" w:beforeLines="50"/>
        <w:ind w:firstLine="420"/>
        <w:rPr>
          <w:rFonts w:ascii="Times New Roman" w:hAnsi="Times New Roman" w:eastAsiaTheme="minorEastAsia"/>
          <w:sz w:val="21"/>
          <w:szCs w:val="21"/>
        </w:rPr>
      </w:pPr>
      <w:r>
        <w:rPr>
          <w:rFonts w:ascii="Times New Roman" w:hAnsi="Times New Roman" w:cs="Times New Roman" w:eastAsiaTheme="minorEastAsia"/>
        </w:rPr>
        <w:t xml:space="preserve">c) </w:t>
      </w:r>
      <w:r>
        <w:rPr>
          <w:rFonts w:hint="eastAsia" w:ascii="Times New Roman" w:hAnsi="Times New Roman" w:cs="宋体" w:eastAsiaTheme="minorEastAsia"/>
        </w:rPr>
        <w:t>良好的可维护性。若系统出现故障应该能够快速地被修复。此外该系统也能较容易地添加新的功能来帮助市场的运营。</w:t>
      </w:r>
    </w:p>
    <w:p>
      <w:pPr>
        <w:pStyle w:val="30"/>
        <w:spacing w:before="156" w:beforeLines="50"/>
        <w:rPr>
          <w:rFonts w:ascii="Times New Roman" w:hAnsi="Times New Roman" w:eastAsiaTheme="minorEastAsia"/>
        </w:rPr>
      </w:pPr>
    </w:p>
    <w:p>
      <w:pPr>
        <w:pStyle w:val="30"/>
        <w:numPr>
          <w:ilvl w:val="1"/>
          <w:numId w:val="10"/>
        </w:numPr>
        <w:spacing w:before="156" w:beforeLines="50"/>
        <w:outlineLvl w:val="2"/>
        <w:rPr>
          <w:rFonts w:ascii="Times New Roman" w:hAnsi="Times New Roman" w:cs="宋体" w:eastAsiaTheme="minorEastAsia"/>
          <w:b/>
          <w:bCs/>
          <w:sz w:val="24"/>
          <w:szCs w:val="24"/>
        </w:rPr>
      </w:pPr>
      <w:bookmarkStart w:id="192" w:name="_Toc44497825"/>
      <w:bookmarkStart w:id="193" w:name="_Toc44498011"/>
      <w:bookmarkStart w:id="194" w:name="_Toc44884415"/>
      <w:bookmarkStart w:id="195" w:name="_Toc44884508"/>
      <w:bookmarkStart w:id="196" w:name="_Toc44498463"/>
      <w:bookmarkStart w:id="197" w:name="_Toc44498105"/>
      <w:bookmarkStart w:id="198" w:name="_Toc44498367"/>
      <w:r>
        <w:rPr>
          <w:rFonts w:hint="eastAsia" w:ascii="Times New Roman" w:hAnsi="Times New Roman" w:cs="宋体" w:eastAsiaTheme="minorEastAsia"/>
          <w:b/>
          <w:bCs/>
          <w:sz w:val="24"/>
          <w:szCs w:val="24"/>
        </w:rPr>
        <w:t>参考资料</w:t>
      </w:r>
      <w:bookmarkEnd w:id="192"/>
      <w:bookmarkEnd w:id="193"/>
      <w:bookmarkEnd w:id="194"/>
      <w:bookmarkEnd w:id="195"/>
      <w:bookmarkEnd w:id="196"/>
      <w:bookmarkEnd w:id="197"/>
      <w:bookmarkEnd w:id="198"/>
    </w:p>
    <w:p>
      <w:pPr>
        <w:pStyle w:val="30"/>
        <w:numPr>
          <w:ilvl w:val="0"/>
          <w:numId w:val="11"/>
        </w:numPr>
        <w:spacing w:before="156" w:beforeLines="50"/>
        <w:rPr>
          <w:rFonts w:ascii="Times New Roman" w:hAnsi="Times New Roman" w:eastAsiaTheme="minorEastAsia"/>
          <w:sz w:val="21"/>
          <w:szCs w:val="21"/>
        </w:rPr>
      </w:pPr>
      <w:r>
        <w:rPr>
          <w:rFonts w:hint="eastAsia" w:ascii="Times New Roman" w:hAnsi="Times New Roman" w:cs="宋体" w:eastAsiaTheme="minorEastAsia"/>
        </w:rPr>
        <w:t>《</w:t>
      </w:r>
      <w:r>
        <w:rPr>
          <w:rFonts w:ascii="Times New Roman" w:hAnsi="Times New Roman" w:cs="Times New Roman" w:eastAsiaTheme="minorEastAsia"/>
        </w:rPr>
        <w:t>IT</w:t>
      </w:r>
      <w:r>
        <w:rPr>
          <w:rFonts w:hint="eastAsia" w:ascii="Times New Roman" w:hAnsi="Times New Roman" w:cs="宋体" w:eastAsiaTheme="minorEastAsia"/>
        </w:rPr>
        <w:t>项目管理》</w:t>
      </w:r>
    </w:p>
    <w:p>
      <w:pPr>
        <w:pStyle w:val="30"/>
        <w:numPr>
          <w:ilvl w:val="0"/>
          <w:numId w:val="11"/>
        </w:numPr>
        <w:spacing w:before="156" w:beforeLines="50"/>
        <w:rPr>
          <w:rFonts w:ascii="Times New Roman" w:hAnsi="Times New Roman" w:eastAsiaTheme="minorEastAsia"/>
          <w:sz w:val="21"/>
          <w:szCs w:val="21"/>
        </w:rPr>
      </w:pPr>
      <w:r>
        <w:rPr>
          <w:rFonts w:hint="eastAsia" w:ascii="Times New Roman" w:hAnsi="Times New Roman" w:cs="宋体" w:eastAsiaTheme="minorEastAsia"/>
        </w:rPr>
        <w:t>《数据库系统概念》</w:t>
      </w:r>
    </w:p>
    <w:p>
      <w:pPr>
        <w:pStyle w:val="30"/>
        <w:numPr>
          <w:ilvl w:val="0"/>
          <w:numId w:val="11"/>
        </w:numPr>
        <w:spacing w:before="156" w:beforeLines="50"/>
        <w:rPr>
          <w:rFonts w:ascii="Times New Roman" w:hAnsi="Times New Roman" w:eastAsiaTheme="minorEastAsia"/>
          <w:sz w:val="21"/>
          <w:szCs w:val="21"/>
        </w:rPr>
      </w:pPr>
      <w:r>
        <w:rPr>
          <w:rFonts w:hint="eastAsia" w:ascii="Times New Roman" w:hAnsi="Times New Roman" w:cs="宋体" w:eastAsiaTheme="minorEastAsia"/>
        </w:rPr>
        <w:t>《软件工程》</w:t>
      </w:r>
    </w:p>
    <w:p>
      <w:pPr>
        <w:pStyle w:val="30"/>
        <w:numPr>
          <w:ilvl w:val="0"/>
          <w:numId w:val="11"/>
        </w:numPr>
        <w:spacing w:before="156" w:beforeLines="50"/>
        <w:rPr>
          <w:rFonts w:ascii="Times New Roman" w:hAnsi="Times New Roman" w:eastAsiaTheme="minorEastAsia"/>
          <w:sz w:val="21"/>
          <w:szCs w:val="21"/>
        </w:rPr>
      </w:pPr>
      <w:r>
        <w:rPr>
          <w:rFonts w:hint="eastAsia" w:ascii="Times New Roman" w:hAnsi="Times New Roman" w:cs="宋体" w:eastAsiaTheme="minorEastAsia"/>
        </w:rPr>
        <w:t>百度百科</w:t>
      </w:r>
    </w:p>
    <w:p>
      <w:pPr>
        <w:pStyle w:val="30"/>
        <w:spacing w:before="156" w:beforeLines="50"/>
        <w:rPr>
          <w:rFonts w:ascii="Times New Roman" w:hAnsi="Times New Roman" w:eastAsiaTheme="minorEastAsia"/>
        </w:rPr>
      </w:pPr>
    </w:p>
    <w:p>
      <w:pPr>
        <w:pStyle w:val="30"/>
        <w:numPr>
          <w:ilvl w:val="1"/>
          <w:numId w:val="10"/>
        </w:numPr>
        <w:spacing w:before="156" w:beforeLines="50"/>
        <w:outlineLvl w:val="2"/>
        <w:rPr>
          <w:rFonts w:ascii="Times New Roman" w:hAnsi="Times New Roman" w:cs="宋体" w:eastAsiaTheme="minorEastAsia"/>
          <w:b/>
          <w:bCs/>
          <w:sz w:val="24"/>
          <w:szCs w:val="24"/>
        </w:rPr>
      </w:pPr>
      <w:bookmarkStart w:id="199" w:name="_Toc44884416"/>
      <w:bookmarkStart w:id="200" w:name="_Toc44884509"/>
      <w:r>
        <w:rPr>
          <w:rFonts w:hint="eastAsia" w:ascii="Times New Roman" w:hAnsi="Times New Roman" w:cs="宋体" w:eastAsiaTheme="minorEastAsia"/>
          <w:b/>
          <w:bCs/>
          <w:sz w:val="24"/>
          <w:szCs w:val="24"/>
        </w:rPr>
        <w:t>修订版本记录</w:t>
      </w:r>
      <w:bookmarkEnd w:id="199"/>
      <w:bookmarkEnd w:id="200"/>
    </w:p>
    <w:p>
      <w:pPr>
        <w:pStyle w:val="30"/>
        <w:spacing w:before="156" w:beforeLines="50"/>
        <w:ind w:left="840"/>
        <w:outlineLvl w:val="2"/>
        <w:rPr>
          <w:rFonts w:ascii="Times New Roman" w:hAnsi="Times New Roman" w:eastAsiaTheme="minorEastAsia"/>
        </w:rPr>
      </w:pPr>
    </w:p>
    <w:tbl>
      <w:tblPr>
        <w:tblStyle w:val="20"/>
        <w:tblW w:w="822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41"/>
        <w:gridCol w:w="683"/>
        <w:gridCol w:w="3738"/>
        <w:gridCol w:w="246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41" w:type="dxa"/>
          </w:tcPr>
          <w:p>
            <w:pPr>
              <w:jc w:val="left"/>
              <w:rPr>
                <w:rFonts w:ascii="宋体" w:hAnsi="宋体" w:eastAsia="宋体"/>
              </w:rPr>
            </w:pPr>
            <w:r>
              <w:rPr>
                <w:rFonts w:ascii="宋体" w:hAnsi="宋体" w:eastAsia="宋体" w:cs="Times New Roman"/>
                <w:b/>
              </w:rPr>
              <w:t>日期</w:t>
            </w:r>
          </w:p>
        </w:tc>
        <w:tc>
          <w:tcPr>
            <w:tcW w:w="683" w:type="dxa"/>
          </w:tcPr>
          <w:p>
            <w:pPr>
              <w:jc w:val="center"/>
              <w:rPr>
                <w:rFonts w:ascii="宋体" w:hAnsi="宋体" w:eastAsia="宋体"/>
              </w:rPr>
            </w:pPr>
            <w:r>
              <w:rPr>
                <w:rFonts w:ascii="宋体" w:hAnsi="宋体" w:eastAsia="宋体" w:cs="Times New Roman"/>
                <w:b/>
              </w:rPr>
              <w:t>版本</w:t>
            </w:r>
          </w:p>
        </w:tc>
        <w:tc>
          <w:tcPr>
            <w:tcW w:w="3738" w:type="dxa"/>
          </w:tcPr>
          <w:p>
            <w:pPr>
              <w:jc w:val="left"/>
              <w:rPr>
                <w:rFonts w:ascii="宋体" w:hAnsi="宋体" w:eastAsia="宋体"/>
              </w:rPr>
            </w:pPr>
            <w:r>
              <w:rPr>
                <w:rFonts w:ascii="宋体" w:hAnsi="宋体" w:eastAsia="宋体" w:cs="Times New Roman"/>
                <w:b/>
              </w:rPr>
              <w:t>说明</w:t>
            </w:r>
          </w:p>
        </w:tc>
        <w:tc>
          <w:tcPr>
            <w:tcW w:w="2465" w:type="dxa"/>
          </w:tcPr>
          <w:p>
            <w:pPr>
              <w:jc w:val="center"/>
              <w:rPr>
                <w:rFonts w:ascii="宋体" w:hAnsi="宋体" w:eastAsia="宋体"/>
              </w:rPr>
            </w:pPr>
            <w:r>
              <w:rPr>
                <w:rFonts w:ascii="宋体" w:hAnsi="宋体" w:eastAsia="宋体" w:cs="Times New Roman"/>
                <w:b/>
              </w:rPr>
              <w:t>作者</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41" w:type="dxa"/>
          </w:tcPr>
          <w:p>
            <w:pPr>
              <w:jc w:val="left"/>
              <w:rPr>
                <w:rFonts w:hint="eastAsia" w:ascii="Times New Roman" w:hAnsi="Times New Roman" w:eastAsia="宋体" w:cs="Times New Roman"/>
                <w:lang w:eastAsia="zh-CN"/>
              </w:rPr>
            </w:pPr>
            <w:r>
              <w:rPr>
                <w:rFonts w:ascii="Times New Roman" w:hAnsi="Times New Roman" w:eastAsia="宋体" w:cs="Times New Roman"/>
              </w:rPr>
              <w:t>2020.</w:t>
            </w:r>
            <w:r>
              <w:rPr>
                <w:rFonts w:hint="eastAsia" w:ascii="Times New Roman" w:hAnsi="Times New Roman" w:eastAsia="宋体" w:cs="Times New Roman"/>
                <w:lang w:val="en-US" w:eastAsia="zh-CN"/>
              </w:rPr>
              <w:t>7</w:t>
            </w:r>
            <w:r>
              <w:rPr>
                <w:rFonts w:ascii="Times New Roman" w:hAnsi="Times New Roman" w:eastAsia="宋体" w:cs="Times New Roman"/>
              </w:rPr>
              <w:t>.</w:t>
            </w:r>
            <w:r>
              <w:rPr>
                <w:rFonts w:hint="eastAsia" w:ascii="Times New Roman" w:hAnsi="Times New Roman" w:eastAsia="宋体" w:cs="Times New Roman"/>
                <w:lang w:val="en-US" w:eastAsia="zh-CN"/>
              </w:rPr>
              <w:t>2</w:t>
            </w:r>
          </w:p>
        </w:tc>
        <w:tc>
          <w:tcPr>
            <w:tcW w:w="683" w:type="dxa"/>
          </w:tcPr>
          <w:p>
            <w:pPr>
              <w:jc w:val="left"/>
              <w:rPr>
                <w:rFonts w:ascii="Times New Roman" w:hAnsi="Times New Roman" w:eastAsia="宋体" w:cs="Times New Roman"/>
              </w:rPr>
            </w:pPr>
            <w:r>
              <w:rPr>
                <w:rFonts w:hint="eastAsia" w:ascii="Times New Roman" w:hAnsi="Times New Roman" w:eastAsia="宋体" w:cs="Times New Roman"/>
              </w:rPr>
              <w:t>v</w:t>
            </w:r>
            <w:r>
              <w:rPr>
                <w:rFonts w:ascii="Times New Roman" w:hAnsi="Times New Roman" w:eastAsia="宋体" w:cs="Times New Roman"/>
              </w:rPr>
              <w:t>1.0</w:t>
            </w:r>
          </w:p>
        </w:tc>
        <w:tc>
          <w:tcPr>
            <w:tcW w:w="3738" w:type="dxa"/>
          </w:tcPr>
          <w:p>
            <w:pPr>
              <w:jc w:val="left"/>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完成编码之前的系统设计、背景调查</w:t>
            </w:r>
          </w:p>
        </w:tc>
        <w:tc>
          <w:tcPr>
            <w:tcW w:w="2465" w:type="dxa"/>
          </w:tcPr>
          <w:p>
            <w:pPr>
              <w:jc w:val="left"/>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吴伟松、王伟能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41" w:type="dxa"/>
          </w:tcPr>
          <w:p>
            <w:pPr>
              <w:jc w:val="left"/>
              <w:rPr>
                <w:rFonts w:hint="eastAsia" w:ascii="Times New Roman" w:hAnsi="Times New Roman" w:eastAsia="宋体" w:cs="Times New Roman"/>
                <w:lang w:val="en-US" w:eastAsia="zh-CN"/>
              </w:rPr>
            </w:pPr>
            <w:r>
              <w:rPr>
                <w:rFonts w:ascii="Times New Roman" w:hAnsi="Times New Roman" w:eastAsia="宋体" w:cs="Times New Roman"/>
              </w:rPr>
              <w:t>2020.7.</w:t>
            </w:r>
            <w:r>
              <w:rPr>
                <w:rFonts w:hint="eastAsia" w:ascii="Times New Roman" w:hAnsi="Times New Roman" w:eastAsia="宋体" w:cs="Times New Roman"/>
                <w:lang w:val="en-US" w:eastAsia="zh-CN"/>
              </w:rPr>
              <w:t>9</w:t>
            </w:r>
          </w:p>
        </w:tc>
        <w:tc>
          <w:tcPr>
            <w:tcW w:w="683" w:type="dxa"/>
          </w:tcPr>
          <w:p>
            <w:pPr>
              <w:jc w:val="left"/>
              <w:rPr>
                <w:rFonts w:ascii="Times New Roman" w:hAnsi="Times New Roman" w:eastAsia="宋体" w:cs="Times New Roman"/>
              </w:rPr>
            </w:pPr>
            <w:r>
              <w:rPr>
                <w:rFonts w:ascii="Times New Roman" w:hAnsi="Times New Roman" w:eastAsia="宋体" w:cs="Times New Roman"/>
              </w:rPr>
              <w:t>v2.0</w:t>
            </w:r>
          </w:p>
        </w:tc>
        <w:tc>
          <w:tcPr>
            <w:tcW w:w="3738" w:type="dxa"/>
          </w:tcPr>
          <w:p>
            <w:pPr>
              <w:jc w:val="left"/>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添加使用的技术栈等细节</w:t>
            </w:r>
          </w:p>
        </w:tc>
        <w:tc>
          <w:tcPr>
            <w:tcW w:w="2465" w:type="dxa"/>
          </w:tcPr>
          <w:p>
            <w:pPr>
              <w:jc w:val="left"/>
              <w:rPr>
                <w:rFonts w:hint="eastAsia" w:ascii="Times New Roman" w:hAnsi="Times New Roman" w:eastAsia="宋体" w:cs="Times New Roman"/>
                <w:lang w:eastAsia="zh-CN"/>
              </w:rPr>
            </w:pPr>
            <w:r>
              <w:rPr>
                <w:rFonts w:hint="eastAsia" w:ascii="Times New Roman" w:hAnsi="Times New Roman" w:eastAsia="宋体" w:cs="Times New Roman"/>
                <w:lang w:val="en-US" w:eastAsia="zh-CN"/>
              </w:rPr>
              <w:t>吴伟松</w:t>
            </w:r>
          </w:p>
        </w:tc>
      </w:tr>
    </w:tbl>
    <w:p>
      <w:pPr>
        <w:pStyle w:val="30"/>
        <w:spacing w:before="156" w:beforeLines="50"/>
        <w:rPr>
          <w:rFonts w:ascii="Times New Roman" w:hAnsi="Times New Roman" w:eastAsiaTheme="minorEastAsia"/>
        </w:rPr>
      </w:pPr>
    </w:p>
    <w:p>
      <w:pPr>
        <w:pStyle w:val="30"/>
        <w:numPr>
          <w:ilvl w:val="0"/>
          <w:numId w:val="10"/>
        </w:numPr>
        <w:spacing w:before="156" w:beforeLines="50"/>
        <w:outlineLvl w:val="1"/>
        <w:rPr>
          <w:rFonts w:ascii="Times New Roman" w:hAnsi="Times New Roman" w:cs="宋体" w:eastAsiaTheme="minorEastAsia"/>
          <w:b/>
          <w:bCs/>
          <w:sz w:val="28"/>
          <w:szCs w:val="28"/>
        </w:rPr>
      </w:pPr>
      <w:bookmarkStart w:id="201" w:name="_Toc44498012"/>
      <w:bookmarkStart w:id="202" w:name="_Toc44498106"/>
      <w:bookmarkStart w:id="203" w:name="_Toc44884510"/>
      <w:bookmarkStart w:id="204" w:name="_Toc44498368"/>
      <w:bookmarkStart w:id="205" w:name="_Toc44497709"/>
      <w:bookmarkStart w:id="206" w:name="_Toc44497826"/>
      <w:bookmarkStart w:id="207" w:name="_Toc44498464"/>
      <w:bookmarkStart w:id="208" w:name="_Toc44884417"/>
      <w:r>
        <w:rPr>
          <w:rFonts w:hint="eastAsia" w:ascii="Times New Roman" w:hAnsi="Times New Roman" w:cs="宋体" w:eastAsiaTheme="minorEastAsia"/>
          <w:b/>
          <w:bCs/>
          <w:sz w:val="28"/>
          <w:szCs w:val="28"/>
        </w:rPr>
        <w:t>术语表</w:t>
      </w:r>
      <w:bookmarkEnd w:id="201"/>
      <w:bookmarkEnd w:id="202"/>
      <w:bookmarkEnd w:id="203"/>
      <w:bookmarkEnd w:id="204"/>
      <w:bookmarkEnd w:id="205"/>
      <w:bookmarkEnd w:id="206"/>
      <w:bookmarkEnd w:id="207"/>
      <w:bookmarkEnd w:id="208"/>
    </w:p>
    <w:tbl>
      <w:tblPr>
        <w:tblStyle w:val="20"/>
        <w:tblW w:w="8214"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59"/>
        <w:gridCol w:w="5481"/>
        <w:gridCol w:w="147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tcPr>
          <w:p>
            <w:pPr>
              <w:spacing w:before="156" w:beforeLines="50"/>
              <w:jc w:val="left"/>
              <w:rPr>
                <w:rFonts w:ascii="Times New Roman" w:hAnsi="Times New Roman"/>
              </w:rPr>
            </w:pPr>
            <w:r>
              <w:rPr>
                <w:rFonts w:hint="eastAsia" w:ascii="Times New Roman" w:hAnsi="Times New Roman" w:cs="宋体"/>
              </w:rPr>
              <w:t>术语</w:t>
            </w:r>
          </w:p>
        </w:tc>
        <w:tc>
          <w:tcPr>
            <w:tcW w:w="5481" w:type="dxa"/>
          </w:tcPr>
          <w:p>
            <w:pPr>
              <w:spacing w:before="156" w:beforeLines="50"/>
              <w:jc w:val="left"/>
              <w:rPr>
                <w:rFonts w:ascii="Times New Roman" w:hAnsi="Times New Roman"/>
              </w:rPr>
            </w:pPr>
            <w:r>
              <w:rPr>
                <w:rFonts w:hint="eastAsia" w:ascii="Times New Roman" w:hAnsi="Times New Roman" w:cs="宋体"/>
              </w:rPr>
              <w:t>解释</w:t>
            </w:r>
          </w:p>
        </w:tc>
        <w:tc>
          <w:tcPr>
            <w:tcW w:w="1474" w:type="dxa"/>
          </w:tcPr>
          <w:p>
            <w:pPr>
              <w:spacing w:before="156" w:beforeLines="50"/>
              <w:jc w:val="left"/>
              <w:rPr>
                <w:rFonts w:ascii="Times New Roman" w:hAnsi="Times New Roman"/>
              </w:rPr>
            </w:pPr>
            <w:r>
              <w:rPr>
                <w:rFonts w:hint="eastAsia" w:ascii="Times New Roman" w:hAnsi="Times New Roman" w:cs="宋体"/>
              </w:rPr>
              <w:t>备注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tcPr>
          <w:p>
            <w:pPr>
              <w:spacing w:before="156" w:beforeLines="50"/>
              <w:jc w:val="left"/>
              <w:rPr>
                <w:rFonts w:ascii="Times New Roman" w:hAnsi="Times New Roman"/>
              </w:rPr>
            </w:pPr>
            <w:r>
              <w:rPr>
                <w:rFonts w:hint="eastAsia" w:ascii="Times New Roman" w:hAnsi="Times New Roman" w:cs="宋体"/>
              </w:rPr>
              <w:t>项目</w:t>
            </w:r>
          </w:p>
        </w:tc>
        <w:tc>
          <w:tcPr>
            <w:tcW w:w="5481" w:type="dxa"/>
          </w:tcPr>
          <w:p>
            <w:pPr>
              <w:spacing w:before="156" w:beforeLines="50"/>
              <w:jc w:val="left"/>
              <w:rPr>
                <w:rFonts w:ascii="Times New Roman" w:hAnsi="Times New Roman"/>
              </w:rPr>
            </w:pPr>
            <w:r>
              <w:rPr>
                <w:rFonts w:hint="eastAsia" w:ascii="Times New Roman" w:hAnsi="Times New Roman" w:cs="宋体"/>
              </w:rPr>
              <w:t>软件工程中的一个项目，由一个项目经理和若干个普通成员组成。</w:t>
            </w:r>
          </w:p>
        </w:tc>
        <w:tc>
          <w:tcPr>
            <w:tcW w:w="1474" w:type="dxa"/>
          </w:tcPr>
          <w:p>
            <w:pPr>
              <w:spacing w:before="156" w:beforeLines="50"/>
              <w:jc w:val="left"/>
              <w:rPr>
                <w:rFonts w:ascii="Times New Roman" w:hAnsi="Times New Roman"/>
              </w:rPr>
            </w:pPr>
            <w:r>
              <w:rPr>
                <w:rFonts w:hint="eastAsia" w:ascii="Times New Roman" w:hAnsi="Times New Roman" w:cs="宋体"/>
              </w:rPr>
              <w:t>项目是本项目的基本单位</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tcPr>
          <w:p>
            <w:pPr>
              <w:spacing w:before="156" w:beforeLines="50"/>
              <w:jc w:val="left"/>
              <w:rPr>
                <w:rFonts w:ascii="Times New Roman" w:hAnsi="Times New Roman"/>
              </w:rPr>
            </w:pPr>
            <w:r>
              <w:rPr>
                <w:rFonts w:hint="eastAsia" w:ascii="Times New Roman" w:hAnsi="Times New Roman" w:cs="宋体"/>
              </w:rPr>
              <w:t>任务</w:t>
            </w:r>
          </w:p>
        </w:tc>
        <w:tc>
          <w:tcPr>
            <w:tcW w:w="5481" w:type="dxa"/>
          </w:tcPr>
          <w:p>
            <w:pPr>
              <w:spacing w:before="156" w:beforeLines="50"/>
              <w:jc w:val="left"/>
              <w:rPr>
                <w:rFonts w:ascii="Times New Roman" w:hAnsi="Times New Roman"/>
              </w:rPr>
            </w:pPr>
            <w:r>
              <w:rPr>
                <w:rFonts w:hint="eastAsia" w:ascii="Times New Roman" w:hAnsi="Times New Roman" w:cs="宋体"/>
              </w:rPr>
              <w:t>项目中包含的若干任务，任务由项目经理布置和指派人员。任务分为</w:t>
            </w:r>
            <w:r>
              <w:rPr>
                <w:rFonts w:ascii="Times New Roman" w:hAnsi="Times New Roman" w:cs="Times New Roman"/>
              </w:rPr>
              <w:t>4</w:t>
            </w:r>
            <w:r>
              <w:rPr>
                <w:rFonts w:hint="eastAsia" w:ascii="Times New Roman" w:hAnsi="Times New Roman" w:cs="宋体"/>
              </w:rPr>
              <w:t>层，最后一层无法再包含子任务。</w:t>
            </w:r>
          </w:p>
        </w:tc>
        <w:tc>
          <w:tcPr>
            <w:tcW w:w="1474" w:type="dxa"/>
          </w:tcPr>
          <w:p>
            <w:pPr>
              <w:spacing w:before="156" w:beforeLines="50"/>
              <w:jc w:val="left"/>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tcPr>
          <w:p>
            <w:pPr>
              <w:spacing w:before="156" w:beforeLines="50"/>
              <w:jc w:val="left"/>
              <w:rPr>
                <w:rFonts w:ascii="Times New Roman" w:hAnsi="Times New Roman"/>
              </w:rPr>
            </w:pPr>
            <w:r>
              <w:rPr>
                <w:rFonts w:hint="eastAsia" w:ascii="Times New Roman" w:hAnsi="Times New Roman" w:cs="宋体"/>
              </w:rPr>
              <w:t>进度请求</w:t>
            </w:r>
          </w:p>
        </w:tc>
        <w:tc>
          <w:tcPr>
            <w:tcW w:w="5481" w:type="dxa"/>
          </w:tcPr>
          <w:p>
            <w:pPr>
              <w:spacing w:before="156" w:beforeLines="50"/>
              <w:jc w:val="left"/>
              <w:rPr>
                <w:rFonts w:ascii="Times New Roman" w:hAnsi="Times New Roman"/>
              </w:rPr>
            </w:pPr>
            <w:r>
              <w:rPr>
                <w:rFonts w:hint="eastAsia" w:ascii="Times New Roman" w:hAnsi="Times New Roman" w:cs="宋体"/>
              </w:rPr>
              <w:t>一个项目的推进由成员发起进度请求，项目经理批准后才生效。项目经理亦可直接更改任务的完成状态，不经过进度请求步骤。</w:t>
            </w:r>
          </w:p>
        </w:tc>
        <w:tc>
          <w:tcPr>
            <w:tcW w:w="1474" w:type="dxa"/>
          </w:tcPr>
          <w:p>
            <w:pPr>
              <w:spacing w:before="156" w:beforeLines="50"/>
              <w:jc w:val="left"/>
              <w:rPr>
                <w:rFonts w:ascii="Times New Roman" w:hAnsi="Times New Roman"/>
              </w:rPr>
            </w:pPr>
          </w:p>
        </w:tc>
      </w:tr>
    </w:tbl>
    <w:p>
      <w:pPr>
        <w:pStyle w:val="30"/>
        <w:spacing w:before="156" w:beforeLines="50"/>
        <w:rPr>
          <w:rFonts w:ascii="Times New Roman" w:hAnsi="Times New Roman" w:eastAsiaTheme="minorEastAsia"/>
        </w:rPr>
      </w:pPr>
    </w:p>
    <w:p>
      <w:pPr>
        <w:pStyle w:val="30"/>
        <w:numPr>
          <w:ilvl w:val="0"/>
          <w:numId w:val="10"/>
        </w:numPr>
        <w:spacing w:before="156" w:beforeLines="50"/>
        <w:outlineLvl w:val="1"/>
        <w:rPr>
          <w:rFonts w:ascii="Times New Roman" w:hAnsi="Times New Roman" w:cs="宋体" w:eastAsiaTheme="minorEastAsia"/>
          <w:b/>
          <w:bCs/>
          <w:sz w:val="28"/>
          <w:szCs w:val="28"/>
        </w:rPr>
      </w:pPr>
      <w:bookmarkStart w:id="209" w:name="_Toc44884511"/>
      <w:bookmarkStart w:id="210" w:name="_Toc44498107"/>
      <w:bookmarkStart w:id="211" w:name="_Toc44497827"/>
      <w:bookmarkStart w:id="212" w:name="_Toc44498013"/>
      <w:bookmarkStart w:id="213" w:name="_Toc44884418"/>
      <w:bookmarkStart w:id="214" w:name="_Toc44497710"/>
      <w:bookmarkStart w:id="215" w:name="_Toc44498369"/>
      <w:bookmarkStart w:id="216" w:name="_Toc44498465"/>
      <w:r>
        <w:rPr>
          <w:rFonts w:hint="eastAsia" w:ascii="Times New Roman" w:hAnsi="Times New Roman" w:cs="宋体" w:eastAsiaTheme="minorEastAsia"/>
          <w:b/>
          <w:bCs/>
          <w:sz w:val="28"/>
          <w:szCs w:val="28"/>
        </w:rPr>
        <w:t>设计概述</w:t>
      </w:r>
      <w:bookmarkEnd w:id="209"/>
      <w:bookmarkEnd w:id="210"/>
      <w:bookmarkEnd w:id="211"/>
      <w:bookmarkEnd w:id="212"/>
      <w:bookmarkEnd w:id="213"/>
      <w:bookmarkEnd w:id="214"/>
      <w:bookmarkEnd w:id="215"/>
      <w:bookmarkEnd w:id="216"/>
    </w:p>
    <w:p>
      <w:pPr>
        <w:pStyle w:val="30"/>
        <w:numPr>
          <w:ilvl w:val="1"/>
          <w:numId w:val="10"/>
        </w:numPr>
        <w:spacing w:before="156" w:beforeLines="50"/>
        <w:outlineLvl w:val="2"/>
        <w:rPr>
          <w:rFonts w:ascii="Times New Roman" w:hAnsi="Times New Roman" w:cs="宋体" w:eastAsiaTheme="minorEastAsia"/>
          <w:b/>
          <w:bCs/>
          <w:sz w:val="24"/>
          <w:szCs w:val="24"/>
        </w:rPr>
      </w:pPr>
      <w:bookmarkStart w:id="217" w:name="_Toc44497828"/>
      <w:bookmarkStart w:id="218" w:name="_Toc44498014"/>
      <w:bookmarkStart w:id="219" w:name="_Toc44498370"/>
      <w:bookmarkStart w:id="220" w:name="_Toc44884512"/>
      <w:bookmarkStart w:id="221" w:name="_Toc44884419"/>
      <w:bookmarkStart w:id="222" w:name="_Toc44498466"/>
      <w:bookmarkStart w:id="223" w:name="_Toc44498108"/>
      <w:r>
        <w:rPr>
          <w:rFonts w:hint="eastAsia" w:ascii="Times New Roman" w:hAnsi="Times New Roman" w:cs="宋体" w:eastAsiaTheme="minorEastAsia"/>
          <w:b/>
          <w:bCs/>
          <w:sz w:val="24"/>
          <w:szCs w:val="24"/>
        </w:rPr>
        <w:t>系统结构设计</w:t>
      </w:r>
      <w:bookmarkEnd w:id="217"/>
      <w:bookmarkEnd w:id="218"/>
      <w:bookmarkEnd w:id="219"/>
      <w:bookmarkEnd w:id="220"/>
      <w:bookmarkEnd w:id="221"/>
      <w:bookmarkEnd w:id="222"/>
      <w:bookmarkEnd w:id="223"/>
    </w:p>
    <w:p>
      <w:pPr>
        <w:pStyle w:val="30"/>
        <w:numPr>
          <w:ilvl w:val="2"/>
          <w:numId w:val="10"/>
        </w:numPr>
        <w:spacing w:before="156" w:beforeLines="50"/>
        <w:outlineLvl w:val="3"/>
        <w:rPr>
          <w:rFonts w:ascii="Times New Roman" w:hAnsi="Times New Roman" w:cs="宋体" w:eastAsiaTheme="minorEastAsia"/>
          <w:b/>
          <w:bCs/>
          <w:sz w:val="24"/>
          <w:szCs w:val="24"/>
        </w:rPr>
      </w:pPr>
      <w:bookmarkStart w:id="224" w:name="_Toc44884420"/>
      <w:bookmarkStart w:id="225" w:name="_Toc44498109"/>
      <w:r>
        <w:rPr>
          <w:rFonts w:hint="eastAsia" w:ascii="Times New Roman" w:hAnsi="Times New Roman" w:cs="宋体" w:eastAsiaTheme="minorEastAsia"/>
          <w:b/>
          <w:bCs/>
          <w:sz w:val="24"/>
          <w:szCs w:val="24"/>
        </w:rPr>
        <w:t>系统物理架构</w:t>
      </w:r>
      <w:bookmarkEnd w:id="224"/>
      <w:bookmarkEnd w:id="225"/>
    </w:p>
    <w:p>
      <w:pPr>
        <w:pStyle w:val="30"/>
        <w:spacing w:before="156" w:beforeLines="50"/>
        <w:jc w:val="center"/>
        <w:rPr>
          <w:rFonts w:ascii="Times New Roman" w:hAnsi="Times New Roman" w:eastAsiaTheme="minorEastAsia"/>
        </w:rPr>
      </w:pPr>
      <w:r>
        <w:rPr>
          <w:rFonts w:ascii="Times New Roman" w:hAnsi="Times New Roman" w:eastAsiaTheme="minorEastAsia"/>
        </w:rPr>
        <w:drawing>
          <wp:inline distT="0" distB="0" distL="114300" distR="114300">
            <wp:extent cx="5270500" cy="3321685"/>
            <wp:effectExtent l="0" t="0" r="6350" b="1206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17"/>
                    <a:stretch>
                      <a:fillRect/>
                    </a:stretch>
                  </pic:blipFill>
                  <pic:spPr>
                    <a:xfrm>
                      <a:off x="0" y="0"/>
                      <a:ext cx="5270500" cy="3321685"/>
                    </a:xfrm>
                    <a:prstGeom prst="rect">
                      <a:avLst/>
                    </a:prstGeom>
                    <a:noFill/>
                    <a:ln>
                      <a:noFill/>
                    </a:ln>
                  </pic:spPr>
                </pic:pic>
              </a:graphicData>
            </a:graphic>
          </wp:inline>
        </w:drawing>
      </w:r>
    </w:p>
    <w:p>
      <w:pPr>
        <w:pStyle w:val="30"/>
        <w:numPr>
          <w:ilvl w:val="2"/>
          <w:numId w:val="10"/>
        </w:numPr>
        <w:spacing w:before="156" w:beforeLines="50"/>
        <w:outlineLvl w:val="3"/>
        <w:rPr>
          <w:rFonts w:ascii="Times New Roman" w:hAnsi="Times New Roman" w:cs="宋体" w:eastAsiaTheme="minorEastAsia"/>
          <w:b/>
          <w:bCs/>
          <w:sz w:val="24"/>
          <w:szCs w:val="24"/>
        </w:rPr>
      </w:pPr>
      <w:bookmarkStart w:id="226" w:name="_Toc44884421"/>
      <w:bookmarkStart w:id="227" w:name="_Toc44498110"/>
      <w:r>
        <w:rPr>
          <w:rFonts w:hint="eastAsia" w:ascii="Times New Roman" w:hAnsi="Times New Roman" w:cs="宋体" w:eastAsiaTheme="minorEastAsia"/>
          <w:b/>
          <w:bCs/>
          <w:sz w:val="24"/>
          <w:szCs w:val="24"/>
        </w:rPr>
        <w:t>系统逻辑架构</w:t>
      </w:r>
      <w:bookmarkEnd w:id="226"/>
      <w:bookmarkEnd w:id="227"/>
    </w:p>
    <w:p>
      <w:pPr>
        <w:pStyle w:val="30"/>
        <w:spacing w:before="156" w:beforeLines="50"/>
        <w:jc w:val="both"/>
        <w:rPr>
          <w:rFonts w:ascii="Times New Roman" w:hAnsi="Times New Roman" w:eastAsiaTheme="minorEastAsia"/>
        </w:rPr>
      </w:pPr>
      <w:r>
        <w:rPr>
          <w:rFonts w:ascii="Times New Roman" w:hAnsi="Times New Roman" w:eastAsiaTheme="minorEastAsia"/>
        </w:rPr>
        <w:drawing>
          <wp:inline distT="0" distB="0" distL="114300" distR="114300">
            <wp:extent cx="5273675" cy="1316990"/>
            <wp:effectExtent l="0" t="0" r="3175" b="1651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18"/>
                    <a:stretch>
                      <a:fillRect/>
                    </a:stretch>
                  </pic:blipFill>
                  <pic:spPr>
                    <a:xfrm>
                      <a:off x="0" y="0"/>
                      <a:ext cx="5273675" cy="1316990"/>
                    </a:xfrm>
                    <a:prstGeom prst="rect">
                      <a:avLst/>
                    </a:prstGeom>
                    <a:noFill/>
                    <a:ln>
                      <a:noFill/>
                    </a:ln>
                  </pic:spPr>
                </pic:pic>
              </a:graphicData>
            </a:graphic>
          </wp:inline>
        </w:drawing>
      </w:r>
      <w:r>
        <w:rPr>
          <w:rFonts w:ascii="Times New Roman" w:hAnsi="Times New Roman" w:eastAsiaTheme="minorEastAsia"/>
        </w:rPr>
        <w:drawing>
          <wp:inline distT="0" distB="0" distL="114300" distR="114300">
            <wp:extent cx="5435600" cy="3845560"/>
            <wp:effectExtent l="0" t="0" r="12700" b="254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19"/>
                    <a:stretch>
                      <a:fillRect/>
                    </a:stretch>
                  </pic:blipFill>
                  <pic:spPr>
                    <a:xfrm>
                      <a:off x="0" y="0"/>
                      <a:ext cx="5435600" cy="3845560"/>
                    </a:xfrm>
                    <a:prstGeom prst="rect">
                      <a:avLst/>
                    </a:prstGeom>
                    <a:noFill/>
                    <a:ln>
                      <a:noFill/>
                    </a:ln>
                  </pic:spPr>
                </pic:pic>
              </a:graphicData>
            </a:graphic>
          </wp:inline>
        </w:drawing>
      </w:r>
    </w:p>
    <w:p>
      <w:pPr>
        <w:pStyle w:val="30"/>
        <w:spacing w:before="156" w:beforeLines="50"/>
        <w:jc w:val="both"/>
        <w:rPr>
          <w:rFonts w:ascii="Times New Roman" w:hAnsi="Times New Roman" w:eastAsiaTheme="minorEastAsia"/>
        </w:rPr>
      </w:pPr>
    </w:p>
    <w:p>
      <w:pPr>
        <w:pStyle w:val="30"/>
        <w:spacing w:before="156" w:beforeLines="50"/>
        <w:jc w:val="both"/>
        <w:rPr>
          <w:rFonts w:ascii="Times New Roman" w:hAnsi="Times New Roman" w:eastAsiaTheme="minorEastAsia"/>
        </w:rPr>
      </w:pPr>
      <w:r>
        <w:rPr>
          <w:rFonts w:ascii="Times New Roman" w:hAnsi="Times New Roman" w:eastAsiaTheme="minorEastAsia"/>
        </w:rPr>
        <w:drawing>
          <wp:inline distT="0" distB="0" distL="114300" distR="114300">
            <wp:extent cx="5359400" cy="3166745"/>
            <wp:effectExtent l="0" t="0" r="12700"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5359400" cy="3166745"/>
                    </a:xfrm>
                    <a:prstGeom prst="rect">
                      <a:avLst/>
                    </a:prstGeom>
                    <a:noFill/>
                    <a:ln>
                      <a:noFill/>
                    </a:ln>
                  </pic:spPr>
                </pic:pic>
              </a:graphicData>
            </a:graphic>
          </wp:inline>
        </w:drawing>
      </w:r>
    </w:p>
    <w:p>
      <w:pPr>
        <w:pStyle w:val="30"/>
        <w:numPr>
          <w:ilvl w:val="2"/>
          <w:numId w:val="10"/>
        </w:numPr>
        <w:spacing w:before="156" w:beforeLines="50"/>
        <w:outlineLvl w:val="3"/>
        <w:rPr>
          <w:rFonts w:ascii="Times New Roman" w:hAnsi="Times New Roman" w:cs="宋体" w:eastAsiaTheme="minorEastAsia"/>
          <w:b/>
          <w:bCs/>
          <w:sz w:val="24"/>
          <w:szCs w:val="24"/>
        </w:rPr>
      </w:pPr>
      <w:bookmarkStart w:id="228" w:name="_Toc44498111"/>
      <w:bookmarkStart w:id="229" w:name="_Toc44884422"/>
      <w:r>
        <w:rPr>
          <w:rFonts w:hint="eastAsia" w:ascii="Times New Roman" w:hAnsi="Times New Roman" w:cs="宋体" w:eastAsiaTheme="minorEastAsia"/>
          <w:b/>
          <w:bCs/>
          <w:sz w:val="24"/>
          <w:szCs w:val="24"/>
        </w:rPr>
        <w:t>系统数据模型</w:t>
      </w:r>
      <w:bookmarkEnd w:id="228"/>
      <w:bookmarkEnd w:id="229"/>
    </w:p>
    <w:p>
      <w:pPr>
        <w:pStyle w:val="30"/>
        <w:numPr>
          <w:ilvl w:val="3"/>
          <w:numId w:val="10"/>
        </w:numPr>
        <w:spacing w:before="156" w:beforeLines="50"/>
        <w:outlineLvl w:val="4"/>
        <w:rPr>
          <w:rFonts w:ascii="Times New Roman" w:hAnsi="Times New Roman" w:cs="宋体" w:eastAsiaTheme="minorEastAsia"/>
          <w:b/>
          <w:bCs/>
          <w:sz w:val="24"/>
          <w:szCs w:val="24"/>
        </w:rPr>
      </w:pPr>
      <w:r>
        <w:rPr>
          <w:rFonts w:ascii="Times New Roman" w:hAnsi="Times New Roman" w:cs="宋体" w:eastAsiaTheme="minorEastAsia"/>
          <w:b/>
          <w:bCs/>
          <w:sz w:val="24"/>
          <w:szCs w:val="24"/>
        </w:rPr>
        <w:t>E-R</w:t>
      </w:r>
      <w:r>
        <w:rPr>
          <w:rFonts w:hint="eastAsia" w:ascii="Times New Roman" w:hAnsi="Times New Roman" w:cs="宋体" w:eastAsiaTheme="minorEastAsia"/>
          <w:b/>
          <w:bCs/>
          <w:sz w:val="24"/>
          <w:szCs w:val="24"/>
        </w:rPr>
        <w:t>图</w:t>
      </w:r>
    </w:p>
    <w:p>
      <w:pPr>
        <w:pStyle w:val="30"/>
        <w:spacing w:before="156" w:beforeLines="50"/>
        <w:rPr>
          <w:rFonts w:ascii="Times New Roman" w:hAnsi="Times New Roman" w:eastAsiaTheme="minorEastAsia"/>
        </w:rPr>
      </w:pPr>
      <w:bookmarkStart w:id="638" w:name="_GoBack"/>
      <w:r>
        <w:rPr>
          <w:rFonts w:ascii="Times New Roman" w:hAnsi="Times New Roman" w:eastAsiaTheme="minorEastAsia"/>
        </w:rPr>
        <w:drawing>
          <wp:inline distT="0" distB="0" distL="114300" distR="114300">
            <wp:extent cx="5270500" cy="2068830"/>
            <wp:effectExtent l="0" t="0" r="635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1"/>
                    <a:stretch>
                      <a:fillRect/>
                    </a:stretch>
                  </pic:blipFill>
                  <pic:spPr>
                    <a:xfrm>
                      <a:off x="0" y="0"/>
                      <a:ext cx="5270500" cy="2068830"/>
                    </a:xfrm>
                    <a:prstGeom prst="rect">
                      <a:avLst/>
                    </a:prstGeom>
                    <a:noFill/>
                    <a:ln>
                      <a:noFill/>
                    </a:ln>
                  </pic:spPr>
                </pic:pic>
              </a:graphicData>
            </a:graphic>
          </wp:inline>
        </w:drawing>
      </w:r>
      <w:bookmarkEnd w:id="638"/>
    </w:p>
    <w:p>
      <w:pPr>
        <w:pStyle w:val="30"/>
        <w:spacing w:before="156" w:beforeLines="50"/>
        <w:rPr>
          <w:rFonts w:ascii="Times New Roman" w:hAnsi="Times New Roman" w:eastAsiaTheme="minorEastAsia"/>
        </w:rPr>
      </w:pPr>
    </w:p>
    <w:p>
      <w:pPr>
        <w:pStyle w:val="30"/>
        <w:numPr>
          <w:ilvl w:val="3"/>
          <w:numId w:val="10"/>
        </w:numPr>
        <w:spacing w:before="156" w:beforeLines="50"/>
        <w:outlineLvl w:val="4"/>
        <w:rPr>
          <w:rFonts w:ascii="Times New Roman" w:hAnsi="Times New Roman" w:cs="宋体" w:eastAsiaTheme="minorEastAsia"/>
          <w:b/>
          <w:bCs/>
          <w:sz w:val="24"/>
          <w:szCs w:val="24"/>
        </w:rPr>
      </w:pPr>
      <w:r>
        <w:rPr>
          <w:rFonts w:hint="eastAsia" w:ascii="Times New Roman" w:hAnsi="Times New Roman" w:cs="宋体" w:eastAsiaTheme="minorEastAsia"/>
          <w:b/>
          <w:bCs/>
          <w:sz w:val="24"/>
          <w:szCs w:val="24"/>
        </w:rPr>
        <w:t>数据库表</w:t>
      </w:r>
    </w:p>
    <w:p>
      <w:pPr>
        <w:pStyle w:val="30"/>
        <w:spacing w:before="156" w:beforeLines="50"/>
        <w:jc w:val="center"/>
        <w:rPr>
          <w:rFonts w:ascii="Times New Roman" w:hAnsi="Times New Roman" w:eastAsiaTheme="minorEastAsia"/>
        </w:rPr>
      </w:pPr>
      <w:r>
        <w:rPr>
          <w:rFonts w:ascii="Times New Roman" w:hAnsi="Times New Roman" w:cs="Times New Roman" w:eastAsiaTheme="minorEastAsia"/>
          <w:sz w:val="28"/>
          <w:szCs w:val="28"/>
        </w:rPr>
        <w:t xml:space="preserve"> </w:t>
      </w:r>
      <w:r>
        <w:rPr>
          <w:rFonts w:hint="eastAsia" w:ascii="Times New Roman" w:hAnsi="Times New Roman" w:cs="宋体" w:eastAsiaTheme="minorEastAsia"/>
        </w:rPr>
        <w:t>表</w:t>
      </w:r>
      <w:r>
        <w:rPr>
          <w:rFonts w:ascii="Times New Roman" w:hAnsi="Times New Roman" w:cs="Times New Roman" w:eastAsiaTheme="minorEastAsia"/>
        </w:rPr>
        <w:t xml:space="preserve">1 </w:t>
      </w:r>
      <w:r>
        <w:rPr>
          <w:rFonts w:hint="eastAsia" w:ascii="Times New Roman" w:hAnsi="Times New Roman" w:cs="Times New Roman" w:eastAsiaTheme="minorEastAsia"/>
          <w:lang w:val="en-US" w:eastAsia="zh-CN"/>
        </w:rPr>
        <w:t>账户</w:t>
      </w:r>
      <w:r>
        <w:rPr>
          <w:rFonts w:hint="eastAsia" w:ascii="Times New Roman" w:hAnsi="Times New Roman" w:cs="宋体" w:eastAsiaTheme="minorEastAsia"/>
        </w:rPr>
        <w:t>表</w:t>
      </w:r>
      <w:r>
        <w:rPr>
          <w:rFonts w:ascii="Times New Roman" w:hAnsi="Times New Roman" w:cs="Times New Roman" w:eastAsiaTheme="minorEastAsia"/>
        </w:rPr>
        <w:t xml:space="preserve"> (</w:t>
      </w:r>
      <w:r>
        <w:rPr>
          <w:rFonts w:hint="eastAsia" w:ascii="Times New Roman" w:hAnsi="Times New Roman" w:cs="Times New Roman" w:eastAsiaTheme="minorEastAsia"/>
          <w:lang w:val="en-US" w:eastAsia="zh-CN"/>
        </w:rPr>
        <w:t>account</w:t>
      </w:r>
      <w:r>
        <w:rPr>
          <w:rFonts w:hint="eastAsia" w:ascii="Times New Roman" w:hAnsi="Times New Roman" w:cs="宋体" w:eastAsiaTheme="minorEastAsia"/>
        </w:rPr>
        <w:t>）</w:t>
      </w:r>
    </w:p>
    <w:tbl>
      <w:tblPr>
        <w:tblStyle w:val="20"/>
        <w:tblW w:w="818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634"/>
        <w:gridCol w:w="1634"/>
        <w:gridCol w:w="1635"/>
        <w:gridCol w:w="1635"/>
        <w:gridCol w:w="164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hint="eastAsia" w:ascii="Times New Roman" w:hAnsi="Times New Roman" w:cs="宋体"/>
              </w:rPr>
              <w:t>字段名</w:t>
            </w:r>
          </w:p>
        </w:tc>
        <w:tc>
          <w:tcPr>
            <w:tcW w:w="1634" w:type="dxa"/>
          </w:tcPr>
          <w:p>
            <w:pPr>
              <w:spacing w:before="156" w:beforeLines="50"/>
              <w:jc w:val="center"/>
              <w:rPr>
                <w:rFonts w:ascii="Times New Roman" w:hAnsi="Times New Roman"/>
              </w:rPr>
            </w:pPr>
            <w:r>
              <w:rPr>
                <w:rFonts w:hint="eastAsia" w:ascii="Times New Roman" w:hAnsi="Times New Roman" w:cs="宋体"/>
              </w:rPr>
              <w:t>数据类型</w:t>
            </w:r>
          </w:p>
        </w:tc>
        <w:tc>
          <w:tcPr>
            <w:tcW w:w="1635" w:type="dxa"/>
          </w:tcPr>
          <w:p>
            <w:pPr>
              <w:spacing w:before="156" w:beforeLines="50"/>
              <w:jc w:val="center"/>
              <w:rPr>
                <w:rFonts w:ascii="Times New Roman" w:hAnsi="Times New Roman"/>
              </w:rPr>
            </w:pPr>
            <w:r>
              <w:rPr>
                <w:rFonts w:hint="eastAsia" w:ascii="Times New Roman" w:hAnsi="Times New Roman" w:cs="宋体"/>
              </w:rPr>
              <w:t>能否</w:t>
            </w:r>
            <w:r>
              <w:rPr>
                <w:rFonts w:hint="eastAsia" w:ascii="Times New Roman" w:hAnsi="Times New Roman" w:cs="宋体"/>
                <w:lang w:val="en-US" w:eastAsia="zh-CN"/>
              </w:rPr>
              <w:t>能</w:t>
            </w:r>
            <w:r>
              <w:rPr>
                <w:rFonts w:hint="eastAsia" w:ascii="Times New Roman" w:hAnsi="Times New Roman" w:cs="宋体"/>
              </w:rPr>
              <w:t>为空</w:t>
            </w:r>
          </w:p>
        </w:tc>
        <w:tc>
          <w:tcPr>
            <w:tcW w:w="1635" w:type="dxa"/>
          </w:tcPr>
          <w:p>
            <w:pPr>
              <w:spacing w:before="156" w:beforeLines="50"/>
              <w:jc w:val="center"/>
              <w:rPr>
                <w:rFonts w:ascii="Times New Roman" w:hAnsi="Times New Roman"/>
              </w:rPr>
            </w:pPr>
            <w:r>
              <w:rPr>
                <w:rFonts w:hint="eastAsia" w:ascii="Times New Roman" w:hAnsi="Times New Roman" w:cs="宋体"/>
              </w:rPr>
              <w:t>描述</w:t>
            </w:r>
          </w:p>
        </w:tc>
        <w:tc>
          <w:tcPr>
            <w:tcW w:w="1649" w:type="dxa"/>
          </w:tcPr>
          <w:p>
            <w:pPr>
              <w:spacing w:before="156" w:beforeLines="50"/>
              <w:jc w:val="center"/>
              <w:rPr>
                <w:rFonts w:ascii="Times New Roman" w:hAnsi="Times New Roman"/>
              </w:rPr>
            </w:pPr>
            <w:r>
              <w:rPr>
                <w:rFonts w:hint="eastAsia" w:ascii="Times New Roman" w:hAnsi="Times New Roman" w:cs="宋体"/>
              </w:rPr>
              <w:t>备注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hint="eastAsia" w:ascii="Times New Roman" w:hAnsi="Times New Roman" w:cs="Times New Roman"/>
              </w:rPr>
              <w:t>account_id</w:t>
            </w:r>
          </w:p>
        </w:tc>
        <w:tc>
          <w:tcPr>
            <w:tcW w:w="1634" w:type="dxa"/>
          </w:tcPr>
          <w:p>
            <w:pPr>
              <w:spacing w:before="156" w:beforeLines="50"/>
              <w:jc w:val="center"/>
              <w:rPr>
                <w:rFonts w:ascii="Times New Roman" w:hAnsi="Times New Roman"/>
              </w:rPr>
            </w:pPr>
            <w:r>
              <w:rPr>
                <w:rFonts w:hint="eastAsia" w:ascii="Times New Roman" w:hAnsi="Times New Roman" w:cs="Times New Roman"/>
              </w:rPr>
              <w:t>int(10)</w:t>
            </w:r>
          </w:p>
        </w:tc>
        <w:tc>
          <w:tcPr>
            <w:tcW w:w="1635" w:type="dxa"/>
          </w:tcPr>
          <w:p>
            <w:pPr>
              <w:spacing w:before="156" w:beforeLines="50"/>
              <w:jc w:val="center"/>
              <w:rPr>
                <w:rFonts w:ascii="Times New Roman" w:hAnsi="Times New Roman"/>
              </w:rPr>
            </w:pPr>
            <w:r>
              <w:rPr>
                <w:rFonts w:hint="eastAsia" w:ascii="Times New Roman" w:hAnsi="Times New Roman" w:cs="宋体"/>
              </w:rPr>
              <w:t>否</w:t>
            </w:r>
          </w:p>
        </w:tc>
        <w:tc>
          <w:tcPr>
            <w:tcW w:w="1635" w:type="dxa"/>
          </w:tcPr>
          <w:p>
            <w:pPr>
              <w:spacing w:before="156" w:beforeLines="50"/>
              <w:jc w:val="center"/>
              <w:rPr>
                <w:rFonts w:hint="default" w:ascii="Times New Roman" w:hAnsi="Times New Roman" w:eastAsiaTheme="minorEastAsia"/>
                <w:lang w:val="en-US" w:eastAsia="zh-CN"/>
              </w:rPr>
            </w:pPr>
            <w:r>
              <w:rPr>
                <w:rFonts w:hint="eastAsia" w:ascii="Times New Roman" w:hAnsi="Times New Roman"/>
                <w:lang w:val="en-US" w:eastAsia="zh-CN"/>
              </w:rPr>
              <w:t>账户id</w:t>
            </w:r>
          </w:p>
        </w:tc>
        <w:tc>
          <w:tcPr>
            <w:tcW w:w="1649" w:type="dxa"/>
          </w:tcPr>
          <w:p>
            <w:pPr>
              <w:spacing w:before="156" w:beforeLines="50"/>
              <w:jc w:val="center"/>
              <w:rPr>
                <w:rFonts w:ascii="Times New Roman" w:hAnsi="Times New Roman"/>
              </w:rPr>
            </w:pPr>
            <w:r>
              <w:rPr>
                <w:rFonts w:hint="eastAsia" w:ascii="Times New Roman" w:hAnsi="Times New Roman"/>
              </w:rPr>
              <w:t>主键（自增）</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hint="eastAsia" w:ascii="Times New Roman" w:hAnsi="Times New Roman" w:cs="Times New Roman"/>
              </w:rPr>
              <w:t>user_id</w:t>
            </w:r>
          </w:p>
        </w:tc>
        <w:tc>
          <w:tcPr>
            <w:tcW w:w="1634" w:type="dxa"/>
          </w:tcPr>
          <w:p>
            <w:pPr>
              <w:spacing w:before="156" w:beforeLines="50"/>
              <w:jc w:val="center"/>
              <w:rPr>
                <w:rFonts w:ascii="Times New Roman" w:hAnsi="Times New Roman"/>
              </w:rPr>
            </w:pPr>
            <w:r>
              <w:rPr>
                <w:rFonts w:hint="eastAsia" w:ascii="Times New Roman" w:hAnsi="Times New Roman" w:cs="Times New Roman"/>
              </w:rPr>
              <w:t>int(10)</w:t>
            </w:r>
          </w:p>
        </w:tc>
        <w:tc>
          <w:tcPr>
            <w:tcW w:w="1635" w:type="dxa"/>
          </w:tcPr>
          <w:p>
            <w:pPr>
              <w:spacing w:before="156" w:beforeLines="50"/>
              <w:jc w:val="center"/>
              <w:rPr>
                <w:rFonts w:ascii="Times New Roman" w:hAnsi="Times New Roman"/>
              </w:rPr>
            </w:pPr>
            <w:r>
              <w:rPr>
                <w:rFonts w:hint="eastAsia" w:ascii="Times New Roman" w:hAnsi="Times New Roman" w:cs="宋体"/>
              </w:rPr>
              <w:t>否</w:t>
            </w:r>
          </w:p>
        </w:tc>
        <w:tc>
          <w:tcPr>
            <w:tcW w:w="1635" w:type="dxa"/>
          </w:tcPr>
          <w:p>
            <w:pPr>
              <w:spacing w:before="156" w:beforeLines="50"/>
              <w:jc w:val="center"/>
              <w:rPr>
                <w:rFonts w:hint="default" w:ascii="Times New Roman" w:hAnsi="Times New Roman" w:eastAsiaTheme="minorEastAsia"/>
                <w:lang w:val="en-US" w:eastAsia="zh-CN"/>
              </w:rPr>
            </w:pPr>
            <w:r>
              <w:rPr>
                <w:rFonts w:hint="eastAsia" w:ascii="Times New Roman" w:hAnsi="Times New Roman"/>
                <w:lang w:val="en-US" w:eastAsia="zh-CN"/>
              </w:rPr>
              <w:t>对应的用户id</w:t>
            </w:r>
          </w:p>
        </w:tc>
        <w:tc>
          <w:tcPr>
            <w:tcW w:w="1649" w:type="dxa"/>
          </w:tcPr>
          <w:p>
            <w:pPr>
              <w:spacing w:before="156" w:beforeLines="50"/>
              <w:jc w:val="center"/>
              <w:rPr>
                <w:rFonts w:ascii="Times New Roman" w:hAnsi="Times New Roman"/>
              </w:rPr>
            </w:pPr>
            <w:r>
              <w:rPr>
                <w:rFonts w:hint="eastAsia" w:ascii="Times New Roman" w:hAnsi="Times New Roman"/>
              </w:rPr>
              <w:t>外键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hint="eastAsia" w:ascii="Times New Roman" w:hAnsi="Times New Roman" w:cs="Times New Roman"/>
              </w:rPr>
              <w:t>address</w:t>
            </w:r>
          </w:p>
        </w:tc>
        <w:tc>
          <w:tcPr>
            <w:tcW w:w="1634" w:type="dxa"/>
          </w:tcPr>
          <w:p>
            <w:pPr>
              <w:spacing w:before="156" w:beforeLines="50"/>
              <w:jc w:val="center"/>
              <w:rPr>
                <w:rFonts w:ascii="Times New Roman" w:hAnsi="Times New Roman"/>
              </w:rPr>
            </w:pPr>
            <w:r>
              <w:rPr>
                <w:rFonts w:hint="eastAsia" w:ascii="Times New Roman" w:hAnsi="Times New Roman" w:cs="Times New Roman"/>
              </w:rPr>
              <w:t>varchar(255)</w:t>
            </w:r>
          </w:p>
        </w:tc>
        <w:tc>
          <w:tcPr>
            <w:tcW w:w="1635" w:type="dxa"/>
          </w:tcPr>
          <w:p>
            <w:pPr>
              <w:spacing w:before="156" w:beforeLines="50"/>
              <w:jc w:val="center"/>
              <w:rPr>
                <w:rFonts w:hint="eastAsia" w:ascii="Times New Roman" w:hAnsi="Times New Roman" w:eastAsiaTheme="minorEastAsia"/>
                <w:lang w:eastAsia="zh-CN"/>
              </w:rPr>
            </w:pPr>
            <w:r>
              <w:rPr>
                <w:rFonts w:hint="eastAsia" w:ascii="Times New Roman" w:hAnsi="Times New Roman" w:cs="宋体"/>
                <w:lang w:val="en-US" w:eastAsia="zh-CN"/>
              </w:rPr>
              <w:t>是</w:t>
            </w:r>
          </w:p>
        </w:tc>
        <w:tc>
          <w:tcPr>
            <w:tcW w:w="1635" w:type="dxa"/>
          </w:tcPr>
          <w:p>
            <w:pPr>
              <w:spacing w:before="156" w:beforeLines="50"/>
              <w:jc w:val="center"/>
              <w:rPr>
                <w:rFonts w:ascii="Times New Roman" w:hAnsi="Times New Roman"/>
              </w:rPr>
            </w:pPr>
            <w:r>
              <w:rPr>
                <w:rFonts w:hint="eastAsia" w:ascii="Times New Roman" w:hAnsi="Times New Roman" w:cs="宋体"/>
              </w:rPr>
              <w:t>地址</w:t>
            </w:r>
          </w:p>
        </w:tc>
        <w:tc>
          <w:tcPr>
            <w:tcW w:w="1649" w:type="dxa"/>
          </w:tcPr>
          <w:p>
            <w:pPr>
              <w:spacing w:before="156" w:beforeLines="50"/>
              <w:jc w:val="center"/>
              <w:rPr>
                <w:rFonts w:hint="default" w:ascii="Times New Roman" w:hAnsi="Times New Roman" w:eastAsiaTheme="minorEastAsia"/>
                <w:lang w:val="en-US" w:eastAsia="zh-C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hint="eastAsia" w:ascii="Times New Roman" w:hAnsi="Times New Roman" w:cs="Times New Roman"/>
              </w:rPr>
              <w:t>public_key</w:t>
            </w:r>
          </w:p>
        </w:tc>
        <w:tc>
          <w:tcPr>
            <w:tcW w:w="1634" w:type="dxa"/>
          </w:tcPr>
          <w:p>
            <w:pPr>
              <w:spacing w:before="156" w:beforeLines="50"/>
              <w:jc w:val="center"/>
              <w:rPr>
                <w:rFonts w:ascii="Times New Roman" w:hAnsi="Times New Roman"/>
              </w:rPr>
            </w:pPr>
            <w:r>
              <w:rPr>
                <w:rFonts w:hint="eastAsia" w:ascii="Times New Roman" w:hAnsi="Times New Roman" w:cs="Times New Roman"/>
              </w:rPr>
              <w:t>varchar(255)</w:t>
            </w:r>
          </w:p>
        </w:tc>
        <w:tc>
          <w:tcPr>
            <w:tcW w:w="1635" w:type="dxa"/>
          </w:tcPr>
          <w:p>
            <w:pPr>
              <w:spacing w:before="156" w:beforeLines="50"/>
              <w:jc w:val="center"/>
              <w:rPr>
                <w:rFonts w:ascii="Times New Roman" w:hAnsi="Times New Roman"/>
              </w:rPr>
            </w:pPr>
            <w:r>
              <w:rPr>
                <w:rFonts w:hint="eastAsia" w:ascii="Times New Roman" w:hAnsi="Times New Roman" w:cs="宋体"/>
              </w:rPr>
              <w:t>是</w:t>
            </w:r>
          </w:p>
        </w:tc>
        <w:tc>
          <w:tcPr>
            <w:tcW w:w="1635" w:type="dxa"/>
          </w:tcPr>
          <w:p>
            <w:pPr>
              <w:spacing w:before="156" w:beforeLines="50"/>
              <w:jc w:val="center"/>
              <w:rPr>
                <w:rFonts w:hint="eastAsia" w:ascii="Times New Roman" w:hAnsi="Times New Roman" w:eastAsiaTheme="minorEastAsia"/>
                <w:lang w:eastAsia="zh-CN"/>
              </w:rPr>
            </w:pPr>
            <w:r>
              <w:rPr>
                <w:rFonts w:hint="eastAsia" w:ascii="Times New Roman" w:hAnsi="Times New Roman" w:cs="宋体"/>
                <w:lang w:val="en-US" w:eastAsia="zh-CN"/>
              </w:rPr>
              <w:t>账户公钥</w:t>
            </w:r>
          </w:p>
        </w:tc>
        <w:tc>
          <w:tcPr>
            <w:tcW w:w="1649" w:type="dxa"/>
          </w:tcPr>
          <w:p>
            <w:pPr>
              <w:spacing w:before="156" w:beforeLines="50"/>
              <w:jc w:val="center"/>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hint="eastAsia" w:ascii="Times New Roman" w:hAnsi="Times New Roman" w:cs="Times New Roman"/>
              </w:rPr>
            </w:pPr>
            <w:r>
              <w:rPr>
                <w:rFonts w:hint="eastAsia" w:ascii="Times New Roman" w:hAnsi="Times New Roman" w:cs="Times New Roman"/>
              </w:rPr>
              <w:t>private_key</w:t>
            </w:r>
          </w:p>
        </w:tc>
        <w:tc>
          <w:tcPr>
            <w:tcW w:w="1634" w:type="dxa"/>
          </w:tcPr>
          <w:p>
            <w:pPr>
              <w:spacing w:before="156" w:beforeLines="50"/>
              <w:jc w:val="center"/>
              <w:rPr>
                <w:rFonts w:hint="eastAsia" w:ascii="Times New Roman" w:hAnsi="Times New Roman" w:cs="Times New Roman"/>
              </w:rPr>
            </w:pPr>
            <w:r>
              <w:rPr>
                <w:rFonts w:hint="eastAsia" w:ascii="Times New Roman" w:hAnsi="Times New Roman" w:cs="Times New Roman"/>
              </w:rPr>
              <w:t>varchar(255)</w:t>
            </w:r>
          </w:p>
        </w:tc>
        <w:tc>
          <w:tcPr>
            <w:tcW w:w="1635" w:type="dxa"/>
          </w:tcPr>
          <w:p>
            <w:pPr>
              <w:spacing w:before="156" w:beforeLines="50"/>
              <w:jc w:val="center"/>
              <w:rPr>
                <w:rFonts w:hint="default" w:ascii="Times New Roman" w:hAnsi="Times New Roman" w:cs="宋体"/>
                <w:lang w:val="en-US" w:eastAsia="zh-CN"/>
              </w:rPr>
            </w:pPr>
            <w:r>
              <w:rPr>
                <w:rFonts w:hint="eastAsia" w:ascii="Times New Roman" w:hAnsi="Times New Roman" w:cs="宋体"/>
                <w:lang w:val="en-US" w:eastAsia="zh-CN"/>
              </w:rPr>
              <w:t>否</w:t>
            </w:r>
          </w:p>
        </w:tc>
        <w:tc>
          <w:tcPr>
            <w:tcW w:w="1635" w:type="dxa"/>
          </w:tcPr>
          <w:p>
            <w:pPr>
              <w:spacing w:before="156" w:beforeLines="50"/>
              <w:jc w:val="center"/>
              <w:rPr>
                <w:rFonts w:hint="default" w:ascii="Times New Roman" w:hAnsi="Times New Roman" w:cs="宋体"/>
                <w:lang w:val="en-US" w:eastAsia="zh-CN"/>
              </w:rPr>
            </w:pPr>
            <w:r>
              <w:rPr>
                <w:rFonts w:hint="eastAsia" w:ascii="Times New Roman" w:hAnsi="Times New Roman" w:cs="宋体"/>
                <w:lang w:val="en-US" w:eastAsia="zh-CN"/>
              </w:rPr>
              <w:t>账户私钥</w:t>
            </w:r>
          </w:p>
        </w:tc>
        <w:tc>
          <w:tcPr>
            <w:tcW w:w="1649" w:type="dxa"/>
          </w:tcPr>
          <w:p>
            <w:pPr>
              <w:spacing w:before="156" w:beforeLines="50"/>
              <w:jc w:val="center"/>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hint="eastAsia" w:ascii="Times New Roman" w:hAnsi="Times New Roman" w:cs="Times New Roman"/>
              </w:rPr>
            </w:pPr>
            <w:r>
              <w:rPr>
                <w:rFonts w:hint="eastAsia" w:ascii="Times New Roman" w:hAnsi="Times New Roman" w:cs="Times New Roman"/>
              </w:rPr>
              <w:t>create_at</w:t>
            </w:r>
          </w:p>
        </w:tc>
        <w:tc>
          <w:tcPr>
            <w:tcW w:w="1634" w:type="dxa"/>
          </w:tcPr>
          <w:p>
            <w:pPr>
              <w:spacing w:before="156" w:beforeLines="50"/>
              <w:jc w:val="center"/>
              <w:rPr>
                <w:rFonts w:hint="eastAsia" w:ascii="Times New Roman" w:hAnsi="Times New Roman" w:cs="Times New Roman"/>
              </w:rPr>
            </w:pPr>
            <w:r>
              <w:rPr>
                <w:rFonts w:hint="eastAsia" w:ascii="Times New Roman" w:hAnsi="Times New Roman" w:cs="Times New Roman"/>
              </w:rPr>
              <w:t>timestamp(0)</w:t>
            </w:r>
          </w:p>
        </w:tc>
        <w:tc>
          <w:tcPr>
            <w:tcW w:w="1635" w:type="dxa"/>
          </w:tcPr>
          <w:p>
            <w:pPr>
              <w:spacing w:before="156" w:beforeLines="50"/>
              <w:jc w:val="center"/>
              <w:rPr>
                <w:rFonts w:hint="eastAsia" w:ascii="Times New Roman" w:hAnsi="Times New Roman" w:cs="宋体" w:eastAsiaTheme="minorEastAsia"/>
                <w:lang w:val="en-US" w:eastAsia="zh-CN"/>
              </w:rPr>
            </w:pPr>
            <w:r>
              <w:rPr>
                <w:rFonts w:hint="eastAsia" w:ascii="Times New Roman" w:hAnsi="Times New Roman" w:cs="宋体"/>
                <w:lang w:val="en-US" w:eastAsia="zh-CN"/>
              </w:rPr>
              <w:t>否</w:t>
            </w:r>
          </w:p>
        </w:tc>
        <w:tc>
          <w:tcPr>
            <w:tcW w:w="1635" w:type="dxa"/>
          </w:tcPr>
          <w:p>
            <w:pPr>
              <w:spacing w:before="156" w:beforeLines="50"/>
              <w:jc w:val="center"/>
              <w:rPr>
                <w:rFonts w:hint="default" w:ascii="Times New Roman" w:hAnsi="Times New Roman" w:cs="宋体"/>
                <w:lang w:val="en-US" w:eastAsia="zh-CN"/>
              </w:rPr>
            </w:pPr>
            <w:r>
              <w:rPr>
                <w:rFonts w:hint="eastAsia" w:ascii="Times New Roman" w:hAnsi="Times New Roman" w:cs="宋体"/>
                <w:lang w:val="en-US" w:eastAsia="zh-CN"/>
              </w:rPr>
              <w:t>创建时间</w:t>
            </w:r>
          </w:p>
        </w:tc>
        <w:tc>
          <w:tcPr>
            <w:tcW w:w="1649" w:type="dxa"/>
          </w:tcPr>
          <w:p>
            <w:pPr>
              <w:spacing w:before="156" w:beforeLines="50"/>
              <w:jc w:val="center"/>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hint="eastAsia" w:ascii="Times New Roman" w:hAnsi="Times New Roman" w:cs="Times New Roman"/>
              </w:rPr>
            </w:pPr>
            <w:r>
              <w:rPr>
                <w:rFonts w:hint="eastAsia" w:ascii="Times New Roman" w:hAnsi="Times New Roman" w:cs="Times New Roman"/>
              </w:rPr>
              <w:t>update_at</w:t>
            </w:r>
          </w:p>
        </w:tc>
        <w:tc>
          <w:tcPr>
            <w:tcW w:w="1634" w:type="dxa"/>
          </w:tcPr>
          <w:p>
            <w:pPr>
              <w:spacing w:before="156" w:beforeLines="50"/>
              <w:jc w:val="center"/>
              <w:rPr>
                <w:rFonts w:hint="eastAsia" w:ascii="Times New Roman" w:hAnsi="Times New Roman" w:cs="Times New Roman"/>
              </w:rPr>
            </w:pPr>
            <w:r>
              <w:rPr>
                <w:rFonts w:hint="eastAsia" w:ascii="Times New Roman" w:hAnsi="Times New Roman" w:cs="Times New Roman"/>
              </w:rPr>
              <w:t>timestamp(0)</w:t>
            </w:r>
          </w:p>
        </w:tc>
        <w:tc>
          <w:tcPr>
            <w:tcW w:w="1635" w:type="dxa"/>
          </w:tcPr>
          <w:p>
            <w:pPr>
              <w:spacing w:before="156" w:beforeLines="50"/>
              <w:jc w:val="center"/>
              <w:rPr>
                <w:rFonts w:hint="eastAsia" w:ascii="Times New Roman" w:hAnsi="Times New Roman" w:cs="宋体" w:eastAsiaTheme="minorEastAsia"/>
                <w:lang w:val="en-US" w:eastAsia="zh-CN"/>
              </w:rPr>
            </w:pPr>
            <w:r>
              <w:rPr>
                <w:rFonts w:hint="eastAsia" w:ascii="Times New Roman" w:hAnsi="Times New Roman" w:cs="宋体"/>
                <w:lang w:val="en-US" w:eastAsia="zh-CN"/>
              </w:rPr>
              <w:t>否</w:t>
            </w:r>
          </w:p>
        </w:tc>
        <w:tc>
          <w:tcPr>
            <w:tcW w:w="1635" w:type="dxa"/>
          </w:tcPr>
          <w:p>
            <w:pPr>
              <w:spacing w:before="156" w:beforeLines="50"/>
              <w:jc w:val="center"/>
              <w:rPr>
                <w:rFonts w:hint="default" w:ascii="Times New Roman" w:hAnsi="Times New Roman" w:cs="宋体"/>
                <w:lang w:val="en-US" w:eastAsia="zh-CN"/>
              </w:rPr>
            </w:pPr>
            <w:r>
              <w:rPr>
                <w:rFonts w:hint="eastAsia" w:ascii="Times New Roman" w:hAnsi="Times New Roman" w:cs="宋体"/>
                <w:lang w:val="en-US" w:eastAsia="zh-CN"/>
              </w:rPr>
              <w:t>修改时间</w:t>
            </w:r>
          </w:p>
        </w:tc>
        <w:tc>
          <w:tcPr>
            <w:tcW w:w="1649" w:type="dxa"/>
          </w:tcPr>
          <w:p>
            <w:pPr>
              <w:spacing w:before="156" w:beforeLines="50"/>
              <w:jc w:val="center"/>
              <w:rPr>
                <w:rFonts w:ascii="Times New Roman" w:hAnsi="Times New Roman"/>
              </w:rPr>
            </w:pPr>
          </w:p>
        </w:tc>
      </w:tr>
    </w:tbl>
    <w:p>
      <w:pPr>
        <w:pStyle w:val="30"/>
        <w:spacing w:before="156" w:beforeLines="50"/>
        <w:rPr>
          <w:rFonts w:ascii="Times New Roman" w:hAnsi="Times New Roman" w:eastAsiaTheme="minorEastAsia"/>
        </w:rPr>
      </w:pPr>
    </w:p>
    <w:p>
      <w:pPr>
        <w:pStyle w:val="30"/>
        <w:spacing w:before="156" w:beforeLines="50"/>
        <w:jc w:val="center"/>
        <w:rPr>
          <w:rFonts w:ascii="Times New Roman" w:hAnsi="Times New Roman" w:eastAsiaTheme="minorEastAsia"/>
        </w:rPr>
      </w:pPr>
      <w:r>
        <w:rPr>
          <w:rFonts w:hint="eastAsia" w:ascii="Times New Roman" w:hAnsi="Times New Roman" w:cs="宋体" w:eastAsiaTheme="minorEastAsia"/>
        </w:rPr>
        <w:t>表</w:t>
      </w:r>
      <w:r>
        <w:rPr>
          <w:rFonts w:ascii="Times New Roman" w:hAnsi="Times New Roman" w:cs="Times New Roman" w:eastAsiaTheme="minorEastAsia"/>
        </w:rPr>
        <w:t xml:space="preserve">2 </w:t>
      </w:r>
      <w:r>
        <w:rPr>
          <w:rFonts w:hint="eastAsia" w:ascii="Times New Roman" w:hAnsi="Times New Roman" w:cs="Times New Roman" w:eastAsiaTheme="minorEastAsia"/>
          <w:lang w:val="en-US" w:eastAsia="zh-CN"/>
        </w:rPr>
        <w:t>用户</w:t>
      </w:r>
      <w:r>
        <w:rPr>
          <w:rFonts w:hint="eastAsia" w:ascii="Times New Roman" w:hAnsi="Times New Roman" w:cs="宋体" w:eastAsiaTheme="minorEastAsia"/>
        </w:rPr>
        <w:t>表</w:t>
      </w:r>
      <w:r>
        <w:rPr>
          <w:rFonts w:ascii="Times New Roman" w:hAnsi="Times New Roman" w:cs="Times New Roman" w:eastAsiaTheme="minorEastAsia"/>
        </w:rPr>
        <w:t xml:space="preserve"> (</w:t>
      </w:r>
      <w:r>
        <w:rPr>
          <w:rFonts w:hint="eastAsia" w:ascii="Times New Roman" w:hAnsi="Times New Roman" w:cs="Times New Roman" w:eastAsiaTheme="minorEastAsia"/>
          <w:lang w:val="en-US" w:eastAsia="zh-CN"/>
        </w:rPr>
        <w:t>user</w:t>
      </w:r>
      <w:r>
        <w:rPr>
          <w:rFonts w:ascii="Times New Roman" w:hAnsi="Times New Roman" w:cs="Times New Roman" w:eastAsiaTheme="minorEastAsia"/>
        </w:rPr>
        <w:t>)</w:t>
      </w:r>
    </w:p>
    <w:tbl>
      <w:tblPr>
        <w:tblStyle w:val="20"/>
        <w:tblW w:w="818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634"/>
        <w:gridCol w:w="1648"/>
        <w:gridCol w:w="1635"/>
        <w:gridCol w:w="1635"/>
        <w:gridCol w:w="163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hint="eastAsia" w:ascii="Times New Roman" w:hAnsi="Times New Roman" w:cs="宋体"/>
              </w:rPr>
              <w:t>字段名</w:t>
            </w:r>
          </w:p>
        </w:tc>
        <w:tc>
          <w:tcPr>
            <w:tcW w:w="1648" w:type="dxa"/>
          </w:tcPr>
          <w:p>
            <w:pPr>
              <w:spacing w:before="156" w:beforeLines="50"/>
              <w:jc w:val="center"/>
              <w:rPr>
                <w:rFonts w:ascii="Times New Roman" w:hAnsi="Times New Roman"/>
              </w:rPr>
            </w:pPr>
            <w:r>
              <w:rPr>
                <w:rFonts w:hint="eastAsia" w:ascii="Times New Roman" w:hAnsi="Times New Roman" w:cs="宋体"/>
              </w:rPr>
              <w:t>数据类型</w:t>
            </w:r>
          </w:p>
        </w:tc>
        <w:tc>
          <w:tcPr>
            <w:tcW w:w="1635" w:type="dxa"/>
          </w:tcPr>
          <w:p>
            <w:pPr>
              <w:spacing w:before="156" w:beforeLines="50"/>
              <w:jc w:val="center"/>
              <w:rPr>
                <w:rFonts w:ascii="Times New Roman" w:hAnsi="Times New Roman"/>
              </w:rPr>
            </w:pPr>
            <w:r>
              <w:rPr>
                <w:rFonts w:hint="eastAsia" w:ascii="Times New Roman" w:hAnsi="Times New Roman" w:cs="宋体"/>
              </w:rPr>
              <w:t>能否</w:t>
            </w:r>
            <w:r>
              <w:rPr>
                <w:rFonts w:hint="eastAsia" w:ascii="Times New Roman" w:hAnsi="Times New Roman" w:cs="宋体"/>
                <w:lang w:val="en-US" w:eastAsia="zh-CN"/>
              </w:rPr>
              <w:t>能</w:t>
            </w:r>
            <w:r>
              <w:rPr>
                <w:rFonts w:hint="eastAsia" w:ascii="Times New Roman" w:hAnsi="Times New Roman" w:cs="宋体"/>
              </w:rPr>
              <w:t>为空</w:t>
            </w:r>
          </w:p>
        </w:tc>
        <w:tc>
          <w:tcPr>
            <w:tcW w:w="1635" w:type="dxa"/>
          </w:tcPr>
          <w:p>
            <w:pPr>
              <w:spacing w:before="156" w:beforeLines="50"/>
              <w:jc w:val="center"/>
              <w:rPr>
                <w:rFonts w:ascii="Times New Roman" w:hAnsi="Times New Roman"/>
              </w:rPr>
            </w:pPr>
            <w:r>
              <w:rPr>
                <w:rFonts w:hint="eastAsia" w:ascii="Times New Roman" w:hAnsi="Times New Roman" w:cs="宋体"/>
              </w:rPr>
              <w:t>描述</w:t>
            </w:r>
          </w:p>
        </w:tc>
        <w:tc>
          <w:tcPr>
            <w:tcW w:w="1635" w:type="dxa"/>
          </w:tcPr>
          <w:p>
            <w:pPr>
              <w:spacing w:before="156" w:beforeLines="50"/>
              <w:jc w:val="center"/>
              <w:rPr>
                <w:rFonts w:ascii="Times New Roman" w:hAnsi="Times New Roman"/>
              </w:rPr>
            </w:pPr>
            <w:r>
              <w:rPr>
                <w:rFonts w:hint="eastAsia" w:ascii="Times New Roman" w:hAnsi="Times New Roman" w:cs="宋体"/>
              </w:rPr>
              <w:t>备注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hint="eastAsia" w:ascii="Times New Roman" w:hAnsi="Times New Roman" w:cs="Times New Roman"/>
              </w:rPr>
              <w:t>user_id</w:t>
            </w:r>
          </w:p>
        </w:tc>
        <w:tc>
          <w:tcPr>
            <w:tcW w:w="1648" w:type="dxa"/>
          </w:tcPr>
          <w:p>
            <w:pPr>
              <w:spacing w:before="156" w:beforeLines="50"/>
              <w:jc w:val="center"/>
              <w:rPr>
                <w:rFonts w:ascii="Times New Roman" w:hAnsi="Times New Roman"/>
              </w:rPr>
            </w:pPr>
            <w:r>
              <w:rPr>
                <w:rFonts w:hint="eastAsia" w:ascii="Times New Roman" w:hAnsi="Times New Roman" w:cs="Times New Roman"/>
              </w:rPr>
              <w:t>int(10)</w:t>
            </w:r>
          </w:p>
        </w:tc>
        <w:tc>
          <w:tcPr>
            <w:tcW w:w="1635" w:type="dxa"/>
          </w:tcPr>
          <w:p>
            <w:pPr>
              <w:spacing w:before="156" w:beforeLines="50"/>
              <w:jc w:val="center"/>
              <w:rPr>
                <w:rFonts w:ascii="Times New Roman" w:hAnsi="Times New Roman"/>
              </w:rPr>
            </w:pPr>
            <w:r>
              <w:rPr>
                <w:rFonts w:hint="eastAsia" w:ascii="Times New Roman" w:hAnsi="Times New Roman" w:cs="宋体"/>
              </w:rPr>
              <w:t>否</w:t>
            </w:r>
          </w:p>
        </w:tc>
        <w:tc>
          <w:tcPr>
            <w:tcW w:w="1635" w:type="dxa"/>
          </w:tcPr>
          <w:p>
            <w:pPr>
              <w:spacing w:before="156" w:beforeLines="50"/>
              <w:jc w:val="center"/>
              <w:rPr>
                <w:rFonts w:hint="default" w:ascii="Times New Roman" w:hAnsi="Times New Roman" w:eastAsiaTheme="minorEastAsia"/>
                <w:lang w:val="en-US" w:eastAsia="zh-CN"/>
              </w:rPr>
            </w:pPr>
            <w:r>
              <w:rPr>
                <w:rFonts w:hint="eastAsia" w:ascii="Times New Roman" w:hAnsi="Times New Roman" w:cs="宋体"/>
                <w:lang w:val="en-US" w:eastAsia="zh-CN"/>
              </w:rPr>
              <w:t>用户id</w:t>
            </w:r>
          </w:p>
        </w:tc>
        <w:tc>
          <w:tcPr>
            <w:tcW w:w="1635" w:type="dxa"/>
          </w:tcPr>
          <w:p>
            <w:pPr>
              <w:spacing w:before="156" w:beforeLines="50"/>
              <w:jc w:val="center"/>
              <w:rPr>
                <w:rFonts w:ascii="Times New Roman" w:hAnsi="Times New Roman"/>
              </w:rPr>
            </w:pPr>
            <w:r>
              <w:rPr>
                <w:rFonts w:hint="eastAsia" w:ascii="Times New Roman" w:hAnsi="Times New Roman" w:cs="宋体"/>
              </w:rPr>
              <w:t>主键（自增）</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hint="eastAsia" w:ascii="Times New Roman" w:hAnsi="Times New Roman" w:cs="Times New Roman"/>
              </w:rPr>
              <w:t>mail</w:t>
            </w:r>
          </w:p>
        </w:tc>
        <w:tc>
          <w:tcPr>
            <w:tcW w:w="1648" w:type="dxa"/>
          </w:tcPr>
          <w:p>
            <w:pPr>
              <w:spacing w:before="156" w:beforeLines="50"/>
              <w:jc w:val="center"/>
              <w:rPr>
                <w:rFonts w:ascii="Times New Roman" w:hAnsi="Times New Roman"/>
              </w:rPr>
            </w:pPr>
            <w:r>
              <w:rPr>
                <w:rFonts w:hint="eastAsia" w:ascii="Times New Roman" w:hAnsi="Times New Roman" w:cs="Times New Roman"/>
              </w:rPr>
              <w:t>varchar(255)</w:t>
            </w:r>
          </w:p>
        </w:tc>
        <w:tc>
          <w:tcPr>
            <w:tcW w:w="1635" w:type="dxa"/>
          </w:tcPr>
          <w:p>
            <w:pPr>
              <w:spacing w:before="156" w:beforeLines="50"/>
              <w:jc w:val="center"/>
              <w:rPr>
                <w:rFonts w:ascii="Times New Roman" w:hAnsi="Times New Roman"/>
              </w:rPr>
            </w:pPr>
            <w:r>
              <w:rPr>
                <w:rFonts w:hint="eastAsia" w:ascii="Times New Roman" w:hAnsi="Times New Roman" w:cs="宋体"/>
              </w:rPr>
              <w:t>否</w:t>
            </w:r>
          </w:p>
        </w:tc>
        <w:tc>
          <w:tcPr>
            <w:tcW w:w="1635" w:type="dxa"/>
          </w:tcPr>
          <w:p>
            <w:pPr>
              <w:spacing w:before="156" w:beforeLines="50"/>
              <w:jc w:val="center"/>
              <w:rPr>
                <w:rFonts w:hint="default" w:ascii="Times New Roman" w:hAnsi="Times New Roman" w:eastAsiaTheme="minorEastAsia"/>
                <w:lang w:val="en-US" w:eastAsia="zh-CN"/>
              </w:rPr>
            </w:pPr>
            <w:r>
              <w:rPr>
                <w:rFonts w:hint="eastAsia" w:ascii="Times New Roman" w:hAnsi="Times New Roman"/>
                <w:lang w:val="en-US" w:eastAsia="zh-CN"/>
              </w:rPr>
              <w:t>用户邮箱</w:t>
            </w:r>
          </w:p>
        </w:tc>
        <w:tc>
          <w:tcPr>
            <w:tcW w:w="1635" w:type="dxa"/>
          </w:tcPr>
          <w:p>
            <w:pPr>
              <w:spacing w:before="156" w:beforeLines="50"/>
              <w:jc w:val="center"/>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hint="eastAsia" w:ascii="Times New Roman" w:hAnsi="Times New Roman" w:cs="Times New Roman"/>
              </w:rPr>
              <w:t>password</w:t>
            </w:r>
          </w:p>
        </w:tc>
        <w:tc>
          <w:tcPr>
            <w:tcW w:w="1648" w:type="dxa"/>
          </w:tcPr>
          <w:p>
            <w:pPr>
              <w:spacing w:before="156" w:beforeLines="50"/>
              <w:jc w:val="center"/>
              <w:rPr>
                <w:rFonts w:ascii="Times New Roman" w:hAnsi="Times New Roman"/>
              </w:rPr>
            </w:pPr>
            <w:r>
              <w:rPr>
                <w:rFonts w:hint="eastAsia" w:ascii="Times New Roman" w:hAnsi="Times New Roman" w:cs="Times New Roman"/>
              </w:rPr>
              <w:t>varchar(255)</w:t>
            </w:r>
          </w:p>
        </w:tc>
        <w:tc>
          <w:tcPr>
            <w:tcW w:w="1635" w:type="dxa"/>
          </w:tcPr>
          <w:p>
            <w:pPr>
              <w:spacing w:before="156" w:beforeLines="50"/>
              <w:jc w:val="center"/>
              <w:rPr>
                <w:rFonts w:ascii="Times New Roman" w:hAnsi="Times New Roman"/>
              </w:rPr>
            </w:pPr>
            <w:r>
              <w:rPr>
                <w:rFonts w:hint="eastAsia" w:ascii="Times New Roman" w:hAnsi="Times New Roman" w:cs="宋体"/>
              </w:rPr>
              <w:t>否</w:t>
            </w:r>
          </w:p>
        </w:tc>
        <w:tc>
          <w:tcPr>
            <w:tcW w:w="1635" w:type="dxa"/>
          </w:tcPr>
          <w:p>
            <w:pPr>
              <w:spacing w:before="156" w:beforeLines="50"/>
              <w:jc w:val="center"/>
              <w:rPr>
                <w:rFonts w:hint="default" w:ascii="Times New Roman" w:hAnsi="Times New Roman"/>
                <w:lang w:val="en-US"/>
              </w:rPr>
            </w:pPr>
            <w:r>
              <w:rPr>
                <w:rFonts w:hint="eastAsia" w:ascii="Times New Roman" w:hAnsi="Times New Roman" w:cs="宋体"/>
                <w:lang w:val="en-US" w:eastAsia="zh-CN"/>
              </w:rPr>
              <w:t>用户密码</w:t>
            </w:r>
          </w:p>
        </w:tc>
        <w:tc>
          <w:tcPr>
            <w:tcW w:w="1635" w:type="dxa"/>
          </w:tcPr>
          <w:p>
            <w:pPr>
              <w:spacing w:before="156" w:beforeLines="50"/>
              <w:jc w:val="center"/>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ascii="Times New Roman" w:hAnsi="Times New Roman" w:cs="Times New Roman"/>
              </w:rPr>
              <w:t>name</w:t>
            </w:r>
          </w:p>
        </w:tc>
        <w:tc>
          <w:tcPr>
            <w:tcW w:w="1648" w:type="dxa"/>
          </w:tcPr>
          <w:p>
            <w:pPr>
              <w:spacing w:before="156" w:beforeLines="50"/>
              <w:jc w:val="center"/>
              <w:rPr>
                <w:rFonts w:ascii="Times New Roman" w:hAnsi="Times New Roman"/>
              </w:rPr>
            </w:pPr>
            <w:r>
              <w:rPr>
                <w:rFonts w:hint="eastAsia" w:ascii="Times New Roman" w:hAnsi="Times New Roman" w:cs="Times New Roman"/>
              </w:rPr>
              <w:t>varchar(255)</w:t>
            </w:r>
          </w:p>
        </w:tc>
        <w:tc>
          <w:tcPr>
            <w:tcW w:w="1635" w:type="dxa"/>
          </w:tcPr>
          <w:p>
            <w:pPr>
              <w:spacing w:before="156" w:beforeLines="50"/>
              <w:jc w:val="center"/>
              <w:rPr>
                <w:rFonts w:ascii="Times New Roman" w:hAnsi="Times New Roman"/>
              </w:rPr>
            </w:pPr>
            <w:r>
              <w:rPr>
                <w:rFonts w:hint="eastAsia" w:ascii="Times New Roman" w:hAnsi="Times New Roman" w:cs="宋体"/>
              </w:rPr>
              <w:t>是</w:t>
            </w:r>
          </w:p>
        </w:tc>
        <w:tc>
          <w:tcPr>
            <w:tcW w:w="1635" w:type="dxa"/>
          </w:tcPr>
          <w:p>
            <w:pPr>
              <w:spacing w:before="156" w:beforeLines="50"/>
              <w:jc w:val="center"/>
              <w:rPr>
                <w:rFonts w:hint="default" w:ascii="Times New Roman" w:hAnsi="Times New Roman" w:eastAsiaTheme="minorEastAsia"/>
                <w:lang w:val="en-US" w:eastAsia="zh-CN"/>
              </w:rPr>
            </w:pPr>
            <w:r>
              <w:rPr>
                <w:rFonts w:hint="eastAsia" w:ascii="Times New Roman" w:hAnsi="Times New Roman" w:cs="宋体"/>
                <w:lang w:val="en-US" w:eastAsia="zh-CN"/>
              </w:rPr>
              <w:t>用户名称</w:t>
            </w:r>
          </w:p>
        </w:tc>
        <w:tc>
          <w:tcPr>
            <w:tcW w:w="1635" w:type="dxa"/>
          </w:tcPr>
          <w:p>
            <w:pPr>
              <w:spacing w:before="156" w:beforeLines="50"/>
              <w:jc w:val="center"/>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hint="eastAsia" w:ascii="Times New Roman" w:hAnsi="Times New Roman" w:cs="Times New Roman"/>
              </w:rPr>
              <w:t>province</w:t>
            </w:r>
          </w:p>
        </w:tc>
        <w:tc>
          <w:tcPr>
            <w:tcW w:w="1648" w:type="dxa"/>
          </w:tcPr>
          <w:p>
            <w:pPr>
              <w:spacing w:before="156" w:beforeLines="50"/>
              <w:jc w:val="center"/>
              <w:rPr>
                <w:rFonts w:ascii="Times New Roman" w:hAnsi="Times New Roman"/>
              </w:rPr>
            </w:pPr>
            <w:r>
              <w:rPr>
                <w:rFonts w:hint="eastAsia" w:ascii="Times New Roman" w:hAnsi="Times New Roman" w:cs="Times New Roman"/>
              </w:rPr>
              <w:t>varchar(255)</w:t>
            </w:r>
          </w:p>
        </w:tc>
        <w:tc>
          <w:tcPr>
            <w:tcW w:w="1635" w:type="dxa"/>
          </w:tcPr>
          <w:p>
            <w:pPr>
              <w:spacing w:before="156" w:beforeLines="50"/>
              <w:jc w:val="center"/>
              <w:rPr>
                <w:rFonts w:ascii="Times New Roman" w:hAnsi="Times New Roman"/>
              </w:rPr>
            </w:pPr>
            <w:r>
              <w:rPr>
                <w:rFonts w:hint="eastAsia" w:ascii="Times New Roman" w:hAnsi="Times New Roman" w:cs="宋体"/>
              </w:rPr>
              <w:t>是</w:t>
            </w:r>
          </w:p>
        </w:tc>
        <w:tc>
          <w:tcPr>
            <w:tcW w:w="1635" w:type="dxa"/>
          </w:tcPr>
          <w:p>
            <w:pPr>
              <w:spacing w:before="156" w:beforeLines="50"/>
              <w:jc w:val="center"/>
              <w:rPr>
                <w:rFonts w:hint="default" w:ascii="Times New Roman" w:hAnsi="Times New Roman" w:eastAsiaTheme="minorEastAsia"/>
                <w:lang w:val="en-US" w:eastAsia="zh-CN"/>
              </w:rPr>
            </w:pPr>
            <w:r>
              <w:rPr>
                <w:rFonts w:hint="eastAsia" w:ascii="Times New Roman" w:hAnsi="Times New Roman"/>
                <w:lang w:val="en-US" w:eastAsia="zh-CN"/>
              </w:rPr>
              <w:t>用户省份</w:t>
            </w:r>
          </w:p>
        </w:tc>
        <w:tc>
          <w:tcPr>
            <w:tcW w:w="1635" w:type="dxa"/>
          </w:tcPr>
          <w:p>
            <w:pPr>
              <w:spacing w:before="156" w:beforeLines="50"/>
              <w:jc w:val="center"/>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hint="eastAsia" w:ascii="Times New Roman" w:hAnsi="Times New Roman" w:cs="Times New Roman"/>
              </w:rPr>
              <w:t>register_at</w:t>
            </w:r>
          </w:p>
        </w:tc>
        <w:tc>
          <w:tcPr>
            <w:tcW w:w="1648" w:type="dxa"/>
          </w:tcPr>
          <w:p>
            <w:pPr>
              <w:spacing w:before="156" w:beforeLines="50"/>
              <w:jc w:val="center"/>
              <w:rPr>
                <w:rFonts w:ascii="Times New Roman" w:hAnsi="Times New Roman"/>
              </w:rPr>
            </w:pPr>
            <w:r>
              <w:rPr>
                <w:rFonts w:hint="eastAsia" w:ascii="Times New Roman" w:hAnsi="Times New Roman" w:cs="Times New Roman"/>
              </w:rPr>
              <w:t>timestamp(0)</w:t>
            </w:r>
          </w:p>
        </w:tc>
        <w:tc>
          <w:tcPr>
            <w:tcW w:w="1635" w:type="dxa"/>
          </w:tcPr>
          <w:p>
            <w:pPr>
              <w:spacing w:before="156" w:beforeLines="50"/>
              <w:jc w:val="center"/>
              <w:rPr>
                <w:rFonts w:ascii="Times New Roman" w:hAnsi="Times New Roman"/>
              </w:rPr>
            </w:pPr>
            <w:r>
              <w:rPr>
                <w:rFonts w:hint="eastAsia" w:ascii="Times New Roman" w:hAnsi="Times New Roman" w:cs="宋体"/>
              </w:rPr>
              <w:t>否</w:t>
            </w:r>
          </w:p>
        </w:tc>
        <w:tc>
          <w:tcPr>
            <w:tcW w:w="1635" w:type="dxa"/>
          </w:tcPr>
          <w:p>
            <w:pPr>
              <w:spacing w:before="156" w:beforeLines="50"/>
              <w:jc w:val="center"/>
              <w:rPr>
                <w:rFonts w:hint="default" w:ascii="Times New Roman" w:hAnsi="Times New Roman" w:eastAsiaTheme="minorEastAsia"/>
                <w:lang w:val="en-US" w:eastAsia="zh-CN"/>
              </w:rPr>
            </w:pPr>
            <w:r>
              <w:rPr>
                <w:rFonts w:hint="eastAsia" w:ascii="Times New Roman" w:hAnsi="Times New Roman"/>
                <w:lang w:val="en-US" w:eastAsia="zh-CN"/>
              </w:rPr>
              <w:t>注册时间</w:t>
            </w:r>
          </w:p>
        </w:tc>
        <w:tc>
          <w:tcPr>
            <w:tcW w:w="1635" w:type="dxa"/>
          </w:tcPr>
          <w:p>
            <w:pPr>
              <w:spacing w:before="156" w:beforeLines="50"/>
              <w:jc w:val="center"/>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hint="eastAsia" w:ascii="Times New Roman" w:hAnsi="Times New Roman" w:cs="Times New Roman"/>
              </w:rPr>
              <w:t>update_at</w:t>
            </w:r>
          </w:p>
        </w:tc>
        <w:tc>
          <w:tcPr>
            <w:tcW w:w="1648" w:type="dxa"/>
          </w:tcPr>
          <w:p>
            <w:pPr>
              <w:spacing w:before="156" w:beforeLines="50"/>
              <w:jc w:val="center"/>
              <w:rPr>
                <w:rFonts w:ascii="Times New Roman" w:hAnsi="Times New Roman"/>
              </w:rPr>
            </w:pPr>
            <w:r>
              <w:rPr>
                <w:rFonts w:hint="eastAsia" w:ascii="Times New Roman" w:hAnsi="Times New Roman" w:cs="Times New Roman"/>
              </w:rPr>
              <w:t>timestamp(0)</w:t>
            </w:r>
          </w:p>
        </w:tc>
        <w:tc>
          <w:tcPr>
            <w:tcW w:w="1635" w:type="dxa"/>
          </w:tcPr>
          <w:p>
            <w:pPr>
              <w:spacing w:before="156" w:beforeLines="50"/>
              <w:jc w:val="center"/>
              <w:rPr>
                <w:rFonts w:ascii="Times New Roman" w:hAnsi="Times New Roman"/>
              </w:rPr>
            </w:pPr>
            <w:r>
              <w:rPr>
                <w:rFonts w:hint="eastAsia" w:ascii="Times New Roman" w:hAnsi="Times New Roman" w:cs="宋体"/>
              </w:rPr>
              <w:t>否</w:t>
            </w:r>
          </w:p>
        </w:tc>
        <w:tc>
          <w:tcPr>
            <w:tcW w:w="1635" w:type="dxa"/>
          </w:tcPr>
          <w:p>
            <w:pPr>
              <w:spacing w:before="156" w:beforeLines="50"/>
              <w:jc w:val="center"/>
              <w:rPr>
                <w:rFonts w:hint="default" w:ascii="Times New Roman" w:hAnsi="Times New Roman" w:eastAsiaTheme="minorEastAsia"/>
                <w:lang w:val="en-US" w:eastAsia="zh-CN"/>
              </w:rPr>
            </w:pPr>
            <w:r>
              <w:rPr>
                <w:rFonts w:hint="eastAsia" w:ascii="Times New Roman" w:hAnsi="Times New Roman" w:cs="宋体"/>
                <w:lang w:val="en-US" w:eastAsia="zh-CN"/>
              </w:rPr>
              <w:t>更新时间</w:t>
            </w:r>
          </w:p>
        </w:tc>
        <w:tc>
          <w:tcPr>
            <w:tcW w:w="1635" w:type="dxa"/>
          </w:tcPr>
          <w:p>
            <w:pPr>
              <w:spacing w:before="156" w:beforeLines="50"/>
              <w:jc w:val="center"/>
              <w:rPr>
                <w:rFonts w:ascii="Times New Roman" w:hAnsi="Times New Roman"/>
              </w:rPr>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34" w:type="dxa"/>
          </w:tcPr>
          <w:p>
            <w:pPr>
              <w:spacing w:before="156" w:beforeLines="50"/>
              <w:jc w:val="center"/>
              <w:rPr>
                <w:rFonts w:ascii="Times New Roman" w:hAnsi="Times New Roman"/>
              </w:rPr>
            </w:pPr>
            <w:r>
              <w:rPr>
                <w:rFonts w:hint="eastAsia" w:ascii="Times New Roman" w:hAnsi="Times New Roman" w:cs="Times New Roman"/>
              </w:rPr>
              <w:t>token_ver</w:t>
            </w:r>
          </w:p>
        </w:tc>
        <w:tc>
          <w:tcPr>
            <w:tcW w:w="1648" w:type="dxa"/>
          </w:tcPr>
          <w:p>
            <w:pPr>
              <w:spacing w:before="156" w:beforeLines="50"/>
              <w:jc w:val="center"/>
              <w:rPr>
                <w:rFonts w:ascii="Times New Roman" w:hAnsi="Times New Roman"/>
              </w:rPr>
            </w:pPr>
            <w:r>
              <w:rPr>
                <w:rFonts w:hint="eastAsia" w:ascii="Times New Roman" w:hAnsi="Times New Roman" w:cs="Times New Roman"/>
              </w:rPr>
              <w:t>int(10)</w:t>
            </w:r>
          </w:p>
        </w:tc>
        <w:tc>
          <w:tcPr>
            <w:tcW w:w="1635" w:type="dxa"/>
          </w:tcPr>
          <w:p>
            <w:pPr>
              <w:spacing w:before="156" w:beforeLines="50"/>
              <w:jc w:val="center"/>
              <w:rPr>
                <w:rFonts w:ascii="Times New Roman" w:hAnsi="Times New Roman"/>
              </w:rPr>
            </w:pPr>
            <w:r>
              <w:rPr>
                <w:rFonts w:hint="eastAsia" w:ascii="Times New Roman" w:hAnsi="Times New Roman" w:cs="宋体"/>
              </w:rPr>
              <w:t>否</w:t>
            </w:r>
          </w:p>
        </w:tc>
        <w:tc>
          <w:tcPr>
            <w:tcW w:w="1635" w:type="dxa"/>
          </w:tcPr>
          <w:p>
            <w:pPr>
              <w:spacing w:before="156" w:beforeLines="50"/>
              <w:jc w:val="center"/>
              <w:rPr>
                <w:rFonts w:hint="default" w:ascii="Times New Roman" w:hAnsi="Times New Roman" w:eastAsiaTheme="minorEastAsia"/>
                <w:lang w:val="en-US" w:eastAsia="zh-CN"/>
              </w:rPr>
            </w:pPr>
            <w:r>
              <w:rPr>
                <w:rFonts w:hint="eastAsia" w:ascii="Times New Roman" w:hAnsi="Times New Roman" w:cs="宋体"/>
                <w:lang w:val="en-US" w:eastAsia="zh-CN"/>
              </w:rPr>
              <w:t>token版本</w:t>
            </w:r>
          </w:p>
        </w:tc>
        <w:tc>
          <w:tcPr>
            <w:tcW w:w="1635" w:type="dxa"/>
          </w:tcPr>
          <w:p>
            <w:pPr>
              <w:spacing w:before="156" w:beforeLines="50"/>
              <w:jc w:val="center"/>
              <w:rPr>
                <w:rFonts w:ascii="Times New Roman" w:hAnsi="Times New Roman"/>
              </w:rPr>
            </w:pPr>
          </w:p>
        </w:tc>
      </w:tr>
    </w:tbl>
    <w:p>
      <w:pPr>
        <w:pStyle w:val="30"/>
        <w:spacing w:before="156" w:beforeLines="50"/>
        <w:rPr>
          <w:rFonts w:ascii="Times New Roman" w:hAnsi="Times New Roman" w:eastAsiaTheme="minorEastAsia"/>
        </w:rPr>
      </w:pPr>
    </w:p>
    <w:p>
      <w:pPr>
        <w:pStyle w:val="30"/>
        <w:spacing w:before="156" w:beforeLines="50"/>
        <w:rPr>
          <w:rFonts w:ascii="Times New Roman" w:hAnsi="Times New Roman" w:eastAsiaTheme="minorEastAsia"/>
        </w:rPr>
      </w:pPr>
    </w:p>
    <w:p>
      <w:pPr>
        <w:pStyle w:val="30"/>
        <w:spacing w:before="156" w:beforeLines="50"/>
        <w:rPr>
          <w:rFonts w:ascii="Times New Roman" w:hAnsi="Times New Roman" w:eastAsiaTheme="minorEastAsia"/>
        </w:rPr>
      </w:pPr>
    </w:p>
    <w:p>
      <w:pPr>
        <w:pStyle w:val="30"/>
        <w:spacing w:before="156" w:beforeLines="50"/>
        <w:rPr>
          <w:rFonts w:ascii="Times New Roman" w:hAnsi="Times New Roman" w:eastAsiaTheme="minorEastAsia"/>
        </w:rPr>
      </w:pPr>
    </w:p>
    <w:p>
      <w:pPr>
        <w:pStyle w:val="30"/>
        <w:numPr>
          <w:ilvl w:val="1"/>
          <w:numId w:val="10"/>
        </w:numPr>
        <w:spacing w:before="156" w:beforeLines="50"/>
        <w:outlineLvl w:val="2"/>
        <w:rPr>
          <w:rFonts w:ascii="Times New Roman" w:hAnsi="Times New Roman" w:cs="宋体" w:eastAsiaTheme="minorEastAsia"/>
          <w:b/>
          <w:bCs/>
          <w:sz w:val="24"/>
          <w:szCs w:val="24"/>
        </w:rPr>
      </w:pPr>
      <w:bookmarkStart w:id="230" w:name="_Toc44884513"/>
      <w:bookmarkStart w:id="231" w:name="_Toc44884423"/>
      <w:bookmarkStart w:id="232" w:name="_Toc44498112"/>
      <w:bookmarkStart w:id="233" w:name="_Toc44497829"/>
      <w:bookmarkStart w:id="234" w:name="_Toc44498015"/>
      <w:bookmarkStart w:id="235" w:name="_Toc44498371"/>
      <w:bookmarkStart w:id="236" w:name="_Toc44498467"/>
      <w:r>
        <w:rPr>
          <w:rFonts w:hint="eastAsia" w:ascii="Times New Roman" w:hAnsi="Times New Roman" w:cs="宋体" w:eastAsiaTheme="minorEastAsia"/>
          <w:b/>
          <w:bCs/>
          <w:sz w:val="24"/>
          <w:szCs w:val="24"/>
        </w:rPr>
        <w:t>系统接口设计</w:t>
      </w:r>
      <w:bookmarkEnd w:id="230"/>
      <w:bookmarkEnd w:id="231"/>
      <w:bookmarkEnd w:id="232"/>
      <w:bookmarkEnd w:id="233"/>
      <w:bookmarkEnd w:id="234"/>
      <w:bookmarkEnd w:id="235"/>
      <w:bookmarkEnd w:id="236"/>
    </w:p>
    <w:tbl>
      <w:tblPr>
        <w:tblStyle w:val="20"/>
        <w:tblW w:w="822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59"/>
        <w:gridCol w:w="1541"/>
        <w:gridCol w:w="542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tcPr>
          <w:p>
            <w:pPr>
              <w:spacing w:before="156" w:beforeLines="50"/>
              <w:jc w:val="left"/>
              <w:rPr>
                <w:rFonts w:ascii="Times New Roman" w:hAnsi="Times New Roman"/>
              </w:rPr>
            </w:pPr>
            <w:r>
              <w:rPr>
                <w:rFonts w:ascii="Times New Roman" w:hAnsi="Times New Roman"/>
              </w:rPr>
              <w:t>所属</w:t>
            </w:r>
          </w:p>
        </w:tc>
        <w:tc>
          <w:tcPr>
            <w:tcW w:w="1541" w:type="dxa"/>
          </w:tcPr>
          <w:p>
            <w:pPr>
              <w:spacing w:before="156" w:beforeLines="50"/>
              <w:jc w:val="left"/>
              <w:rPr>
                <w:rFonts w:ascii="Times New Roman" w:hAnsi="Times New Roman"/>
              </w:rPr>
            </w:pPr>
            <w:r>
              <w:rPr>
                <w:rFonts w:ascii="Times New Roman" w:hAnsi="Times New Roman"/>
              </w:rPr>
              <w:t>接口</w:t>
            </w:r>
          </w:p>
        </w:tc>
        <w:tc>
          <w:tcPr>
            <w:tcW w:w="5427" w:type="dxa"/>
          </w:tcPr>
          <w:p>
            <w:pPr>
              <w:spacing w:before="156" w:beforeLines="50"/>
              <w:jc w:val="left"/>
              <w:rPr>
                <w:rFonts w:ascii="Times New Roman" w:hAnsi="Times New Roman"/>
              </w:rPr>
            </w:pPr>
            <w:r>
              <w:rPr>
                <w:rFonts w:ascii="Times New Roman" w:hAnsi="Times New Roman"/>
              </w:rPr>
              <w:t>功能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tcPr>
          <w:p>
            <w:pPr>
              <w:spacing w:before="156" w:beforeLines="50"/>
              <w:jc w:val="left"/>
              <w:rPr>
                <w:rFonts w:ascii="Times New Roman" w:hAnsi="Times New Roman"/>
              </w:rPr>
            </w:pPr>
            <w:r>
              <w:rPr>
                <w:rFonts w:ascii="Times New Roman" w:hAnsi="Times New Roman"/>
              </w:rPr>
              <w:t>注册模块</w:t>
            </w:r>
          </w:p>
        </w:tc>
        <w:tc>
          <w:tcPr>
            <w:tcW w:w="1541" w:type="dxa"/>
          </w:tcPr>
          <w:p>
            <w:pPr>
              <w:spacing w:before="156" w:beforeLines="50"/>
              <w:jc w:val="left"/>
              <w:rPr>
                <w:rFonts w:ascii="Times New Roman" w:hAnsi="Times New Roman"/>
              </w:rPr>
            </w:pPr>
            <w:r>
              <w:rPr>
                <w:rFonts w:ascii="Times New Roman" w:hAnsi="Times New Roman"/>
              </w:rPr>
              <w:t>用户注册</w:t>
            </w:r>
          </w:p>
        </w:tc>
        <w:tc>
          <w:tcPr>
            <w:tcW w:w="5427" w:type="dxa"/>
          </w:tcPr>
          <w:p>
            <w:pPr>
              <w:spacing w:before="156" w:beforeLines="50"/>
              <w:jc w:val="left"/>
              <w:rPr>
                <w:rFonts w:ascii="Times New Roman" w:hAnsi="Times New Roman"/>
              </w:rPr>
            </w:pPr>
            <w:r>
              <w:rPr>
                <w:rFonts w:ascii="Times New Roman" w:hAnsi="Times New Roman"/>
              </w:rPr>
              <w:t>前端发送用户信息，后端执行注册</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4" w:hRule="atLeast"/>
        </w:trPr>
        <w:tc>
          <w:tcPr>
            <w:tcW w:w="1259" w:type="dxa"/>
          </w:tcPr>
          <w:p>
            <w:pPr>
              <w:spacing w:before="156" w:beforeLines="50"/>
              <w:jc w:val="left"/>
              <w:rPr>
                <w:rFonts w:ascii="Times New Roman" w:hAnsi="Times New Roman"/>
              </w:rPr>
            </w:pPr>
            <w:r>
              <w:rPr>
                <w:rFonts w:ascii="Times New Roman" w:hAnsi="Times New Roman"/>
              </w:rPr>
              <w:t>登录模块</w:t>
            </w:r>
          </w:p>
        </w:tc>
        <w:tc>
          <w:tcPr>
            <w:tcW w:w="1541" w:type="dxa"/>
          </w:tcPr>
          <w:p>
            <w:pPr>
              <w:spacing w:before="156" w:beforeLines="50"/>
              <w:jc w:val="left"/>
              <w:rPr>
                <w:rFonts w:ascii="Times New Roman" w:hAnsi="Times New Roman"/>
              </w:rPr>
            </w:pPr>
            <w:r>
              <w:rPr>
                <w:rFonts w:ascii="Times New Roman" w:hAnsi="Times New Roman"/>
              </w:rPr>
              <w:t>用户登陆</w:t>
            </w:r>
          </w:p>
        </w:tc>
        <w:tc>
          <w:tcPr>
            <w:tcW w:w="5427" w:type="dxa"/>
          </w:tcPr>
          <w:p>
            <w:pPr>
              <w:spacing w:before="156" w:beforeLines="50"/>
              <w:jc w:val="left"/>
              <w:rPr>
                <w:rFonts w:ascii="Times New Roman" w:hAnsi="Times New Roman"/>
              </w:rPr>
            </w:pPr>
            <w:r>
              <w:rPr>
                <w:rFonts w:ascii="Times New Roman" w:hAnsi="Times New Roman"/>
              </w:rPr>
              <w:t>前端发送用户名和密码，后端执行登陆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vMerge w:val="restart"/>
          </w:tcPr>
          <w:p>
            <w:pPr>
              <w:spacing w:before="156" w:beforeLines="50"/>
              <w:jc w:val="left"/>
              <w:rPr>
                <w:rFonts w:ascii="Times New Roman" w:hAnsi="Times New Roman"/>
              </w:rPr>
            </w:pPr>
            <w:r>
              <w:rPr>
                <w:rFonts w:ascii="Times New Roman" w:hAnsi="Times New Roman"/>
              </w:rPr>
              <w:t>交易模块</w:t>
            </w:r>
          </w:p>
        </w:tc>
        <w:tc>
          <w:tcPr>
            <w:tcW w:w="1541" w:type="dxa"/>
          </w:tcPr>
          <w:p>
            <w:pPr>
              <w:spacing w:before="156" w:beforeLines="50"/>
              <w:jc w:val="left"/>
              <w:rPr>
                <w:rFonts w:hint="default" w:ascii="Times New Roman" w:hAnsi="Times New Roman" w:eastAsiaTheme="minorEastAsia"/>
                <w:lang w:val="en-US" w:eastAsia="zh-CN"/>
              </w:rPr>
            </w:pPr>
            <w:r>
              <w:rPr>
                <w:rFonts w:hint="eastAsia" w:ascii="Times New Roman" w:hAnsi="Times New Roman"/>
                <w:lang w:val="en-US" w:eastAsia="zh-CN"/>
              </w:rPr>
              <w:t>生产物资</w:t>
            </w:r>
          </w:p>
        </w:tc>
        <w:tc>
          <w:tcPr>
            <w:tcW w:w="5427" w:type="dxa"/>
          </w:tcPr>
          <w:p>
            <w:pPr>
              <w:spacing w:before="156" w:beforeLines="50"/>
              <w:jc w:val="left"/>
              <w:rPr>
                <w:rFonts w:hint="default" w:ascii="Times New Roman" w:hAnsi="Times New Roman" w:eastAsiaTheme="minorEastAsia"/>
                <w:lang w:val="en-US" w:eastAsia="zh-CN"/>
              </w:rPr>
            </w:pPr>
            <w:r>
              <w:rPr>
                <w:rFonts w:ascii="Times New Roman" w:hAnsi="Times New Roman"/>
              </w:rPr>
              <w:t>前端发送</w:t>
            </w:r>
            <w:r>
              <w:rPr>
                <w:rFonts w:hint="eastAsia" w:ascii="Times New Roman" w:hAnsi="Times New Roman"/>
                <w:lang w:val="en-US" w:eastAsia="zh-CN"/>
              </w:rPr>
              <w:t>生产方id、物资信息和token</w:t>
            </w:r>
            <w:r>
              <w:rPr>
                <w:rFonts w:ascii="Times New Roman" w:hAnsi="Times New Roman"/>
              </w:rPr>
              <w:t>，后端执行</w:t>
            </w:r>
            <w:r>
              <w:rPr>
                <w:rFonts w:hint="eastAsia" w:ascii="Times New Roman" w:hAnsi="Times New Roman"/>
                <w:lang w:val="en-US" w:eastAsia="zh-CN"/>
              </w:rPr>
              <w:t>物资信息登记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vMerge w:val="continue"/>
          </w:tcPr>
          <w:p>
            <w:pPr>
              <w:spacing w:before="156" w:beforeLines="50"/>
              <w:jc w:val="left"/>
              <w:rPr>
                <w:rFonts w:ascii="Times New Roman" w:hAnsi="Times New Roman"/>
              </w:rPr>
            </w:pPr>
          </w:p>
        </w:tc>
        <w:tc>
          <w:tcPr>
            <w:tcW w:w="1541" w:type="dxa"/>
          </w:tcPr>
          <w:p>
            <w:pPr>
              <w:spacing w:before="156" w:beforeLines="50"/>
              <w:jc w:val="left"/>
              <w:rPr>
                <w:rFonts w:hint="default" w:ascii="Times New Roman" w:hAnsi="Times New Roman" w:eastAsiaTheme="minorEastAsia"/>
                <w:lang w:val="en-US" w:eastAsia="zh-CN"/>
              </w:rPr>
            </w:pPr>
            <w:r>
              <w:rPr>
                <w:rFonts w:hint="eastAsia" w:ascii="Times New Roman" w:hAnsi="Times New Roman"/>
                <w:lang w:val="en-US" w:eastAsia="zh-CN"/>
              </w:rPr>
              <w:t>转移物资</w:t>
            </w:r>
          </w:p>
        </w:tc>
        <w:tc>
          <w:tcPr>
            <w:tcW w:w="5427" w:type="dxa"/>
          </w:tcPr>
          <w:p>
            <w:pPr>
              <w:spacing w:before="156" w:beforeLines="50"/>
              <w:jc w:val="left"/>
              <w:rPr>
                <w:rFonts w:ascii="Times New Roman" w:hAnsi="Times New Roman"/>
              </w:rPr>
            </w:pPr>
            <w:r>
              <w:rPr>
                <w:rFonts w:ascii="Times New Roman" w:hAnsi="Times New Roman"/>
              </w:rPr>
              <w:t>前端发送</w:t>
            </w:r>
            <w:r>
              <w:rPr>
                <w:rFonts w:hint="eastAsia" w:ascii="Times New Roman" w:hAnsi="Times New Roman"/>
                <w:lang w:val="en-US" w:eastAsia="zh-CN"/>
              </w:rPr>
              <w:t>转移方id、接收方id、物资id和token</w:t>
            </w:r>
            <w:r>
              <w:rPr>
                <w:rFonts w:ascii="Times New Roman" w:hAnsi="Times New Roman"/>
              </w:rPr>
              <w:t>，后端执行</w:t>
            </w:r>
            <w:r>
              <w:rPr>
                <w:rFonts w:hint="eastAsia" w:ascii="Times New Roman" w:hAnsi="Times New Roman"/>
                <w:lang w:val="en-US" w:eastAsia="zh-CN"/>
              </w:rPr>
              <w:t>物资转移</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10" w:hRule="atLeast"/>
        </w:trPr>
        <w:tc>
          <w:tcPr>
            <w:tcW w:w="1259" w:type="dxa"/>
            <w:vMerge w:val="continue"/>
          </w:tcPr>
          <w:p>
            <w:pPr>
              <w:spacing w:before="156" w:beforeLines="50"/>
              <w:jc w:val="left"/>
              <w:rPr>
                <w:rFonts w:ascii="Times New Roman" w:hAnsi="Times New Roman"/>
              </w:rPr>
            </w:pPr>
          </w:p>
        </w:tc>
        <w:tc>
          <w:tcPr>
            <w:tcW w:w="1541" w:type="dxa"/>
          </w:tcPr>
          <w:p>
            <w:pPr>
              <w:spacing w:before="156" w:beforeLines="50"/>
              <w:jc w:val="left"/>
              <w:rPr>
                <w:rFonts w:hint="default" w:ascii="Times New Roman" w:hAnsi="Times New Roman" w:eastAsiaTheme="minorEastAsia"/>
                <w:lang w:val="en-US" w:eastAsia="zh-CN"/>
              </w:rPr>
            </w:pPr>
            <w:r>
              <w:rPr>
                <w:rFonts w:hint="eastAsia" w:ascii="Times New Roman" w:hAnsi="Times New Roman"/>
                <w:lang w:val="en-US" w:eastAsia="zh-CN"/>
              </w:rPr>
              <w:t>消耗物资</w:t>
            </w:r>
          </w:p>
        </w:tc>
        <w:tc>
          <w:tcPr>
            <w:tcW w:w="5427" w:type="dxa"/>
          </w:tcPr>
          <w:p>
            <w:pPr>
              <w:spacing w:before="156" w:beforeLines="50"/>
              <w:jc w:val="left"/>
              <w:rPr>
                <w:rFonts w:hint="default" w:ascii="Times New Roman" w:hAnsi="Times New Roman"/>
                <w:lang w:val="en-US"/>
              </w:rPr>
            </w:pPr>
            <w:r>
              <w:rPr>
                <w:rFonts w:ascii="Times New Roman" w:hAnsi="Times New Roman"/>
              </w:rPr>
              <w:t>前端发送</w:t>
            </w:r>
            <w:r>
              <w:rPr>
                <w:rFonts w:hint="eastAsia" w:ascii="Times New Roman" w:hAnsi="Times New Roman"/>
                <w:lang w:val="en-US" w:eastAsia="zh-CN"/>
              </w:rPr>
              <w:t>转移方id、物资id和token</w:t>
            </w:r>
            <w:r>
              <w:rPr>
                <w:rFonts w:ascii="Times New Roman" w:hAnsi="Times New Roman"/>
              </w:rPr>
              <w:t>，后端执行</w:t>
            </w:r>
            <w:r>
              <w:rPr>
                <w:rFonts w:hint="eastAsia" w:ascii="Times New Roman" w:hAnsi="Times New Roman"/>
                <w:lang w:val="en-US" w:eastAsia="zh-CN"/>
              </w:rPr>
              <w:t>物资消耗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259" w:type="dxa"/>
          </w:tcPr>
          <w:p>
            <w:pPr>
              <w:spacing w:before="156" w:beforeLines="50"/>
              <w:jc w:val="left"/>
              <w:rPr>
                <w:rFonts w:hint="default" w:ascii="Times New Roman" w:hAnsi="Times New Roman" w:eastAsiaTheme="minorEastAsia"/>
                <w:lang w:val="en-US" w:eastAsia="zh-CN"/>
              </w:rPr>
            </w:pPr>
            <w:r>
              <w:rPr>
                <w:rFonts w:hint="eastAsia" w:ascii="Times New Roman" w:hAnsi="Times New Roman"/>
                <w:lang w:val="en-US" w:eastAsia="zh-CN"/>
              </w:rPr>
              <w:t>管理模块</w:t>
            </w:r>
          </w:p>
        </w:tc>
        <w:tc>
          <w:tcPr>
            <w:tcW w:w="1541" w:type="dxa"/>
          </w:tcPr>
          <w:p>
            <w:pPr>
              <w:spacing w:before="156" w:beforeLines="50"/>
              <w:jc w:val="left"/>
              <w:rPr>
                <w:rFonts w:hint="default" w:ascii="Times New Roman" w:hAnsi="Times New Roman" w:eastAsiaTheme="minorEastAsia"/>
                <w:lang w:val="en-US" w:eastAsia="zh-CN"/>
              </w:rPr>
            </w:pPr>
            <w:r>
              <w:rPr>
                <w:rFonts w:hint="eastAsia" w:ascii="Times New Roman" w:hAnsi="Times New Roman"/>
                <w:lang w:val="en-US" w:eastAsia="zh-CN"/>
              </w:rPr>
              <w:t>管理用户</w:t>
            </w:r>
          </w:p>
        </w:tc>
        <w:tc>
          <w:tcPr>
            <w:tcW w:w="5427" w:type="dxa"/>
          </w:tcPr>
          <w:p>
            <w:pPr>
              <w:spacing w:before="156" w:beforeLines="50"/>
              <w:jc w:val="left"/>
              <w:rPr>
                <w:rFonts w:hint="eastAsia" w:ascii="Times New Roman" w:hAnsi="Times New Roman" w:eastAsiaTheme="minorEastAsia"/>
                <w:lang w:val="en-US" w:eastAsia="zh-CN"/>
              </w:rPr>
            </w:pPr>
            <w:r>
              <w:rPr>
                <w:rFonts w:ascii="Times New Roman" w:hAnsi="Times New Roman"/>
              </w:rPr>
              <w:t>前端发送</w:t>
            </w:r>
            <w:r>
              <w:rPr>
                <w:rFonts w:hint="eastAsia" w:ascii="Times New Roman" w:hAnsi="Times New Roman"/>
                <w:lang w:val="en-US" w:eastAsia="zh-CN"/>
              </w:rPr>
              <w:t>被修改方id、修改内容和token</w:t>
            </w:r>
            <w:r>
              <w:rPr>
                <w:rFonts w:ascii="Times New Roman" w:hAnsi="Times New Roman"/>
              </w:rPr>
              <w:t>，后端执行</w:t>
            </w:r>
            <w:r>
              <w:rPr>
                <w:rFonts w:hint="eastAsia" w:ascii="Times New Roman" w:hAnsi="Times New Roman"/>
                <w:lang w:val="en-US" w:eastAsia="zh-CN"/>
              </w:rPr>
              <w:t>更改</w:t>
            </w:r>
          </w:p>
        </w:tc>
      </w:tr>
    </w:tbl>
    <w:p>
      <w:pPr>
        <w:pStyle w:val="30"/>
        <w:spacing w:before="156" w:beforeLines="50"/>
        <w:rPr>
          <w:rFonts w:ascii="Times New Roman" w:hAnsi="Times New Roman" w:eastAsiaTheme="minorEastAsia"/>
        </w:rPr>
      </w:pPr>
    </w:p>
    <w:p>
      <w:pPr>
        <w:pStyle w:val="30"/>
        <w:numPr>
          <w:ilvl w:val="1"/>
          <w:numId w:val="10"/>
        </w:numPr>
        <w:spacing w:before="156" w:beforeLines="50"/>
        <w:outlineLvl w:val="2"/>
        <w:rPr>
          <w:rFonts w:ascii="Times New Roman" w:hAnsi="Times New Roman" w:cs="宋体" w:eastAsiaTheme="minorEastAsia"/>
          <w:b/>
          <w:bCs/>
          <w:sz w:val="24"/>
          <w:szCs w:val="24"/>
        </w:rPr>
      </w:pPr>
      <w:bookmarkStart w:id="237" w:name="_Toc44498372"/>
      <w:bookmarkStart w:id="238" w:name="_Toc44498468"/>
      <w:bookmarkStart w:id="239" w:name="_Toc44884424"/>
      <w:bookmarkStart w:id="240" w:name="_Toc44498016"/>
      <w:bookmarkStart w:id="241" w:name="_Toc44884514"/>
      <w:bookmarkStart w:id="242" w:name="_Toc44498113"/>
      <w:bookmarkStart w:id="243" w:name="_Toc44497830"/>
      <w:r>
        <w:rPr>
          <w:rFonts w:hint="eastAsia" w:ascii="Times New Roman" w:hAnsi="Times New Roman" w:cs="宋体" w:eastAsiaTheme="minorEastAsia"/>
          <w:b/>
          <w:bCs/>
          <w:sz w:val="24"/>
          <w:szCs w:val="24"/>
        </w:rPr>
        <w:t>系统数据字典</w:t>
      </w:r>
      <w:bookmarkEnd w:id="237"/>
      <w:bookmarkEnd w:id="238"/>
      <w:bookmarkEnd w:id="239"/>
      <w:bookmarkEnd w:id="240"/>
      <w:bookmarkEnd w:id="241"/>
      <w:bookmarkEnd w:id="242"/>
      <w:bookmarkEnd w:id="243"/>
    </w:p>
    <w:tbl>
      <w:tblPr>
        <w:tblStyle w:val="20"/>
        <w:tblW w:w="8214"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92"/>
        <w:gridCol w:w="2078"/>
        <w:gridCol w:w="1366"/>
        <w:gridCol w:w="964"/>
        <w:gridCol w:w="1292"/>
        <w:gridCol w:w="152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992" w:type="dxa"/>
          </w:tcPr>
          <w:p>
            <w:pPr>
              <w:spacing w:before="156" w:beforeLines="50"/>
              <w:jc w:val="left"/>
              <w:rPr>
                <w:rFonts w:ascii="Times New Roman" w:hAnsi="Times New Roman"/>
              </w:rPr>
            </w:pPr>
            <w:r>
              <w:rPr>
                <w:rFonts w:ascii="Times New Roman" w:hAnsi="Times New Roman"/>
                <w:sz w:val="22"/>
              </w:rPr>
              <w:t>数据名称</w:t>
            </w:r>
          </w:p>
        </w:tc>
        <w:tc>
          <w:tcPr>
            <w:tcW w:w="2078" w:type="dxa"/>
          </w:tcPr>
          <w:p>
            <w:pPr>
              <w:spacing w:before="156" w:beforeLines="50"/>
              <w:jc w:val="left"/>
              <w:rPr>
                <w:rFonts w:ascii="Times New Roman" w:hAnsi="Times New Roman"/>
              </w:rPr>
            </w:pPr>
            <w:r>
              <w:rPr>
                <w:rFonts w:ascii="Times New Roman" w:hAnsi="Times New Roman"/>
                <w:sz w:val="22"/>
              </w:rPr>
              <w:t>数据业务需求描述</w:t>
            </w:r>
          </w:p>
        </w:tc>
        <w:tc>
          <w:tcPr>
            <w:tcW w:w="1366" w:type="dxa"/>
          </w:tcPr>
          <w:p>
            <w:pPr>
              <w:spacing w:before="156" w:beforeLines="50"/>
              <w:jc w:val="left"/>
              <w:rPr>
                <w:rFonts w:ascii="Times New Roman" w:hAnsi="Times New Roman"/>
              </w:rPr>
            </w:pPr>
            <w:r>
              <w:rPr>
                <w:rFonts w:ascii="Times New Roman" w:hAnsi="Times New Roman"/>
                <w:sz w:val="22"/>
              </w:rPr>
              <w:t>业务数据类型</w:t>
            </w:r>
          </w:p>
        </w:tc>
        <w:tc>
          <w:tcPr>
            <w:tcW w:w="964" w:type="dxa"/>
          </w:tcPr>
          <w:p>
            <w:pPr>
              <w:spacing w:before="156" w:beforeLines="50"/>
              <w:jc w:val="left"/>
              <w:rPr>
                <w:rFonts w:ascii="Times New Roman" w:hAnsi="Times New Roman"/>
              </w:rPr>
            </w:pPr>
            <w:r>
              <w:rPr>
                <w:rFonts w:ascii="Times New Roman" w:hAnsi="Times New Roman"/>
                <w:sz w:val="22"/>
              </w:rPr>
              <w:t>所属表格</w:t>
            </w:r>
          </w:p>
        </w:tc>
        <w:tc>
          <w:tcPr>
            <w:tcW w:w="1292" w:type="dxa"/>
          </w:tcPr>
          <w:p>
            <w:pPr>
              <w:spacing w:before="156" w:beforeLines="50"/>
              <w:jc w:val="left"/>
              <w:rPr>
                <w:rFonts w:ascii="Times New Roman" w:hAnsi="Times New Roman"/>
              </w:rPr>
            </w:pPr>
            <w:r>
              <w:rPr>
                <w:rFonts w:ascii="Times New Roman" w:hAnsi="Times New Roman"/>
                <w:sz w:val="22"/>
              </w:rPr>
              <w:t>对应字段</w:t>
            </w:r>
          </w:p>
        </w:tc>
        <w:tc>
          <w:tcPr>
            <w:tcW w:w="1522" w:type="dxa"/>
          </w:tcPr>
          <w:p>
            <w:pPr>
              <w:spacing w:before="156" w:beforeLines="50"/>
              <w:jc w:val="left"/>
              <w:rPr>
                <w:rFonts w:ascii="Times New Roman" w:hAnsi="Times New Roman"/>
              </w:rPr>
            </w:pPr>
            <w:r>
              <w:rPr>
                <w:rFonts w:ascii="Times New Roman" w:hAnsi="Times New Roman"/>
                <w:sz w:val="22"/>
              </w:rPr>
              <w:t>字段类型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992" w:type="dxa"/>
          </w:tcPr>
          <w:p>
            <w:pPr>
              <w:spacing w:before="156" w:beforeLines="50"/>
              <w:jc w:val="left"/>
              <w:rPr>
                <w:rFonts w:hint="eastAsia" w:ascii="Times New Roman" w:hAnsi="Times New Roman" w:eastAsiaTheme="minorEastAsia"/>
                <w:lang w:val="en-US" w:eastAsia="zh-CN"/>
              </w:rPr>
            </w:pPr>
            <w:r>
              <w:rPr>
                <w:rFonts w:ascii="Times New Roman" w:hAnsi="Times New Roman"/>
                <w:sz w:val="22"/>
              </w:rPr>
              <w:t>用户</w:t>
            </w:r>
            <w:r>
              <w:rPr>
                <w:rFonts w:hint="eastAsia" w:ascii="Times New Roman" w:hAnsi="Times New Roman"/>
                <w:sz w:val="22"/>
                <w:lang w:val="en-US" w:eastAsia="zh-CN"/>
              </w:rPr>
              <w:t>邮箱</w:t>
            </w:r>
          </w:p>
        </w:tc>
        <w:tc>
          <w:tcPr>
            <w:tcW w:w="2078" w:type="dxa"/>
          </w:tcPr>
          <w:p>
            <w:pPr>
              <w:spacing w:before="156" w:beforeLines="50"/>
              <w:jc w:val="left"/>
              <w:rPr>
                <w:rFonts w:hint="default" w:ascii="Times New Roman" w:hAnsi="Times New Roman" w:eastAsiaTheme="minorEastAsia"/>
                <w:lang w:val="en-US" w:eastAsia="zh-CN"/>
              </w:rPr>
            </w:pPr>
            <w:r>
              <w:rPr>
                <w:rFonts w:hint="eastAsia" w:ascii="Times New Roman" w:hAnsi="Times New Roman"/>
                <w:lang w:val="en-US" w:eastAsia="zh-CN"/>
              </w:rPr>
              <w:t>合法的邮箱</w:t>
            </w:r>
          </w:p>
        </w:tc>
        <w:tc>
          <w:tcPr>
            <w:tcW w:w="1366" w:type="dxa"/>
          </w:tcPr>
          <w:p>
            <w:pPr>
              <w:spacing w:before="156" w:beforeLines="50"/>
              <w:jc w:val="left"/>
              <w:rPr>
                <w:rFonts w:ascii="Times New Roman" w:hAnsi="Times New Roman"/>
              </w:rPr>
            </w:pPr>
            <w:r>
              <w:rPr>
                <w:rFonts w:ascii="Times New Roman" w:hAnsi="Times New Roman"/>
                <w:sz w:val="22"/>
              </w:rPr>
              <w:t>字符串</w:t>
            </w:r>
          </w:p>
        </w:tc>
        <w:tc>
          <w:tcPr>
            <w:tcW w:w="964" w:type="dxa"/>
          </w:tcPr>
          <w:p>
            <w:pPr>
              <w:spacing w:before="156" w:beforeLines="50"/>
              <w:jc w:val="left"/>
              <w:rPr>
                <w:rFonts w:ascii="Times New Roman" w:hAnsi="Times New Roman"/>
              </w:rPr>
            </w:pPr>
            <w:r>
              <w:rPr>
                <w:rFonts w:hint="eastAsia" w:ascii="Times New Roman" w:hAnsi="Times New Roman"/>
                <w:sz w:val="22"/>
                <w:lang w:val="en-US" w:eastAsia="zh-CN"/>
              </w:rPr>
              <w:t>u</w:t>
            </w:r>
            <w:r>
              <w:rPr>
                <w:rFonts w:ascii="Times New Roman" w:hAnsi="Times New Roman"/>
                <w:sz w:val="22"/>
              </w:rPr>
              <w:t>ser</w:t>
            </w:r>
          </w:p>
        </w:tc>
        <w:tc>
          <w:tcPr>
            <w:tcW w:w="1292" w:type="dxa"/>
          </w:tcPr>
          <w:p>
            <w:pPr>
              <w:spacing w:before="156" w:beforeLines="50"/>
              <w:jc w:val="left"/>
              <w:rPr>
                <w:rFonts w:ascii="Times New Roman" w:hAnsi="Times New Roman"/>
              </w:rPr>
            </w:pPr>
            <w:r>
              <w:rPr>
                <w:rFonts w:hint="eastAsia" w:ascii="Times New Roman" w:hAnsi="Times New Roman"/>
              </w:rPr>
              <w:t>mail</w:t>
            </w:r>
          </w:p>
        </w:tc>
        <w:tc>
          <w:tcPr>
            <w:tcW w:w="1522" w:type="dxa"/>
          </w:tcPr>
          <w:p>
            <w:pPr>
              <w:spacing w:before="156" w:beforeLines="50"/>
              <w:jc w:val="left"/>
              <w:rPr>
                <w:rFonts w:ascii="Times New Roman" w:hAnsi="Times New Roman"/>
              </w:rPr>
            </w:pPr>
            <w:r>
              <w:rPr>
                <w:rFonts w:hint="eastAsia" w:ascii="Times New Roman" w:hAnsi="Times New Roman"/>
                <w:sz w:val="22"/>
              </w:rPr>
              <w:t>varchar(255)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992" w:type="dxa"/>
          </w:tcPr>
          <w:p>
            <w:pPr>
              <w:spacing w:before="156" w:beforeLines="50"/>
              <w:jc w:val="left"/>
              <w:rPr>
                <w:rFonts w:ascii="Times New Roman" w:hAnsi="Times New Roman"/>
              </w:rPr>
            </w:pPr>
            <w:r>
              <w:rPr>
                <w:rFonts w:ascii="Times New Roman" w:hAnsi="Times New Roman"/>
                <w:sz w:val="22"/>
              </w:rPr>
              <w:t>密码</w:t>
            </w:r>
          </w:p>
        </w:tc>
        <w:tc>
          <w:tcPr>
            <w:tcW w:w="2078" w:type="dxa"/>
          </w:tcPr>
          <w:p>
            <w:pPr>
              <w:spacing w:before="156" w:beforeLines="50"/>
              <w:jc w:val="left"/>
              <w:rPr>
                <w:rFonts w:ascii="Times New Roman" w:hAnsi="Times New Roman"/>
              </w:rPr>
            </w:pPr>
            <w:r>
              <w:rPr>
                <w:rFonts w:ascii="Times New Roman" w:hAnsi="Times New Roman"/>
                <w:sz w:val="22"/>
              </w:rPr>
              <w:t>字符</w:t>
            </w:r>
            <w:r>
              <w:rPr>
                <w:rFonts w:hint="eastAsia" w:ascii="Times New Roman" w:hAnsi="Times New Roman"/>
                <w:sz w:val="22"/>
                <w:lang w:val="en-US" w:eastAsia="zh-CN"/>
              </w:rPr>
              <w:t>串</w:t>
            </w:r>
            <w:r>
              <w:rPr>
                <w:rFonts w:ascii="Times New Roman" w:hAnsi="Times New Roman"/>
                <w:sz w:val="22"/>
              </w:rPr>
              <w:t>(加密)</w:t>
            </w:r>
          </w:p>
        </w:tc>
        <w:tc>
          <w:tcPr>
            <w:tcW w:w="1366" w:type="dxa"/>
          </w:tcPr>
          <w:p>
            <w:pPr>
              <w:spacing w:before="156" w:beforeLines="50"/>
              <w:jc w:val="left"/>
              <w:rPr>
                <w:rFonts w:ascii="Times New Roman" w:hAnsi="Times New Roman"/>
              </w:rPr>
            </w:pPr>
            <w:r>
              <w:rPr>
                <w:rFonts w:ascii="Times New Roman" w:hAnsi="Times New Roman"/>
                <w:sz w:val="22"/>
              </w:rPr>
              <w:t>字符串</w:t>
            </w:r>
          </w:p>
        </w:tc>
        <w:tc>
          <w:tcPr>
            <w:tcW w:w="964" w:type="dxa"/>
          </w:tcPr>
          <w:p>
            <w:pPr>
              <w:spacing w:before="156" w:beforeLines="50"/>
              <w:jc w:val="left"/>
              <w:rPr>
                <w:rFonts w:ascii="Times New Roman" w:hAnsi="Times New Roman"/>
              </w:rPr>
            </w:pPr>
            <w:r>
              <w:rPr>
                <w:rFonts w:hint="eastAsia" w:ascii="Times New Roman" w:hAnsi="Times New Roman"/>
                <w:sz w:val="22"/>
                <w:lang w:val="en-US" w:eastAsia="zh-CN"/>
              </w:rPr>
              <w:t>u</w:t>
            </w:r>
            <w:r>
              <w:rPr>
                <w:rFonts w:ascii="Times New Roman" w:hAnsi="Times New Roman"/>
                <w:sz w:val="22"/>
              </w:rPr>
              <w:t>ser</w:t>
            </w:r>
          </w:p>
        </w:tc>
        <w:tc>
          <w:tcPr>
            <w:tcW w:w="1292" w:type="dxa"/>
          </w:tcPr>
          <w:p>
            <w:pPr>
              <w:spacing w:before="156" w:beforeLines="50"/>
              <w:jc w:val="left"/>
              <w:rPr>
                <w:rFonts w:ascii="Times New Roman" w:hAnsi="Times New Roman"/>
              </w:rPr>
            </w:pPr>
            <w:r>
              <w:rPr>
                <w:rFonts w:ascii="Times New Roman" w:hAnsi="Times New Roman"/>
                <w:sz w:val="22"/>
              </w:rPr>
              <w:t>password</w:t>
            </w:r>
          </w:p>
        </w:tc>
        <w:tc>
          <w:tcPr>
            <w:tcW w:w="1522" w:type="dxa"/>
          </w:tcPr>
          <w:p>
            <w:pPr>
              <w:spacing w:before="156" w:beforeLines="50"/>
              <w:jc w:val="left"/>
              <w:rPr>
                <w:rFonts w:ascii="Times New Roman" w:hAnsi="Times New Roman"/>
              </w:rPr>
            </w:pPr>
            <w:r>
              <w:rPr>
                <w:rFonts w:hint="eastAsia" w:ascii="Times New Roman" w:hAnsi="Times New Roman"/>
                <w:sz w:val="22"/>
              </w:rPr>
              <w:t>varchar(255)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39" w:hRule="atLeast"/>
        </w:trPr>
        <w:tc>
          <w:tcPr>
            <w:tcW w:w="992" w:type="dxa"/>
          </w:tcPr>
          <w:p>
            <w:pPr>
              <w:spacing w:before="156" w:beforeLines="50"/>
              <w:jc w:val="left"/>
              <w:rPr>
                <w:rFonts w:hint="default" w:ascii="Times New Roman" w:hAnsi="Times New Roman" w:eastAsiaTheme="minorEastAsia"/>
                <w:lang w:val="en-US" w:eastAsia="zh-CN"/>
              </w:rPr>
            </w:pPr>
            <w:r>
              <w:rPr>
                <w:rFonts w:hint="eastAsia" w:ascii="Times New Roman" w:hAnsi="Times New Roman"/>
                <w:lang w:val="en-US" w:eastAsia="zh-CN"/>
              </w:rPr>
              <w:t>账户地址</w:t>
            </w:r>
          </w:p>
        </w:tc>
        <w:tc>
          <w:tcPr>
            <w:tcW w:w="2078" w:type="dxa"/>
          </w:tcPr>
          <w:p>
            <w:pPr>
              <w:spacing w:before="156" w:beforeLines="50"/>
              <w:jc w:val="left"/>
              <w:rPr>
                <w:rFonts w:hint="default" w:ascii="Times New Roman" w:hAnsi="Times New Roman" w:eastAsiaTheme="minorEastAsia"/>
                <w:lang w:val="en-US" w:eastAsia="zh-CN"/>
              </w:rPr>
            </w:pPr>
            <w:r>
              <w:rPr>
                <w:rFonts w:hint="eastAsia" w:ascii="Times New Roman" w:hAnsi="Times New Roman"/>
                <w:sz w:val="22"/>
                <w:lang w:val="en-US" w:eastAsia="zh-CN"/>
              </w:rPr>
              <w:t>根据公钥计算</w:t>
            </w:r>
          </w:p>
        </w:tc>
        <w:tc>
          <w:tcPr>
            <w:tcW w:w="1366" w:type="dxa"/>
          </w:tcPr>
          <w:p>
            <w:pPr>
              <w:spacing w:before="156" w:beforeLines="50"/>
              <w:jc w:val="left"/>
              <w:rPr>
                <w:rFonts w:hint="eastAsia" w:ascii="Times New Roman" w:hAnsi="Times New Roman" w:eastAsiaTheme="minorEastAsia"/>
                <w:lang w:eastAsia="zh-CN"/>
              </w:rPr>
            </w:pPr>
            <w:r>
              <w:rPr>
                <w:rFonts w:hint="eastAsia" w:ascii="Times New Roman" w:hAnsi="Times New Roman"/>
                <w:lang w:val="en-US" w:eastAsia="zh-CN"/>
              </w:rPr>
              <w:t>字符串</w:t>
            </w:r>
          </w:p>
        </w:tc>
        <w:tc>
          <w:tcPr>
            <w:tcW w:w="964" w:type="dxa"/>
          </w:tcPr>
          <w:p>
            <w:pPr>
              <w:spacing w:before="156" w:beforeLines="50"/>
              <w:jc w:val="left"/>
              <w:rPr>
                <w:rFonts w:hint="eastAsia" w:ascii="Times New Roman" w:hAnsi="Times New Roman" w:eastAsiaTheme="minorEastAsia"/>
                <w:lang w:eastAsia="zh-CN"/>
              </w:rPr>
            </w:pPr>
            <w:r>
              <w:rPr>
                <w:rFonts w:hint="eastAsia" w:ascii="Times New Roman" w:hAnsi="Times New Roman"/>
                <w:sz w:val="22"/>
                <w:lang w:val="en-US" w:eastAsia="zh-CN"/>
              </w:rPr>
              <w:t>account</w:t>
            </w:r>
          </w:p>
        </w:tc>
        <w:tc>
          <w:tcPr>
            <w:tcW w:w="1292" w:type="dxa"/>
          </w:tcPr>
          <w:p>
            <w:pPr>
              <w:spacing w:before="156" w:beforeLines="50"/>
              <w:jc w:val="left"/>
              <w:rPr>
                <w:rFonts w:hint="default" w:ascii="Times New Roman" w:hAnsi="Times New Roman" w:eastAsiaTheme="minorEastAsia"/>
                <w:lang w:val="en-US" w:eastAsia="zh-CN"/>
              </w:rPr>
            </w:pPr>
            <w:r>
              <w:rPr>
                <w:rFonts w:hint="eastAsia" w:ascii="Times New Roman" w:hAnsi="Times New Roman"/>
                <w:lang w:val="en-US" w:eastAsia="zh-CN"/>
              </w:rPr>
              <w:t>address</w:t>
            </w:r>
          </w:p>
        </w:tc>
        <w:tc>
          <w:tcPr>
            <w:tcW w:w="1522" w:type="dxa"/>
          </w:tcPr>
          <w:p>
            <w:pPr>
              <w:spacing w:before="156" w:beforeLines="50"/>
              <w:jc w:val="left"/>
              <w:rPr>
                <w:rFonts w:ascii="Times New Roman" w:hAnsi="Times New Roman"/>
              </w:rPr>
            </w:pPr>
            <w:r>
              <w:rPr>
                <w:rFonts w:hint="eastAsia" w:ascii="Times New Roman" w:hAnsi="Times New Roman"/>
                <w:sz w:val="22"/>
              </w:rPr>
              <w:t>varchar(255)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992" w:type="dxa"/>
          </w:tcPr>
          <w:p>
            <w:pPr>
              <w:spacing w:before="156" w:beforeLines="50"/>
              <w:jc w:val="left"/>
              <w:rPr>
                <w:rFonts w:ascii="Times New Roman" w:hAnsi="Times New Roman"/>
              </w:rPr>
            </w:pPr>
            <w:r>
              <w:rPr>
                <w:rFonts w:hint="eastAsia" w:ascii="Times New Roman" w:hAnsi="Times New Roman"/>
                <w:lang w:val="en-US" w:eastAsia="zh-CN"/>
              </w:rPr>
              <w:t>账户公钥</w:t>
            </w:r>
          </w:p>
        </w:tc>
        <w:tc>
          <w:tcPr>
            <w:tcW w:w="2078" w:type="dxa"/>
          </w:tcPr>
          <w:p>
            <w:pPr>
              <w:spacing w:before="156" w:beforeLines="50"/>
              <w:jc w:val="left"/>
              <w:rPr>
                <w:rFonts w:ascii="Times New Roman" w:hAnsi="Times New Roman"/>
              </w:rPr>
            </w:pPr>
            <w:r>
              <w:rPr>
                <w:rFonts w:hint="eastAsia" w:ascii="Times New Roman" w:hAnsi="Times New Roman"/>
                <w:sz w:val="22"/>
                <w:lang w:val="en-US" w:eastAsia="zh-CN"/>
              </w:rPr>
              <w:t>根据私钥计算</w:t>
            </w:r>
          </w:p>
        </w:tc>
        <w:tc>
          <w:tcPr>
            <w:tcW w:w="1366" w:type="dxa"/>
          </w:tcPr>
          <w:p>
            <w:pPr>
              <w:spacing w:before="156" w:beforeLines="50"/>
              <w:jc w:val="left"/>
              <w:rPr>
                <w:rFonts w:ascii="Times New Roman" w:hAnsi="Times New Roman"/>
              </w:rPr>
            </w:pPr>
            <w:r>
              <w:rPr>
                <w:rFonts w:ascii="Times New Roman" w:hAnsi="Times New Roman"/>
                <w:sz w:val="22"/>
              </w:rPr>
              <w:t>字符串</w:t>
            </w:r>
          </w:p>
        </w:tc>
        <w:tc>
          <w:tcPr>
            <w:tcW w:w="964" w:type="dxa"/>
          </w:tcPr>
          <w:p>
            <w:pPr>
              <w:spacing w:before="156" w:beforeLines="50"/>
              <w:jc w:val="left"/>
              <w:rPr>
                <w:rFonts w:ascii="Times New Roman" w:hAnsi="Times New Roman"/>
              </w:rPr>
            </w:pPr>
            <w:r>
              <w:rPr>
                <w:rFonts w:hint="eastAsia" w:ascii="Times New Roman" w:hAnsi="Times New Roman"/>
                <w:sz w:val="22"/>
                <w:lang w:val="en-US" w:eastAsia="zh-CN"/>
              </w:rPr>
              <w:t>account</w:t>
            </w:r>
          </w:p>
        </w:tc>
        <w:tc>
          <w:tcPr>
            <w:tcW w:w="1292" w:type="dxa"/>
          </w:tcPr>
          <w:p>
            <w:pPr>
              <w:spacing w:before="156" w:beforeLines="50"/>
              <w:jc w:val="left"/>
              <w:rPr>
                <w:rFonts w:hint="default" w:ascii="Times New Roman" w:hAnsi="Times New Roman" w:eastAsiaTheme="minorEastAsia"/>
                <w:lang w:val="en-US" w:eastAsia="zh-CN"/>
              </w:rPr>
            </w:pPr>
            <w:r>
              <w:rPr>
                <w:rFonts w:hint="eastAsia" w:ascii="Times New Roman" w:hAnsi="Times New Roman"/>
                <w:sz w:val="22"/>
                <w:lang w:val="en-US" w:eastAsia="zh-CN"/>
              </w:rPr>
              <w:t>public_key</w:t>
            </w:r>
          </w:p>
        </w:tc>
        <w:tc>
          <w:tcPr>
            <w:tcW w:w="1522" w:type="dxa"/>
          </w:tcPr>
          <w:p>
            <w:pPr>
              <w:spacing w:before="156" w:beforeLines="50"/>
              <w:jc w:val="left"/>
              <w:rPr>
                <w:rFonts w:ascii="Times New Roman" w:hAnsi="Times New Roman"/>
              </w:rPr>
            </w:pPr>
            <w:r>
              <w:rPr>
                <w:rFonts w:hint="eastAsia" w:ascii="Times New Roman" w:hAnsi="Times New Roman"/>
                <w:sz w:val="22"/>
              </w:rPr>
              <w:t>varchar(255)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992" w:type="dxa"/>
          </w:tcPr>
          <w:p>
            <w:pPr>
              <w:spacing w:before="156" w:beforeLines="50"/>
              <w:jc w:val="left"/>
              <w:rPr>
                <w:rFonts w:ascii="Times New Roman" w:hAnsi="Times New Roman"/>
              </w:rPr>
            </w:pPr>
            <w:r>
              <w:rPr>
                <w:rFonts w:hint="eastAsia" w:ascii="Times New Roman" w:hAnsi="Times New Roman"/>
                <w:lang w:val="en-US" w:eastAsia="zh-CN"/>
              </w:rPr>
              <w:t>账户私钥</w:t>
            </w:r>
          </w:p>
        </w:tc>
        <w:tc>
          <w:tcPr>
            <w:tcW w:w="2078" w:type="dxa"/>
          </w:tcPr>
          <w:p>
            <w:pPr>
              <w:spacing w:before="156" w:beforeLines="50"/>
              <w:jc w:val="left"/>
              <w:rPr>
                <w:rFonts w:hint="default" w:ascii="Times New Roman" w:hAnsi="Times New Roman" w:eastAsiaTheme="minorEastAsia"/>
                <w:lang w:val="en-US" w:eastAsia="zh-CN"/>
              </w:rPr>
            </w:pPr>
            <w:r>
              <w:rPr>
                <w:rFonts w:hint="eastAsia" w:ascii="Times New Roman" w:hAnsi="Times New Roman"/>
                <w:lang w:val="en-US" w:eastAsia="zh-CN"/>
              </w:rPr>
              <w:t>随机生成</w:t>
            </w:r>
          </w:p>
        </w:tc>
        <w:tc>
          <w:tcPr>
            <w:tcW w:w="1366" w:type="dxa"/>
          </w:tcPr>
          <w:p>
            <w:pPr>
              <w:spacing w:before="156" w:beforeLines="50"/>
              <w:jc w:val="left"/>
              <w:rPr>
                <w:rFonts w:ascii="Times New Roman" w:hAnsi="Times New Roman"/>
              </w:rPr>
            </w:pPr>
            <w:r>
              <w:rPr>
                <w:rFonts w:ascii="Times New Roman" w:hAnsi="Times New Roman"/>
                <w:sz w:val="22"/>
              </w:rPr>
              <w:t>字符串</w:t>
            </w:r>
          </w:p>
        </w:tc>
        <w:tc>
          <w:tcPr>
            <w:tcW w:w="964" w:type="dxa"/>
          </w:tcPr>
          <w:p>
            <w:pPr>
              <w:spacing w:before="156" w:beforeLines="50"/>
              <w:jc w:val="left"/>
              <w:rPr>
                <w:rFonts w:ascii="Times New Roman" w:hAnsi="Times New Roman"/>
              </w:rPr>
            </w:pPr>
            <w:r>
              <w:rPr>
                <w:rFonts w:hint="eastAsia" w:ascii="Times New Roman" w:hAnsi="Times New Roman"/>
                <w:sz w:val="22"/>
                <w:lang w:val="en-US" w:eastAsia="zh-CN"/>
              </w:rPr>
              <w:t>account</w:t>
            </w:r>
          </w:p>
        </w:tc>
        <w:tc>
          <w:tcPr>
            <w:tcW w:w="1292" w:type="dxa"/>
          </w:tcPr>
          <w:p>
            <w:pPr>
              <w:spacing w:before="156" w:beforeLines="50"/>
              <w:jc w:val="left"/>
              <w:rPr>
                <w:rFonts w:hint="default" w:ascii="Times New Roman" w:hAnsi="Times New Roman" w:eastAsiaTheme="minorEastAsia"/>
                <w:lang w:val="en-US" w:eastAsia="zh-CN"/>
              </w:rPr>
            </w:pPr>
            <w:r>
              <w:rPr>
                <w:rFonts w:hint="eastAsia" w:ascii="Times New Roman" w:hAnsi="Times New Roman"/>
                <w:lang w:val="en-US" w:eastAsia="zh-CN"/>
              </w:rPr>
              <w:t>private_key</w:t>
            </w:r>
          </w:p>
        </w:tc>
        <w:tc>
          <w:tcPr>
            <w:tcW w:w="1522" w:type="dxa"/>
          </w:tcPr>
          <w:p>
            <w:pPr>
              <w:spacing w:before="156" w:beforeLines="50"/>
              <w:jc w:val="left"/>
              <w:rPr>
                <w:rFonts w:ascii="Times New Roman" w:hAnsi="Times New Roman"/>
              </w:rPr>
            </w:pPr>
            <w:r>
              <w:rPr>
                <w:rFonts w:hint="eastAsia" w:ascii="Times New Roman" w:hAnsi="Times New Roman"/>
                <w:sz w:val="22"/>
              </w:rPr>
              <w:t>varchar(255)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992" w:type="dxa"/>
          </w:tcPr>
          <w:p>
            <w:pPr>
              <w:spacing w:before="156" w:beforeLines="50"/>
              <w:jc w:val="left"/>
              <w:rPr>
                <w:rFonts w:hint="default" w:ascii="Times New Roman" w:hAnsi="Times New Roman" w:eastAsiaTheme="minorEastAsia"/>
                <w:lang w:val="en-US" w:eastAsia="zh-CN"/>
              </w:rPr>
            </w:pPr>
            <w:r>
              <w:rPr>
                <w:rFonts w:hint="eastAsia" w:ascii="Times New Roman" w:hAnsi="Times New Roman"/>
                <w:lang w:val="en-US" w:eastAsia="zh-CN"/>
              </w:rPr>
              <w:t>资源数量</w:t>
            </w:r>
          </w:p>
        </w:tc>
        <w:tc>
          <w:tcPr>
            <w:tcW w:w="2078" w:type="dxa"/>
          </w:tcPr>
          <w:p>
            <w:pPr>
              <w:spacing w:before="156" w:beforeLines="50"/>
              <w:jc w:val="left"/>
              <w:rPr>
                <w:rFonts w:hint="default" w:ascii="Times New Roman" w:hAnsi="Times New Roman" w:eastAsiaTheme="minorEastAsia"/>
                <w:lang w:val="en-US" w:eastAsia="zh-CN"/>
              </w:rPr>
            </w:pPr>
            <w:r>
              <w:rPr>
                <w:rFonts w:hint="eastAsia" w:ascii="Times New Roman" w:hAnsi="Times New Roman"/>
                <w:lang w:val="en-US" w:eastAsia="zh-CN"/>
              </w:rPr>
              <w:t>链上存储的资源数量</w:t>
            </w:r>
          </w:p>
        </w:tc>
        <w:tc>
          <w:tcPr>
            <w:tcW w:w="1366" w:type="dxa"/>
          </w:tcPr>
          <w:p>
            <w:pPr>
              <w:spacing w:before="156" w:beforeLines="50"/>
              <w:jc w:val="left"/>
              <w:rPr>
                <w:rFonts w:ascii="Times New Roman" w:hAnsi="Times New Roman"/>
              </w:rPr>
            </w:pPr>
            <w:r>
              <w:rPr>
                <w:rFonts w:ascii="Times New Roman" w:hAnsi="Times New Roman"/>
              </w:rPr>
              <w:t>INT</w:t>
            </w:r>
          </w:p>
        </w:tc>
        <w:tc>
          <w:tcPr>
            <w:tcW w:w="964" w:type="dxa"/>
          </w:tcPr>
          <w:p>
            <w:pPr>
              <w:spacing w:before="156" w:beforeLines="50"/>
              <w:jc w:val="left"/>
              <w:rPr>
                <w:rFonts w:hint="eastAsia" w:ascii="Times New Roman" w:hAnsi="Times New Roman" w:eastAsiaTheme="minorEastAsia"/>
                <w:lang w:eastAsia="zh-CN"/>
              </w:rPr>
            </w:pPr>
            <w:r>
              <w:rPr>
                <w:rFonts w:hint="eastAsia" w:ascii="Times New Roman" w:hAnsi="Times New Roman"/>
                <w:lang w:val="en-US" w:eastAsia="zh-CN"/>
              </w:rPr>
              <w:t>无</w:t>
            </w:r>
          </w:p>
        </w:tc>
        <w:tc>
          <w:tcPr>
            <w:tcW w:w="1292" w:type="dxa"/>
          </w:tcPr>
          <w:p>
            <w:pPr>
              <w:spacing w:before="156" w:beforeLines="50"/>
              <w:jc w:val="left"/>
              <w:rPr>
                <w:rFonts w:hint="default" w:ascii="Times New Roman" w:hAnsi="Times New Roman" w:eastAsiaTheme="minorEastAsia"/>
                <w:lang w:val="en-US" w:eastAsia="zh-CN"/>
              </w:rPr>
            </w:pPr>
            <w:r>
              <w:rPr>
                <w:rFonts w:hint="eastAsia" w:ascii="Times New Roman" w:hAnsi="Times New Roman"/>
                <w:lang w:val="en-US" w:eastAsia="zh-CN"/>
              </w:rPr>
              <w:t>resource_num</w:t>
            </w:r>
          </w:p>
        </w:tc>
        <w:tc>
          <w:tcPr>
            <w:tcW w:w="1522" w:type="dxa"/>
          </w:tcPr>
          <w:p>
            <w:pPr>
              <w:spacing w:before="156" w:beforeLines="50"/>
              <w:jc w:val="left"/>
              <w:rPr>
                <w:rFonts w:ascii="Times New Roman" w:hAnsi="Times New Roman"/>
              </w:rPr>
            </w:pPr>
            <w:r>
              <w:rPr>
                <w:rFonts w:hint="eastAsia" w:ascii="Times New Roman" w:hAnsi="Times New Roman"/>
                <w:sz w:val="22"/>
              </w:rPr>
              <w:t>uint256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992" w:type="dxa"/>
          </w:tcPr>
          <w:p>
            <w:pPr>
              <w:spacing w:before="156" w:beforeLines="50"/>
              <w:jc w:val="left"/>
              <w:rPr>
                <w:rFonts w:ascii="Times New Roman" w:hAnsi="Times New Roman"/>
              </w:rPr>
            </w:pPr>
            <w:r>
              <w:rPr>
                <w:rFonts w:hint="eastAsia" w:ascii="Times New Roman" w:hAnsi="Times New Roman"/>
                <w:lang w:val="en-US" w:eastAsia="zh-CN"/>
              </w:rPr>
              <w:t>资源名字</w:t>
            </w:r>
          </w:p>
        </w:tc>
        <w:tc>
          <w:tcPr>
            <w:tcW w:w="2078" w:type="dxa"/>
          </w:tcPr>
          <w:p>
            <w:pPr>
              <w:spacing w:before="156" w:beforeLines="50"/>
              <w:jc w:val="left"/>
              <w:rPr>
                <w:rFonts w:hint="default" w:ascii="Times New Roman" w:hAnsi="Times New Roman"/>
                <w:lang w:val="en-US"/>
              </w:rPr>
            </w:pPr>
            <w:r>
              <w:rPr>
                <w:rFonts w:hint="eastAsia" w:ascii="Times New Roman" w:hAnsi="Times New Roman"/>
                <w:lang w:val="en-US" w:eastAsia="zh-CN"/>
              </w:rPr>
              <w:t>链上存储的资源名字</w:t>
            </w:r>
          </w:p>
        </w:tc>
        <w:tc>
          <w:tcPr>
            <w:tcW w:w="1366" w:type="dxa"/>
          </w:tcPr>
          <w:p>
            <w:pPr>
              <w:spacing w:before="156" w:beforeLines="50"/>
              <w:jc w:val="left"/>
              <w:rPr>
                <w:rFonts w:ascii="Times New Roman" w:hAnsi="Times New Roman"/>
              </w:rPr>
            </w:pPr>
            <w:r>
              <w:rPr>
                <w:rFonts w:ascii="Times New Roman" w:hAnsi="Times New Roman"/>
                <w:sz w:val="22"/>
              </w:rPr>
              <w:t>字符串</w:t>
            </w:r>
          </w:p>
        </w:tc>
        <w:tc>
          <w:tcPr>
            <w:tcW w:w="964" w:type="dxa"/>
          </w:tcPr>
          <w:p>
            <w:pPr>
              <w:spacing w:before="156" w:beforeLines="50"/>
              <w:jc w:val="left"/>
              <w:rPr>
                <w:rFonts w:hint="eastAsia" w:ascii="Times New Roman" w:hAnsi="Times New Roman" w:eastAsiaTheme="minorEastAsia"/>
                <w:lang w:eastAsia="zh-CN"/>
              </w:rPr>
            </w:pPr>
            <w:r>
              <w:rPr>
                <w:rFonts w:hint="eastAsia" w:ascii="Times New Roman" w:hAnsi="Times New Roman"/>
                <w:sz w:val="22"/>
                <w:lang w:val="en-US" w:eastAsia="zh-CN"/>
              </w:rPr>
              <w:t>无</w:t>
            </w:r>
          </w:p>
        </w:tc>
        <w:tc>
          <w:tcPr>
            <w:tcW w:w="1292" w:type="dxa"/>
          </w:tcPr>
          <w:p>
            <w:pPr>
              <w:spacing w:before="156" w:beforeLines="50"/>
              <w:jc w:val="left"/>
              <w:rPr>
                <w:rFonts w:hint="default" w:ascii="Times New Roman" w:hAnsi="Times New Roman" w:eastAsiaTheme="minorEastAsia"/>
                <w:lang w:val="en-US" w:eastAsia="zh-CN"/>
              </w:rPr>
            </w:pPr>
            <w:r>
              <w:rPr>
                <w:rFonts w:hint="eastAsia" w:ascii="Times New Roman" w:hAnsi="Times New Roman"/>
                <w:lang w:val="en-US" w:eastAsia="zh-CN"/>
              </w:rPr>
              <w:t>resource_name</w:t>
            </w:r>
          </w:p>
        </w:tc>
        <w:tc>
          <w:tcPr>
            <w:tcW w:w="1522" w:type="dxa"/>
          </w:tcPr>
          <w:p>
            <w:pPr>
              <w:spacing w:before="156" w:beforeLines="50"/>
              <w:jc w:val="left"/>
              <w:rPr>
                <w:rFonts w:hint="default" w:ascii="Times New Roman" w:hAnsi="Times New Roman" w:eastAsiaTheme="minorEastAsia"/>
                <w:lang w:val="en-US" w:eastAsia="zh-CN"/>
              </w:rPr>
            </w:pPr>
            <w:r>
              <w:rPr>
                <w:rFonts w:hint="eastAsia" w:ascii="Times New Roman" w:hAnsi="Times New Roman"/>
                <w:sz w:val="22"/>
                <w:lang w:val="en-US" w:eastAsia="zh-CN"/>
              </w:rPr>
              <w:t>string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992" w:type="dxa"/>
          </w:tcPr>
          <w:p>
            <w:pPr>
              <w:spacing w:before="156" w:beforeLines="50"/>
              <w:jc w:val="left"/>
              <w:rPr>
                <w:rFonts w:hint="default" w:ascii="Times New Roman" w:hAnsi="Times New Roman"/>
                <w:lang w:val="en-US" w:eastAsia="zh-CN"/>
              </w:rPr>
            </w:pPr>
            <w:r>
              <w:rPr>
                <w:rFonts w:hint="eastAsia" w:ascii="Times New Roman" w:hAnsi="Times New Roman"/>
                <w:lang w:val="en-US" w:eastAsia="zh-CN"/>
              </w:rPr>
              <w:t>资源类别</w:t>
            </w:r>
          </w:p>
        </w:tc>
        <w:tc>
          <w:tcPr>
            <w:tcW w:w="2078" w:type="dxa"/>
          </w:tcPr>
          <w:p>
            <w:pPr>
              <w:spacing w:before="156" w:beforeLines="50"/>
              <w:jc w:val="left"/>
              <w:rPr>
                <w:rFonts w:hint="default" w:ascii="Times New Roman" w:hAnsi="Times New Roman"/>
                <w:lang w:val="en-US"/>
              </w:rPr>
            </w:pPr>
            <w:r>
              <w:rPr>
                <w:rFonts w:hint="eastAsia" w:ascii="Times New Roman" w:hAnsi="Times New Roman"/>
                <w:lang w:val="en-US" w:eastAsia="zh-CN"/>
              </w:rPr>
              <w:t>链上存储的资源类别</w:t>
            </w:r>
          </w:p>
        </w:tc>
        <w:tc>
          <w:tcPr>
            <w:tcW w:w="1366" w:type="dxa"/>
          </w:tcPr>
          <w:p>
            <w:pPr>
              <w:spacing w:before="156" w:beforeLines="50"/>
              <w:jc w:val="left"/>
              <w:rPr>
                <w:rFonts w:ascii="Times New Roman" w:hAnsi="Times New Roman"/>
                <w:sz w:val="22"/>
              </w:rPr>
            </w:pPr>
            <w:r>
              <w:rPr>
                <w:rFonts w:ascii="Times New Roman" w:hAnsi="Times New Roman"/>
                <w:sz w:val="22"/>
              </w:rPr>
              <w:t>字符串</w:t>
            </w:r>
          </w:p>
        </w:tc>
        <w:tc>
          <w:tcPr>
            <w:tcW w:w="964" w:type="dxa"/>
          </w:tcPr>
          <w:p>
            <w:pPr>
              <w:spacing w:before="156" w:beforeLines="50"/>
              <w:jc w:val="left"/>
              <w:rPr>
                <w:rFonts w:ascii="Times New Roman" w:hAnsi="Times New Roman"/>
                <w:sz w:val="22"/>
              </w:rPr>
            </w:pPr>
            <w:r>
              <w:rPr>
                <w:rFonts w:hint="eastAsia" w:ascii="Times New Roman" w:hAnsi="Times New Roman"/>
                <w:sz w:val="22"/>
                <w:lang w:val="en-US" w:eastAsia="zh-CN"/>
              </w:rPr>
              <w:t>无</w:t>
            </w:r>
          </w:p>
        </w:tc>
        <w:tc>
          <w:tcPr>
            <w:tcW w:w="1292" w:type="dxa"/>
          </w:tcPr>
          <w:p>
            <w:pPr>
              <w:spacing w:before="156" w:beforeLines="50"/>
              <w:jc w:val="left"/>
              <w:rPr>
                <w:rFonts w:hint="eastAsia" w:ascii="Times New Roman" w:hAnsi="Times New Roman" w:eastAsiaTheme="minorEastAsia"/>
                <w:sz w:val="22"/>
                <w:lang w:val="en-US" w:eastAsia="zh-CN"/>
              </w:rPr>
            </w:pPr>
            <w:r>
              <w:rPr>
                <w:rFonts w:hint="eastAsia" w:ascii="Times New Roman" w:hAnsi="Times New Roman"/>
                <w:sz w:val="22"/>
                <w:lang w:val="en-US" w:eastAsia="zh-CN"/>
              </w:rPr>
              <w:t>category</w:t>
            </w:r>
          </w:p>
        </w:tc>
        <w:tc>
          <w:tcPr>
            <w:tcW w:w="1522" w:type="dxa"/>
          </w:tcPr>
          <w:p>
            <w:pPr>
              <w:spacing w:before="156" w:beforeLines="50"/>
              <w:jc w:val="left"/>
              <w:rPr>
                <w:rFonts w:ascii="Times New Roman" w:hAnsi="Times New Roman"/>
                <w:sz w:val="22"/>
              </w:rPr>
            </w:pPr>
            <w:r>
              <w:rPr>
                <w:rFonts w:hint="eastAsia" w:ascii="Times New Roman" w:hAnsi="Times New Roman"/>
                <w:sz w:val="22"/>
                <w:lang w:val="en-US" w:eastAsia="zh-CN"/>
              </w:rPr>
              <w:t>string</w:t>
            </w:r>
          </w:p>
        </w:tc>
      </w:tr>
    </w:tbl>
    <w:p>
      <w:pPr>
        <w:pStyle w:val="30"/>
        <w:spacing w:before="156" w:beforeLines="50"/>
        <w:ind w:left="840"/>
        <w:outlineLvl w:val="2"/>
        <w:rPr>
          <w:rFonts w:ascii="Times New Roman" w:hAnsi="Times New Roman" w:cs="宋体" w:eastAsiaTheme="minorEastAsia"/>
          <w:b/>
          <w:bCs/>
          <w:sz w:val="24"/>
          <w:szCs w:val="24"/>
        </w:rPr>
      </w:pPr>
    </w:p>
    <w:p>
      <w:pPr>
        <w:pStyle w:val="30"/>
        <w:numPr>
          <w:ilvl w:val="1"/>
          <w:numId w:val="10"/>
        </w:numPr>
        <w:spacing w:before="156" w:beforeLines="50"/>
        <w:outlineLvl w:val="2"/>
        <w:rPr>
          <w:rFonts w:ascii="Times New Roman" w:hAnsi="Times New Roman" w:cs="宋体" w:eastAsiaTheme="minorEastAsia"/>
          <w:b/>
          <w:bCs/>
          <w:sz w:val="24"/>
          <w:szCs w:val="24"/>
        </w:rPr>
      </w:pPr>
      <w:bookmarkStart w:id="244" w:name="_Toc44884515"/>
      <w:bookmarkStart w:id="245" w:name="_Toc44884425"/>
      <w:r>
        <w:rPr>
          <w:rFonts w:hint="eastAsia" w:ascii="宋体" w:hAnsi="宋体" w:eastAsia="宋体"/>
          <w:b/>
          <w:bCs/>
          <w:sz w:val="24"/>
          <w:szCs w:val="24"/>
        </w:rPr>
        <w:t>系统智能合约设计</w:t>
      </w:r>
      <w:bookmarkEnd w:id="244"/>
      <w:bookmarkEnd w:id="245"/>
      <w:bookmarkStart w:id="246" w:name="_Toc44884426"/>
      <w:bookmarkStart w:id="247" w:name="_Toc44884516"/>
    </w:p>
    <w:p>
      <w:pPr>
        <w:pStyle w:val="30"/>
        <w:numPr>
          <w:ilvl w:val="2"/>
          <w:numId w:val="10"/>
        </w:numPr>
        <w:spacing w:before="156" w:beforeLines="50"/>
        <w:outlineLvl w:val="2"/>
        <w:rPr>
          <w:rFonts w:ascii="Times New Roman" w:hAnsi="Times New Roman" w:cs="宋体" w:eastAsiaTheme="minorEastAsia"/>
          <w:b/>
          <w:bCs/>
          <w:sz w:val="24"/>
          <w:szCs w:val="24"/>
        </w:rPr>
      </w:pPr>
      <w:r>
        <w:rPr>
          <w:rFonts w:hint="eastAsia" w:ascii="宋体" w:hAnsi="宋体" w:eastAsia="宋体"/>
          <w:b/>
          <w:bCs/>
          <w:sz w:val="24"/>
          <w:szCs w:val="24"/>
        </w:rPr>
        <w:t>主要</w:t>
      </w:r>
      <w:r>
        <w:rPr>
          <w:rFonts w:ascii="宋体" w:hAnsi="宋体" w:eastAsia="宋体"/>
          <w:b/>
          <w:bCs/>
          <w:sz w:val="24"/>
          <w:szCs w:val="24"/>
        </w:rPr>
        <w:t>solidity</w:t>
      </w:r>
      <w:r>
        <w:rPr>
          <w:rFonts w:hint="eastAsia" w:ascii="宋体" w:hAnsi="宋体" w:eastAsia="宋体"/>
          <w:b/>
          <w:bCs/>
          <w:sz w:val="24"/>
          <w:szCs w:val="24"/>
        </w:rPr>
        <w:t>函数及功能</w:t>
      </w:r>
      <w:bookmarkEnd w:id="246"/>
      <w:bookmarkEnd w:id="247"/>
    </w:p>
    <w:tbl>
      <w:tblPr>
        <w:tblStyle w:val="2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58"/>
        <w:gridCol w:w="4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58" w:type="dxa"/>
          </w:tcPr>
          <w:p>
            <w:pPr>
              <w:pStyle w:val="30"/>
              <w:widowControl w:val="0"/>
              <w:jc w:val="both"/>
              <w:rPr>
                <w:rFonts w:ascii="宋体" w:hAnsi="宋体" w:eastAsia="宋体"/>
                <w:b/>
                <w:bCs/>
              </w:rPr>
            </w:pPr>
            <w:r>
              <w:rPr>
                <w:rFonts w:hint="eastAsia" w:ascii="宋体" w:hAnsi="宋体" w:eastAsia="宋体"/>
                <w:b/>
                <w:bCs/>
              </w:rPr>
              <w:t>函数名称</w:t>
            </w:r>
          </w:p>
        </w:tc>
        <w:tc>
          <w:tcPr>
            <w:tcW w:w="4258" w:type="dxa"/>
          </w:tcPr>
          <w:p>
            <w:pPr>
              <w:pStyle w:val="30"/>
              <w:widowControl w:val="0"/>
              <w:jc w:val="both"/>
              <w:rPr>
                <w:rFonts w:ascii="宋体" w:hAnsi="宋体" w:eastAsia="宋体"/>
                <w:b/>
                <w:bCs/>
              </w:rPr>
            </w:pPr>
            <w:r>
              <w:rPr>
                <w:rFonts w:hint="eastAsia" w:ascii="宋体" w:hAnsi="宋体" w:eastAsia="宋体"/>
                <w:b/>
                <w:bCs/>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Pr>
          <w:p>
            <w:pPr>
              <w:pStyle w:val="30"/>
              <w:widowControl w:val="0"/>
              <w:jc w:val="both"/>
              <w:rPr>
                <w:rFonts w:ascii="宋体" w:hAnsi="宋体" w:eastAsia="宋体"/>
              </w:rPr>
            </w:pPr>
            <w:r>
              <w:rPr>
                <w:rFonts w:hint="eastAsia" w:ascii="宋体" w:hAnsi="宋体" w:eastAsia="宋体"/>
              </w:rPr>
              <w:t>registerResource</w:t>
            </w:r>
          </w:p>
        </w:tc>
        <w:tc>
          <w:tcPr>
            <w:tcW w:w="4258" w:type="dxa"/>
          </w:tcPr>
          <w:p>
            <w:pPr>
              <w:pStyle w:val="30"/>
              <w:widowControl w:val="0"/>
              <w:jc w:val="both"/>
              <w:rPr>
                <w:rFonts w:hint="default" w:ascii="宋体" w:hAnsi="宋体" w:eastAsia="宋体"/>
                <w:lang w:val="en-US" w:eastAsia="zh-CN"/>
              </w:rPr>
            </w:pPr>
            <w:r>
              <w:rPr>
                <w:rFonts w:hint="eastAsia" w:ascii="宋体" w:hAnsi="宋体" w:eastAsia="宋体"/>
                <w:lang w:val="en-US" w:eastAsia="zh-CN"/>
              </w:rPr>
              <w:t>登记资源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Pr>
          <w:p>
            <w:pPr>
              <w:pStyle w:val="30"/>
              <w:widowControl w:val="0"/>
              <w:jc w:val="both"/>
              <w:rPr>
                <w:rFonts w:ascii="宋体" w:hAnsi="宋体" w:eastAsia="宋体"/>
              </w:rPr>
            </w:pPr>
            <w:r>
              <w:rPr>
                <w:rFonts w:hint="eastAsia" w:ascii="宋体" w:hAnsi="宋体" w:eastAsia="宋体"/>
              </w:rPr>
              <w:t>transferResource</w:t>
            </w:r>
          </w:p>
        </w:tc>
        <w:tc>
          <w:tcPr>
            <w:tcW w:w="4258" w:type="dxa"/>
          </w:tcPr>
          <w:p>
            <w:pPr>
              <w:pStyle w:val="30"/>
              <w:widowControl w:val="0"/>
              <w:jc w:val="both"/>
              <w:rPr>
                <w:rFonts w:ascii="宋体" w:hAnsi="宋体" w:eastAsia="宋体"/>
              </w:rPr>
            </w:pPr>
            <w:r>
              <w:rPr>
                <w:rFonts w:hint="eastAsia" w:ascii="宋体" w:hAnsi="宋体" w:eastAsia="宋体"/>
              </w:rPr>
              <w:t>资源转让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Pr>
          <w:p>
            <w:pPr>
              <w:pStyle w:val="30"/>
              <w:widowControl w:val="0"/>
              <w:jc w:val="both"/>
              <w:rPr>
                <w:rFonts w:ascii="宋体" w:hAnsi="宋体" w:eastAsia="宋体"/>
              </w:rPr>
            </w:pPr>
            <w:r>
              <w:rPr>
                <w:rFonts w:hint="eastAsia" w:ascii="宋体" w:hAnsi="宋体" w:eastAsia="宋体"/>
              </w:rPr>
              <w:t>deleteResource</w:t>
            </w:r>
          </w:p>
        </w:tc>
        <w:tc>
          <w:tcPr>
            <w:tcW w:w="4258" w:type="dxa"/>
          </w:tcPr>
          <w:p>
            <w:pPr>
              <w:pStyle w:val="30"/>
              <w:widowControl w:val="0"/>
              <w:jc w:val="both"/>
              <w:rPr>
                <w:rFonts w:hint="eastAsia" w:ascii="宋体" w:hAnsi="宋体" w:eastAsia="宋体"/>
                <w:lang w:val="en-US" w:eastAsia="zh-CN"/>
              </w:rPr>
            </w:pPr>
            <w:r>
              <w:rPr>
                <w:rFonts w:hint="eastAsia" w:ascii="宋体" w:hAnsi="宋体" w:eastAsia="宋体"/>
              </w:rPr>
              <w:t>资源</w:t>
            </w:r>
            <w:r>
              <w:rPr>
                <w:rFonts w:hint="eastAsia" w:ascii="宋体" w:hAnsi="宋体" w:eastAsia="宋体"/>
                <w:lang w:val="en-US" w:eastAsia="zh-CN"/>
              </w:rPr>
              <w:t>消耗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tcPr>
          <w:p>
            <w:pPr>
              <w:pStyle w:val="30"/>
              <w:widowControl w:val="0"/>
              <w:jc w:val="both"/>
              <w:rPr>
                <w:rFonts w:ascii="宋体" w:hAnsi="宋体" w:eastAsia="宋体"/>
              </w:rPr>
            </w:pPr>
            <w:r>
              <w:rPr>
                <w:rFonts w:hint="eastAsia" w:ascii="宋体" w:hAnsi="宋体" w:eastAsia="宋体"/>
              </w:rPr>
              <w:t>registerUser</w:t>
            </w:r>
          </w:p>
        </w:tc>
        <w:tc>
          <w:tcPr>
            <w:tcW w:w="4258" w:type="dxa"/>
          </w:tcPr>
          <w:p>
            <w:pPr>
              <w:pStyle w:val="30"/>
              <w:widowControl w:val="0"/>
              <w:jc w:val="both"/>
              <w:rPr>
                <w:rFonts w:ascii="宋体" w:hAnsi="宋体" w:eastAsia="宋体"/>
              </w:rPr>
            </w:pPr>
            <w:r>
              <w:rPr>
                <w:rFonts w:hint="eastAsia" w:ascii="宋体" w:hAnsi="宋体" w:eastAsia="宋体"/>
                <w:lang w:val="en-US" w:eastAsia="zh-CN"/>
              </w:rPr>
              <w:t>注册</w:t>
            </w:r>
            <w:r>
              <w:rPr>
                <w:rFonts w:hint="eastAsia" w:ascii="宋体" w:hAnsi="宋体" w:eastAsia="宋体"/>
              </w:rPr>
              <w:t>用户</w:t>
            </w:r>
          </w:p>
        </w:tc>
      </w:tr>
    </w:tbl>
    <w:p>
      <w:pPr>
        <w:spacing w:before="156" w:beforeLines="50"/>
        <w:jc w:val="center"/>
        <w:rPr>
          <w:rFonts w:ascii="Times New Roman" w:hAnsi="Times New Roman" w:cstheme="majorEastAsia"/>
          <w:b/>
          <w:sz w:val="36"/>
          <w:szCs w:val="36"/>
        </w:rPr>
      </w:pPr>
    </w:p>
    <w:p>
      <w:pPr>
        <w:spacing w:before="156" w:beforeLines="50"/>
        <w:jc w:val="center"/>
        <w:rPr>
          <w:rFonts w:ascii="Times New Roman" w:hAnsi="Times New Roman" w:cstheme="majorEastAsia"/>
          <w:b/>
          <w:sz w:val="36"/>
          <w:szCs w:val="36"/>
        </w:rPr>
      </w:pPr>
    </w:p>
    <w:p>
      <w:pPr>
        <w:widowControl/>
        <w:spacing w:before="156" w:beforeLines="50"/>
        <w:jc w:val="left"/>
        <w:rPr>
          <w:rFonts w:ascii="Times New Roman" w:hAnsi="Times New Roman" w:cstheme="majorEastAsia"/>
          <w:b/>
          <w:sz w:val="36"/>
          <w:szCs w:val="36"/>
        </w:rPr>
      </w:pPr>
      <w:r>
        <w:rPr>
          <w:rFonts w:ascii="Times New Roman" w:hAnsi="Times New Roman" w:cstheme="majorEastAsia"/>
          <w:b/>
          <w:sz w:val="36"/>
          <w:szCs w:val="36"/>
        </w:rPr>
        <w:br w:type="page"/>
      </w:r>
    </w:p>
    <w:p>
      <w:pPr>
        <w:pStyle w:val="2"/>
        <w:numPr>
          <w:ilvl w:val="0"/>
          <w:numId w:val="0"/>
        </w:numPr>
        <w:ind w:left="288"/>
        <w:jc w:val="center"/>
        <w:rPr>
          <w:rFonts w:ascii="Times New Roman" w:hAnsi="Times New Roman" w:cstheme="majorEastAsia"/>
          <w:b/>
          <w:szCs w:val="36"/>
        </w:rPr>
      </w:pPr>
      <w:bookmarkStart w:id="248" w:name="_Toc44498469"/>
      <w:bookmarkStart w:id="249" w:name="_Toc44884517"/>
      <w:bookmarkStart w:id="250" w:name="_Toc44884427"/>
      <w:bookmarkStart w:id="251" w:name="_Toc44498017"/>
      <w:bookmarkStart w:id="252" w:name="_Toc44498229"/>
      <w:bookmarkStart w:id="253" w:name="_Toc44498114"/>
      <w:bookmarkStart w:id="254" w:name="_Toc44497711"/>
      <w:bookmarkStart w:id="255" w:name="_Toc44498373"/>
      <w:bookmarkStart w:id="256" w:name="_Toc44497831"/>
      <w:bookmarkStart w:id="257" w:name="_Toc44497443"/>
      <w:r>
        <w:rPr>
          <w:rFonts w:hint="eastAsia" w:ascii="Times New Roman" w:hAnsi="Times New Roman" w:cstheme="majorEastAsia"/>
          <w:b/>
          <w:szCs w:val="36"/>
          <w:lang w:val="en-US" w:eastAsia="zh-CN"/>
        </w:rPr>
        <w:t>医疗物资流通管理系统</w:t>
      </w:r>
      <w:r>
        <w:rPr>
          <w:rFonts w:hint="eastAsia" w:ascii="Times New Roman" w:hAnsi="Times New Roman" w:cstheme="majorEastAsia"/>
          <w:b/>
          <w:szCs w:val="36"/>
        </w:rPr>
        <w:t>详细</w:t>
      </w:r>
      <w:r>
        <w:rPr>
          <w:rFonts w:ascii="Times New Roman" w:hAnsi="Times New Roman" w:cstheme="majorEastAsia"/>
          <w:b/>
          <w:szCs w:val="36"/>
        </w:rPr>
        <w:t>设计说明书</w:t>
      </w:r>
      <w:bookmarkEnd w:id="248"/>
      <w:bookmarkEnd w:id="249"/>
      <w:bookmarkEnd w:id="250"/>
      <w:bookmarkEnd w:id="251"/>
      <w:bookmarkEnd w:id="252"/>
      <w:bookmarkEnd w:id="253"/>
      <w:bookmarkEnd w:id="254"/>
      <w:bookmarkEnd w:id="255"/>
      <w:bookmarkEnd w:id="256"/>
      <w:bookmarkEnd w:id="257"/>
    </w:p>
    <w:p>
      <w:pPr>
        <w:ind w:firstLine="288"/>
        <w:rPr>
          <w:b/>
          <w:bCs/>
        </w:rPr>
      </w:pPr>
      <w:r>
        <w:rPr>
          <w:rFonts w:hint="eastAsia"/>
          <w:b/>
          <w:bCs/>
          <w:sz w:val="36"/>
          <w:szCs w:val="36"/>
        </w:rPr>
        <w:t>目录</w:t>
      </w:r>
      <w:r>
        <w:rPr>
          <w:b/>
          <w:bCs/>
        </w:rPr>
        <w:fldChar w:fldCharType="begin"/>
      </w:r>
      <w:r>
        <w:rPr>
          <w:b/>
          <w:bCs/>
        </w:rPr>
        <w:instrText xml:space="preserve"> </w:instrText>
      </w:r>
      <w:r>
        <w:rPr>
          <w:rFonts w:hint="eastAsia"/>
          <w:b/>
          <w:bCs/>
        </w:rPr>
        <w:instrText xml:space="preserve">TOC \o "1-3" \h \z \u</w:instrText>
      </w:r>
      <w:r>
        <w:rPr>
          <w:b/>
          <w:bCs/>
        </w:rPr>
        <w:instrText xml:space="preserve"> </w:instrText>
      </w:r>
      <w:r>
        <w:rPr>
          <w:b/>
          <w:bCs/>
        </w:rPr>
        <w:fldChar w:fldCharType="separate"/>
      </w:r>
    </w:p>
    <w:p>
      <w:pPr>
        <w:pStyle w:val="18"/>
        <w:tabs>
          <w:tab w:val="left" w:pos="630"/>
          <w:tab w:val="right" w:leader="dot" w:pos="8296"/>
        </w:tabs>
        <w:rPr>
          <w:b/>
          <w:bCs/>
          <w:smallCaps w:val="0"/>
          <w:sz w:val="28"/>
          <w:szCs w:val="36"/>
        </w:rPr>
      </w:pPr>
      <w:r>
        <w:fldChar w:fldCharType="begin"/>
      </w:r>
      <w:r>
        <w:instrText xml:space="preserve"> HYPERLINK \l "_Toc44884518" </w:instrText>
      </w:r>
      <w:r>
        <w:fldChar w:fldCharType="separate"/>
      </w:r>
      <w:r>
        <w:rPr>
          <w:rStyle w:val="24"/>
          <w:rFonts w:ascii="Times New Roman" w:hAnsi="Times New Roman" w:cs="宋体"/>
          <w:b/>
          <w:bCs/>
          <w:sz w:val="24"/>
          <w:szCs w:val="24"/>
        </w:rPr>
        <w:t>1.</w:t>
      </w:r>
      <w:r>
        <w:rPr>
          <w:b/>
          <w:bCs/>
          <w:smallCaps w:val="0"/>
          <w:sz w:val="28"/>
          <w:szCs w:val="36"/>
        </w:rPr>
        <w:tab/>
      </w:r>
      <w:r>
        <w:rPr>
          <w:rStyle w:val="24"/>
          <w:rFonts w:ascii="Times New Roman" w:hAnsi="Times New Roman" w:cs="宋体"/>
          <w:b/>
          <w:bCs/>
          <w:sz w:val="24"/>
          <w:szCs w:val="24"/>
        </w:rPr>
        <w:t>需求概述</w:t>
      </w:r>
      <w:r>
        <w:rPr>
          <w:b/>
          <w:bCs/>
          <w:sz w:val="24"/>
          <w:szCs w:val="24"/>
        </w:rPr>
        <w:tab/>
      </w:r>
      <w:r>
        <w:rPr>
          <w:b/>
          <w:bCs/>
          <w:sz w:val="24"/>
          <w:szCs w:val="24"/>
        </w:rPr>
        <w:fldChar w:fldCharType="begin"/>
      </w:r>
      <w:r>
        <w:rPr>
          <w:b/>
          <w:bCs/>
          <w:sz w:val="24"/>
          <w:szCs w:val="24"/>
        </w:rPr>
        <w:instrText xml:space="preserve"> PAGEREF _Toc44884518 \h </w:instrText>
      </w:r>
      <w:r>
        <w:rPr>
          <w:b/>
          <w:bCs/>
          <w:sz w:val="24"/>
          <w:szCs w:val="24"/>
        </w:rPr>
        <w:fldChar w:fldCharType="separate"/>
      </w:r>
      <w:r>
        <w:rPr>
          <w:b/>
          <w:bCs/>
          <w:sz w:val="24"/>
          <w:szCs w:val="24"/>
        </w:rPr>
        <w:t>29</w:t>
      </w:r>
      <w:r>
        <w:rPr>
          <w:b/>
          <w:bCs/>
          <w:sz w:val="24"/>
          <w:szCs w:val="24"/>
        </w:rPr>
        <w:fldChar w:fldCharType="end"/>
      </w:r>
      <w:r>
        <w:rPr>
          <w:b/>
          <w:bCs/>
          <w:sz w:val="24"/>
          <w:szCs w:val="24"/>
        </w:rPr>
        <w:fldChar w:fldCharType="end"/>
      </w:r>
    </w:p>
    <w:p>
      <w:pPr>
        <w:pStyle w:val="18"/>
        <w:tabs>
          <w:tab w:val="left" w:pos="630"/>
          <w:tab w:val="right" w:leader="dot" w:pos="8296"/>
        </w:tabs>
        <w:rPr>
          <w:b/>
          <w:bCs/>
          <w:smallCaps w:val="0"/>
          <w:sz w:val="28"/>
          <w:szCs w:val="36"/>
        </w:rPr>
      </w:pPr>
      <w:r>
        <w:fldChar w:fldCharType="begin"/>
      </w:r>
      <w:r>
        <w:instrText xml:space="preserve"> HYPERLINK \l "_Toc44884519" </w:instrText>
      </w:r>
      <w:r>
        <w:fldChar w:fldCharType="separate"/>
      </w:r>
      <w:r>
        <w:rPr>
          <w:rStyle w:val="24"/>
          <w:rFonts w:ascii="Times New Roman" w:hAnsi="Times New Roman" w:cs="宋体"/>
          <w:b/>
          <w:bCs/>
          <w:sz w:val="24"/>
          <w:szCs w:val="24"/>
        </w:rPr>
        <w:t>2.</w:t>
      </w:r>
      <w:r>
        <w:rPr>
          <w:b/>
          <w:bCs/>
          <w:smallCaps w:val="0"/>
          <w:sz w:val="28"/>
          <w:szCs w:val="36"/>
        </w:rPr>
        <w:tab/>
      </w:r>
      <w:r>
        <w:rPr>
          <w:rStyle w:val="24"/>
          <w:rFonts w:ascii="Times New Roman" w:hAnsi="Times New Roman" w:cs="宋体"/>
          <w:b/>
          <w:bCs/>
          <w:sz w:val="24"/>
          <w:szCs w:val="24"/>
        </w:rPr>
        <w:t>需求分析</w:t>
      </w:r>
      <w:r>
        <w:rPr>
          <w:b/>
          <w:bCs/>
          <w:sz w:val="24"/>
          <w:szCs w:val="24"/>
        </w:rPr>
        <w:tab/>
      </w:r>
      <w:r>
        <w:rPr>
          <w:b/>
          <w:bCs/>
          <w:sz w:val="24"/>
          <w:szCs w:val="24"/>
        </w:rPr>
        <w:fldChar w:fldCharType="begin"/>
      </w:r>
      <w:r>
        <w:rPr>
          <w:b/>
          <w:bCs/>
          <w:sz w:val="24"/>
          <w:szCs w:val="24"/>
        </w:rPr>
        <w:instrText xml:space="preserve"> PAGEREF _Toc44884519 \h </w:instrText>
      </w:r>
      <w:r>
        <w:rPr>
          <w:b/>
          <w:bCs/>
          <w:sz w:val="24"/>
          <w:szCs w:val="24"/>
        </w:rPr>
        <w:fldChar w:fldCharType="separate"/>
      </w:r>
      <w:r>
        <w:rPr>
          <w:b/>
          <w:bCs/>
          <w:sz w:val="24"/>
          <w:szCs w:val="24"/>
        </w:rPr>
        <w:t>29</w:t>
      </w:r>
      <w:r>
        <w:rPr>
          <w:b/>
          <w:bCs/>
          <w:sz w:val="24"/>
          <w:szCs w:val="24"/>
        </w:rPr>
        <w:fldChar w:fldCharType="end"/>
      </w:r>
      <w:r>
        <w:rPr>
          <w:b/>
          <w:bCs/>
          <w:sz w:val="24"/>
          <w:szCs w:val="24"/>
        </w:rPr>
        <w:fldChar w:fldCharType="end"/>
      </w:r>
    </w:p>
    <w:p>
      <w:pPr>
        <w:pStyle w:val="11"/>
        <w:tabs>
          <w:tab w:val="left" w:pos="1050"/>
          <w:tab w:val="right" w:leader="dot" w:pos="8296"/>
        </w:tabs>
        <w:rPr>
          <w:b/>
          <w:bCs/>
          <w:i w:val="0"/>
          <w:iCs w:val="0"/>
          <w:sz w:val="28"/>
          <w:szCs w:val="36"/>
        </w:rPr>
      </w:pPr>
      <w:r>
        <w:fldChar w:fldCharType="begin"/>
      </w:r>
      <w:r>
        <w:instrText xml:space="preserve"> HYPERLINK \l "_Toc44884520" </w:instrText>
      </w:r>
      <w:r>
        <w:fldChar w:fldCharType="separate"/>
      </w:r>
      <w:r>
        <w:rPr>
          <w:rStyle w:val="24"/>
          <w:rFonts w:ascii="Times New Roman" w:hAnsi="Times New Roman" w:cs="宋体"/>
          <w:b/>
          <w:bCs/>
          <w:i w:val="0"/>
          <w:iCs w:val="0"/>
          <w:sz w:val="24"/>
          <w:szCs w:val="24"/>
        </w:rPr>
        <w:t>2.1.</w:t>
      </w:r>
      <w:r>
        <w:rPr>
          <w:b/>
          <w:bCs/>
          <w:i w:val="0"/>
          <w:iCs w:val="0"/>
          <w:sz w:val="28"/>
          <w:szCs w:val="36"/>
        </w:rPr>
        <w:tab/>
      </w:r>
      <w:r>
        <w:rPr>
          <w:rStyle w:val="24"/>
          <w:rFonts w:ascii="Times New Roman" w:hAnsi="Times New Roman" w:cs="宋体"/>
          <w:b/>
          <w:bCs/>
          <w:i w:val="0"/>
          <w:iCs w:val="0"/>
          <w:sz w:val="24"/>
          <w:szCs w:val="24"/>
        </w:rPr>
        <w:t>宏观分析</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_Toc44884520 \h </w:instrText>
      </w:r>
      <w:r>
        <w:rPr>
          <w:b/>
          <w:bCs/>
          <w:i w:val="0"/>
          <w:iCs w:val="0"/>
          <w:sz w:val="24"/>
          <w:szCs w:val="24"/>
        </w:rPr>
        <w:fldChar w:fldCharType="separate"/>
      </w:r>
      <w:r>
        <w:rPr>
          <w:b/>
          <w:bCs/>
          <w:i w:val="0"/>
          <w:iCs w:val="0"/>
          <w:sz w:val="24"/>
          <w:szCs w:val="24"/>
        </w:rPr>
        <w:t>29</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sz w:val="28"/>
          <w:szCs w:val="36"/>
        </w:rPr>
      </w:pPr>
      <w:r>
        <w:fldChar w:fldCharType="begin"/>
      </w:r>
      <w:r>
        <w:instrText xml:space="preserve"> HYPERLINK \l "_Toc44884521" </w:instrText>
      </w:r>
      <w:r>
        <w:fldChar w:fldCharType="separate"/>
      </w:r>
      <w:r>
        <w:rPr>
          <w:rStyle w:val="24"/>
          <w:rFonts w:ascii="Times New Roman" w:hAnsi="Times New Roman" w:cs="宋体"/>
          <w:b/>
          <w:bCs/>
          <w:i w:val="0"/>
          <w:iCs w:val="0"/>
          <w:sz w:val="24"/>
          <w:szCs w:val="24"/>
        </w:rPr>
        <w:t>2.2.</w:t>
      </w:r>
      <w:r>
        <w:rPr>
          <w:b/>
          <w:bCs/>
          <w:i w:val="0"/>
          <w:iCs w:val="0"/>
          <w:sz w:val="28"/>
          <w:szCs w:val="36"/>
        </w:rPr>
        <w:tab/>
      </w:r>
      <w:r>
        <w:rPr>
          <w:rStyle w:val="24"/>
          <w:rFonts w:ascii="Times New Roman" w:hAnsi="Times New Roman" w:cs="宋体"/>
          <w:b/>
          <w:bCs/>
          <w:i w:val="0"/>
          <w:iCs w:val="0"/>
          <w:sz w:val="24"/>
          <w:szCs w:val="24"/>
        </w:rPr>
        <w:t>国内平台分析</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_Toc44884521 \h </w:instrText>
      </w:r>
      <w:r>
        <w:rPr>
          <w:b/>
          <w:bCs/>
          <w:i w:val="0"/>
          <w:iCs w:val="0"/>
          <w:sz w:val="24"/>
          <w:szCs w:val="24"/>
        </w:rPr>
        <w:fldChar w:fldCharType="separate"/>
      </w:r>
      <w:r>
        <w:rPr>
          <w:b/>
          <w:bCs/>
          <w:i w:val="0"/>
          <w:iCs w:val="0"/>
          <w:sz w:val="24"/>
          <w:szCs w:val="24"/>
        </w:rPr>
        <w:t>30</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sz w:val="28"/>
          <w:szCs w:val="36"/>
        </w:rPr>
      </w:pPr>
      <w:r>
        <w:fldChar w:fldCharType="begin"/>
      </w:r>
      <w:r>
        <w:instrText xml:space="preserve"> HYPERLINK \l "_Toc44884522" </w:instrText>
      </w:r>
      <w:r>
        <w:fldChar w:fldCharType="separate"/>
      </w:r>
      <w:r>
        <w:rPr>
          <w:rStyle w:val="24"/>
          <w:rFonts w:ascii="Times New Roman" w:hAnsi="Times New Roman" w:cs="宋体"/>
          <w:b/>
          <w:bCs/>
          <w:i w:val="0"/>
          <w:iCs w:val="0"/>
          <w:sz w:val="24"/>
          <w:szCs w:val="24"/>
        </w:rPr>
        <w:t>2.3.</w:t>
      </w:r>
      <w:r>
        <w:rPr>
          <w:b/>
          <w:bCs/>
          <w:i w:val="0"/>
          <w:iCs w:val="0"/>
          <w:sz w:val="28"/>
          <w:szCs w:val="36"/>
        </w:rPr>
        <w:tab/>
      </w:r>
      <w:r>
        <w:rPr>
          <w:rStyle w:val="24"/>
          <w:rFonts w:ascii="Times New Roman" w:hAnsi="Times New Roman" w:cs="宋体"/>
          <w:b/>
          <w:bCs/>
          <w:i w:val="0"/>
          <w:iCs w:val="0"/>
          <w:sz w:val="24"/>
          <w:szCs w:val="24"/>
        </w:rPr>
        <w:t>用户分析</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_Toc44884522 \h </w:instrText>
      </w:r>
      <w:r>
        <w:rPr>
          <w:b/>
          <w:bCs/>
          <w:i w:val="0"/>
          <w:iCs w:val="0"/>
          <w:sz w:val="24"/>
          <w:szCs w:val="24"/>
        </w:rPr>
        <w:fldChar w:fldCharType="separate"/>
      </w:r>
      <w:r>
        <w:rPr>
          <w:b/>
          <w:bCs/>
          <w:i w:val="0"/>
          <w:iCs w:val="0"/>
          <w:sz w:val="24"/>
          <w:szCs w:val="24"/>
        </w:rPr>
        <w:t>30</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sz w:val="28"/>
          <w:szCs w:val="36"/>
        </w:rPr>
      </w:pPr>
      <w:r>
        <w:fldChar w:fldCharType="begin"/>
      </w:r>
      <w:r>
        <w:instrText xml:space="preserve"> HYPERLINK \l "_Toc44884523" </w:instrText>
      </w:r>
      <w:r>
        <w:fldChar w:fldCharType="separate"/>
      </w:r>
      <w:r>
        <w:rPr>
          <w:rStyle w:val="24"/>
          <w:rFonts w:ascii="Times New Roman" w:hAnsi="Times New Roman" w:cs="宋体"/>
          <w:b/>
          <w:bCs/>
          <w:i w:val="0"/>
          <w:iCs w:val="0"/>
          <w:sz w:val="24"/>
          <w:szCs w:val="24"/>
        </w:rPr>
        <w:t>2.4.</w:t>
      </w:r>
      <w:r>
        <w:rPr>
          <w:b/>
          <w:bCs/>
          <w:i w:val="0"/>
          <w:iCs w:val="0"/>
          <w:sz w:val="28"/>
          <w:szCs w:val="36"/>
        </w:rPr>
        <w:tab/>
      </w:r>
      <w:r>
        <w:rPr>
          <w:rStyle w:val="24"/>
          <w:rFonts w:ascii="Times New Roman" w:hAnsi="Times New Roman" w:cs="宋体"/>
          <w:b/>
          <w:bCs/>
          <w:i w:val="0"/>
          <w:iCs w:val="0"/>
          <w:sz w:val="24"/>
          <w:szCs w:val="24"/>
        </w:rPr>
        <w:t>竞争态势分析</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_Toc44884523 \h </w:instrText>
      </w:r>
      <w:r>
        <w:rPr>
          <w:b/>
          <w:bCs/>
          <w:i w:val="0"/>
          <w:iCs w:val="0"/>
          <w:sz w:val="24"/>
          <w:szCs w:val="24"/>
        </w:rPr>
        <w:fldChar w:fldCharType="separate"/>
      </w:r>
      <w:r>
        <w:rPr>
          <w:b/>
          <w:bCs/>
          <w:i w:val="0"/>
          <w:iCs w:val="0"/>
          <w:sz w:val="24"/>
          <w:szCs w:val="24"/>
        </w:rPr>
        <w:t>32</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sz w:val="28"/>
          <w:szCs w:val="36"/>
        </w:rPr>
      </w:pPr>
      <w:r>
        <w:fldChar w:fldCharType="begin"/>
      </w:r>
      <w:r>
        <w:instrText xml:space="preserve"> HYPERLINK \l "_Toc44884524" </w:instrText>
      </w:r>
      <w:r>
        <w:fldChar w:fldCharType="separate"/>
      </w:r>
      <w:r>
        <w:rPr>
          <w:rStyle w:val="24"/>
          <w:rFonts w:ascii="Times New Roman" w:hAnsi="Times New Roman" w:cs="宋体"/>
          <w:b/>
          <w:bCs/>
          <w:i w:val="0"/>
          <w:iCs w:val="0"/>
          <w:sz w:val="24"/>
          <w:szCs w:val="24"/>
        </w:rPr>
        <w:t>2.5.</w:t>
      </w:r>
      <w:r>
        <w:rPr>
          <w:b/>
          <w:bCs/>
          <w:i w:val="0"/>
          <w:iCs w:val="0"/>
          <w:sz w:val="28"/>
          <w:szCs w:val="36"/>
        </w:rPr>
        <w:tab/>
      </w:r>
      <w:r>
        <w:rPr>
          <w:rStyle w:val="24"/>
          <w:rFonts w:ascii="Times New Roman" w:hAnsi="Times New Roman" w:cs="宋体"/>
          <w:b/>
          <w:bCs/>
          <w:i w:val="0"/>
          <w:iCs w:val="0"/>
          <w:sz w:val="24"/>
          <w:szCs w:val="24"/>
        </w:rPr>
        <w:t>市场分析</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_Toc44884524 \h </w:instrText>
      </w:r>
      <w:r>
        <w:rPr>
          <w:b/>
          <w:bCs/>
          <w:i w:val="0"/>
          <w:iCs w:val="0"/>
          <w:sz w:val="24"/>
          <w:szCs w:val="24"/>
        </w:rPr>
        <w:fldChar w:fldCharType="separate"/>
      </w:r>
      <w:r>
        <w:rPr>
          <w:b/>
          <w:bCs/>
          <w:i w:val="0"/>
          <w:iCs w:val="0"/>
          <w:sz w:val="24"/>
          <w:szCs w:val="24"/>
        </w:rPr>
        <w:t>32</w:t>
      </w:r>
      <w:r>
        <w:rPr>
          <w:b/>
          <w:bCs/>
          <w:i w:val="0"/>
          <w:iCs w:val="0"/>
          <w:sz w:val="24"/>
          <w:szCs w:val="24"/>
        </w:rPr>
        <w:fldChar w:fldCharType="end"/>
      </w:r>
      <w:r>
        <w:rPr>
          <w:b/>
          <w:bCs/>
          <w:i w:val="0"/>
          <w:iCs w:val="0"/>
          <w:sz w:val="24"/>
          <w:szCs w:val="24"/>
        </w:rPr>
        <w:fldChar w:fldCharType="end"/>
      </w:r>
    </w:p>
    <w:p>
      <w:pPr>
        <w:pStyle w:val="18"/>
        <w:tabs>
          <w:tab w:val="left" w:pos="630"/>
          <w:tab w:val="right" w:leader="dot" w:pos="8296"/>
        </w:tabs>
        <w:rPr>
          <w:b/>
          <w:bCs/>
          <w:smallCaps w:val="0"/>
          <w:sz w:val="28"/>
          <w:szCs w:val="36"/>
        </w:rPr>
      </w:pPr>
      <w:r>
        <w:fldChar w:fldCharType="begin"/>
      </w:r>
      <w:r>
        <w:instrText xml:space="preserve"> HYPERLINK \l "_Toc44884525" </w:instrText>
      </w:r>
      <w:r>
        <w:fldChar w:fldCharType="separate"/>
      </w:r>
      <w:r>
        <w:rPr>
          <w:rStyle w:val="24"/>
          <w:rFonts w:ascii="Times New Roman" w:hAnsi="Times New Roman" w:cs="宋体"/>
          <w:b/>
          <w:bCs/>
          <w:sz w:val="24"/>
          <w:szCs w:val="24"/>
        </w:rPr>
        <w:t>3.</w:t>
      </w:r>
      <w:r>
        <w:rPr>
          <w:b/>
          <w:bCs/>
          <w:smallCaps w:val="0"/>
          <w:sz w:val="28"/>
          <w:szCs w:val="36"/>
        </w:rPr>
        <w:tab/>
      </w:r>
      <w:r>
        <w:rPr>
          <w:rStyle w:val="24"/>
          <w:rFonts w:ascii="Times New Roman" w:hAnsi="Times New Roman" w:cs="宋体"/>
          <w:b/>
          <w:bCs/>
          <w:sz w:val="24"/>
          <w:szCs w:val="24"/>
        </w:rPr>
        <w:t>现状总结</w:t>
      </w:r>
      <w:r>
        <w:rPr>
          <w:b/>
          <w:bCs/>
          <w:sz w:val="24"/>
          <w:szCs w:val="24"/>
        </w:rPr>
        <w:tab/>
      </w:r>
      <w:r>
        <w:rPr>
          <w:b/>
          <w:bCs/>
          <w:sz w:val="24"/>
          <w:szCs w:val="24"/>
        </w:rPr>
        <w:fldChar w:fldCharType="begin"/>
      </w:r>
      <w:r>
        <w:rPr>
          <w:b/>
          <w:bCs/>
          <w:sz w:val="24"/>
          <w:szCs w:val="24"/>
        </w:rPr>
        <w:instrText xml:space="preserve"> PAGEREF _Toc44884525 \h </w:instrText>
      </w:r>
      <w:r>
        <w:rPr>
          <w:b/>
          <w:bCs/>
          <w:sz w:val="24"/>
          <w:szCs w:val="24"/>
        </w:rPr>
        <w:fldChar w:fldCharType="separate"/>
      </w:r>
      <w:r>
        <w:rPr>
          <w:b/>
          <w:bCs/>
          <w:sz w:val="24"/>
          <w:szCs w:val="24"/>
        </w:rPr>
        <w:t>33</w:t>
      </w:r>
      <w:r>
        <w:rPr>
          <w:b/>
          <w:bCs/>
          <w:sz w:val="24"/>
          <w:szCs w:val="24"/>
        </w:rPr>
        <w:fldChar w:fldCharType="end"/>
      </w:r>
      <w:r>
        <w:rPr>
          <w:b/>
          <w:bCs/>
          <w:sz w:val="24"/>
          <w:szCs w:val="24"/>
        </w:rPr>
        <w:fldChar w:fldCharType="end"/>
      </w:r>
    </w:p>
    <w:p>
      <w:pPr>
        <w:pStyle w:val="11"/>
        <w:tabs>
          <w:tab w:val="left" w:pos="1050"/>
          <w:tab w:val="right" w:leader="dot" w:pos="8296"/>
        </w:tabs>
        <w:rPr>
          <w:b/>
          <w:bCs/>
          <w:i w:val="0"/>
          <w:iCs w:val="0"/>
          <w:sz w:val="28"/>
          <w:szCs w:val="36"/>
        </w:rPr>
      </w:pPr>
      <w:r>
        <w:fldChar w:fldCharType="begin"/>
      </w:r>
      <w:r>
        <w:instrText xml:space="preserve"> HYPERLINK \l "_Toc44884526" </w:instrText>
      </w:r>
      <w:r>
        <w:fldChar w:fldCharType="separate"/>
      </w:r>
      <w:r>
        <w:rPr>
          <w:rStyle w:val="24"/>
          <w:rFonts w:ascii="Times New Roman" w:hAnsi="Times New Roman" w:cs="宋体"/>
          <w:b/>
          <w:bCs/>
          <w:i w:val="0"/>
          <w:iCs w:val="0"/>
          <w:sz w:val="24"/>
          <w:szCs w:val="24"/>
        </w:rPr>
        <w:t>3.1.</w:t>
      </w:r>
      <w:r>
        <w:rPr>
          <w:b/>
          <w:bCs/>
          <w:i w:val="0"/>
          <w:iCs w:val="0"/>
          <w:sz w:val="28"/>
          <w:szCs w:val="36"/>
        </w:rPr>
        <w:tab/>
      </w:r>
      <w:r>
        <w:rPr>
          <w:rStyle w:val="24"/>
          <w:rFonts w:ascii="Times New Roman" w:hAnsi="Times New Roman" w:cs="宋体"/>
          <w:b/>
          <w:bCs/>
          <w:i w:val="0"/>
          <w:iCs w:val="0"/>
          <w:sz w:val="24"/>
          <w:szCs w:val="24"/>
        </w:rPr>
        <w:t>行业可行性</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_Toc44884526 \h </w:instrText>
      </w:r>
      <w:r>
        <w:rPr>
          <w:b/>
          <w:bCs/>
          <w:i w:val="0"/>
          <w:iCs w:val="0"/>
          <w:sz w:val="24"/>
          <w:szCs w:val="24"/>
        </w:rPr>
        <w:fldChar w:fldCharType="separate"/>
      </w:r>
      <w:r>
        <w:rPr>
          <w:b/>
          <w:bCs/>
          <w:i w:val="0"/>
          <w:iCs w:val="0"/>
          <w:sz w:val="24"/>
          <w:szCs w:val="24"/>
        </w:rPr>
        <w:t>33</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sz w:val="28"/>
          <w:szCs w:val="36"/>
        </w:rPr>
      </w:pPr>
      <w:r>
        <w:fldChar w:fldCharType="begin"/>
      </w:r>
      <w:r>
        <w:instrText xml:space="preserve"> HYPERLINK \l "_Toc44884527" </w:instrText>
      </w:r>
      <w:r>
        <w:fldChar w:fldCharType="separate"/>
      </w:r>
      <w:r>
        <w:rPr>
          <w:rStyle w:val="24"/>
          <w:rFonts w:ascii="Times New Roman" w:hAnsi="Times New Roman" w:cs="宋体"/>
          <w:b/>
          <w:bCs/>
          <w:i w:val="0"/>
          <w:iCs w:val="0"/>
          <w:sz w:val="24"/>
          <w:szCs w:val="24"/>
        </w:rPr>
        <w:t>3.2.</w:t>
      </w:r>
      <w:r>
        <w:rPr>
          <w:b/>
          <w:bCs/>
          <w:i w:val="0"/>
          <w:iCs w:val="0"/>
          <w:sz w:val="28"/>
          <w:szCs w:val="36"/>
        </w:rPr>
        <w:tab/>
      </w:r>
      <w:r>
        <w:rPr>
          <w:rStyle w:val="24"/>
          <w:rFonts w:ascii="Times New Roman" w:hAnsi="Times New Roman" w:cs="宋体"/>
          <w:b/>
          <w:bCs/>
          <w:i w:val="0"/>
          <w:iCs w:val="0"/>
          <w:sz w:val="24"/>
          <w:szCs w:val="24"/>
        </w:rPr>
        <w:t>未来发展方向</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_Toc44884527 \h </w:instrText>
      </w:r>
      <w:r>
        <w:rPr>
          <w:b/>
          <w:bCs/>
          <w:i w:val="0"/>
          <w:iCs w:val="0"/>
          <w:sz w:val="24"/>
          <w:szCs w:val="24"/>
        </w:rPr>
        <w:fldChar w:fldCharType="separate"/>
      </w:r>
      <w:r>
        <w:rPr>
          <w:b/>
          <w:bCs/>
          <w:i w:val="0"/>
          <w:iCs w:val="0"/>
          <w:sz w:val="24"/>
          <w:szCs w:val="24"/>
        </w:rPr>
        <w:t>33</w:t>
      </w:r>
      <w:r>
        <w:rPr>
          <w:b/>
          <w:bCs/>
          <w:i w:val="0"/>
          <w:iCs w:val="0"/>
          <w:sz w:val="24"/>
          <w:szCs w:val="24"/>
        </w:rPr>
        <w:fldChar w:fldCharType="end"/>
      </w:r>
      <w:r>
        <w:rPr>
          <w:b/>
          <w:bCs/>
          <w:i w:val="0"/>
          <w:iCs w:val="0"/>
          <w:sz w:val="24"/>
          <w:szCs w:val="24"/>
        </w:rPr>
        <w:fldChar w:fldCharType="end"/>
      </w:r>
    </w:p>
    <w:p>
      <w:pPr>
        <w:pStyle w:val="18"/>
        <w:tabs>
          <w:tab w:val="left" w:pos="630"/>
          <w:tab w:val="right" w:leader="dot" w:pos="8296"/>
        </w:tabs>
        <w:rPr>
          <w:b/>
          <w:bCs/>
          <w:smallCaps w:val="0"/>
          <w:sz w:val="28"/>
          <w:szCs w:val="36"/>
        </w:rPr>
      </w:pPr>
      <w:r>
        <w:fldChar w:fldCharType="begin"/>
      </w:r>
      <w:r>
        <w:instrText xml:space="preserve"> HYPERLINK \l "_Toc44884528" </w:instrText>
      </w:r>
      <w:r>
        <w:fldChar w:fldCharType="separate"/>
      </w:r>
      <w:r>
        <w:rPr>
          <w:rStyle w:val="24"/>
          <w:rFonts w:ascii="Times New Roman" w:hAnsi="Times New Roman" w:cs="宋体"/>
          <w:b/>
          <w:bCs/>
          <w:sz w:val="24"/>
          <w:szCs w:val="24"/>
        </w:rPr>
        <w:t>4.</w:t>
      </w:r>
      <w:r>
        <w:rPr>
          <w:b/>
          <w:bCs/>
          <w:smallCaps w:val="0"/>
          <w:sz w:val="28"/>
          <w:szCs w:val="36"/>
        </w:rPr>
        <w:tab/>
      </w:r>
      <w:r>
        <w:rPr>
          <w:rStyle w:val="24"/>
          <w:rFonts w:ascii="Times New Roman" w:hAnsi="Times New Roman" w:cs="宋体"/>
          <w:b/>
          <w:bCs/>
          <w:sz w:val="24"/>
          <w:szCs w:val="24"/>
        </w:rPr>
        <w:t>用户角色分析</w:t>
      </w:r>
      <w:r>
        <w:rPr>
          <w:b/>
          <w:bCs/>
          <w:sz w:val="24"/>
          <w:szCs w:val="24"/>
        </w:rPr>
        <w:tab/>
      </w:r>
      <w:r>
        <w:rPr>
          <w:b/>
          <w:bCs/>
          <w:sz w:val="24"/>
          <w:szCs w:val="24"/>
        </w:rPr>
        <w:fldChar w:fldCharType="begin"/>
      </w:r>
      <w:r>
        <w:rPr>
          <w:b/>
          <w:bCs/>
          <w:sz w:val="24"/>
          <w:szCs w:val="24"/>
        </w:rPr>
        <w:instrText xml:space="preserve"> PAGEREF _Toc44884528 \h </w:instrText>
      </w:r>
      <w:r>
        <w:rPr>
          <w:b/>
          <w:bCs/>
          <w:sz w:val="24"/>
          <w:szCs w:val="24"/>
        </w:rPr>
        <w:fldChar w:fldCharType="separate"/>
      </w:r>
      <w:r>
        <w:rPr>
          <w:b/>
          <w:bCs/>
          <w:sz w:val="24"/>
          <w:szCs w:val="24"/>
        </w:rPr>
        <w:t>34</w:t>
      </w:r>
      <w:r>
        <w:rPr>
          <w:b/>
          <w:bCs/>
          <w:sz w:val="24"/>
          <w:szCs w:val="24"/>
        </w:rPr>
        <w:fldChar w:fldCharType="end"/>
      </w:r>
      <w:r>
        <w:rPr>
          <w:b/>
          <w:bCs/>
          <w:sz w:val="24"/>
          <w:szCs w:val="24"/>
        </w:rPr>
        <w:fldChar w:fldCharType="end"/>
      </w:r>
    </w:p>
    <w:p>
      <w:pPr>
        <w:pStyle w:val="11"/>
        <w:tabs>
          <w:tab w:val="left" w:pos="1050"/>
          <w:tab w:val="right" w:leader="dot" w:pos="8296"/>
        </w:tabs>
        <w:rPr>
          <w:b/>
          <w:bCs/>
          <w:i w:val="0"/>
          <w:iCs w:val="0"/>
          <w:sz w:val="28"/>
          <w:szCs w:val="36"/>
        </w:rPr>
      </w:pPr>
      <w:r>
        <w:fldChar w:fldCharType="begin"/>
      </w:r>
      <w:r>
        <w:instrText xml:space="preserve"> HYPERLINK \l "_Toc44884529" </w:instrText>
      </w:r>
      <w:r>
        <w:fldChar w:fldCharType="separate"/>
      </w:r>
      <w:r>
        <w:rPr>
          <w:rStyle w:val="24"/>
          <w:rFonts w:ascii="Times New Roman" w:hAnsi="Times New Roman" w:cs="宋体"/>
          <w:b/>
          <w:bCs/>
          <w:i w:val="0"/>
          <w:iCs w:val="0"/>
          <w:sz w:val="24"/>
          <w:szCs w:val="24"/>
        </w:rPr>
        <w:t>4.1.</w:t>
      </w:r>
      <w:r>
        <w:rPr>
          <w:b/>
          <w:bCs/>
          <w:i w:val="0"/>
          <w:iCs w:val="0"/>
          <w:sz w:val="28"/>
          <w:szCs w:val="36"/>
        </w:rPr>
        <w:tab/>
      </w:r>
      <w:r>
        <w:rPr>
          <w:rStyle w:val="24"/>
          <w:rFonts w:ascii="Times New Roman" w:hAnsi="Times New Roman" w:cs="宋体"/>
          <w:b/>
          <w:bCs/>
          <w:i w:val="0"/>
          <w:iCs w:val="0"/>
          <w:sz w:val="24"/>
          <w:szCs w:val="24"/>
        </w:rPr>
        <w:t>角色</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_Toc44884529 \h </w:instrText>
      </w:r>
      <w:r>
        <w:rPr>
          <w:b/>
          <w:bCs/>
          <w:i w:val="0"/>
          <w:iCs w:val="0"/>
          <w:sz w:val="24"/>
          <w:szCs w:val="24"/>
        </w:rPr>
        <w:fldChar w:fldCharType="separate"/>
      </w:r>
      <w:r>
        <w:rPr>
          <w:b/>
          <w:bCs/>
          <w:i w:val="0"/>
          <w:iCs w:val="0"/>
          <w:sz w:val="24"/>
          <w:szCs w:val="24"/>
        </w:rPr>
        <w:t>34</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sz w:val="28"/>
          <w:szCs w:val="36"/>
        </w:rPr>
      </w:pPr>
      <w:r>
        <w:fldChar w:fldCharType="begin"/>
      </w:r>
      <w:r>
        <w:instrText xml:space="preserve"> HYPERLINK \l "_Toc44884530" </w:instrText>
      </w:r>
      <w:r>
        <w:fldChar w:fldCharType="separate"/>
      </w:r>
      <w:r>
        <w:rPr>
          <w:rStyle w:val="24"/>
          <w:rFonts w:ascii="Times New Roman" w:hAnsi="Times New Roman" w:cs="宋体"/>
          <w:b/>
          <w:bCs/>
          <w:i w:val="0"/>
          <w:iCs w:val="0"/>
          <w:sz w:val="24"/>
          <w:szCs w:val="24"/>
        </w:rPr>
        <w:t>4.2.</w:t>
      </w:r>
      <w:r>
        <w:rPr>
          <w:b/>
          <w:bCs/>
          <w:i w:val="0"/>
          <w:iCs w:val="0"/>
          <w:sz w:val="28"/>
          <w:szCs w:val="36"/>
        </w:rPr>
        <w:tab/>
      </w:r>
      <w:r>
        <w:rPr>
          <w:rStyle w:val="24"/>
          <w:rFonts w:ascii="Times New Roman" w:hAnsi="Times New Roman" w:cs="宋体"/>
          <w:b/>
          <w:bCs/>
          <w:i w:val="0"/>
          <w:iCs w:val="0"/>
          <w:sz w:val="24"/>
          <w:szCs w:val="24"/>
        </w:rPr>
        <w:t>参与业务</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_Toc44884530 \h </w:instrText>
      </w:r>
      <w:r>
        <w:rPr>
          <w:b/>
          <w:bCs/>
          <w:i w:val="0"/>
          <w:iCs w:val="0"/>
          <w:sz w:val="24"/>
          <w:szCs w:val="24"/>
        </w:rPr>
        <w:fldChar w:fldCharType="separate"/>
      </w:r>
      <w:r>
        <w:rPr>
          <w:b/>
          <w:bCs/>
          <w:i w:val="0"/>
          <w:iCs w:val="0"/>
          <w:sz w:val="24"/>
          <w:szCs w:val="24"/>
        </w:rPr>
        <w:t>34</w:t>
      </w:r>
      <w:r>
        <w:rPr>
          <w:b/>
          <w:bCs/>
          <w:i w:val="0"/>
          <w:iCs w:val="0"/>
          <w:sz w:val="24"/>
          <w:szCs w:val="24"/>
        </w:rPr>
        <w:fldChar w:fldCharType="end"/>
      </w:r>
      <w:r>
        <w:rPr>
          <w:b/>
          <w:bCs/>
          <w:i w:val="0"/>
          <w:iCs w:val="0"/>
          <w:sz w:val="24"/>
          <w:szCs w:val="24"/>
        </w:rPr>
        <w:fldChar w:fldCharType="end"/>
      </w:r>
    </w:p>
    <w:p>
      <w:pPr>
        <w:pStyle w:val="18"/>
        <w:tabs>
          <w:tab w:val="left" w:pos="630"/>
          <w:tab w:val="right" w:leader="dot" w:pos="8296"/>
        </w:tabs>
        <w:rPr>
          <w:b/>
          <w:bCs/>
          <w:smallCaps w:val="0"/>
          <w:sz w:val="28"/>
          <w:szCs w:val="36"/>
        </w:rPr>
      </w:pPr>
      <w:r>
        <w:fldChar w:fldCharType="begin"/>
      </w:r>
      <w:r>
        <w:instrText xml:space="preserve"> HYPERLINK \l "_Toc44884531" </w:instrText>
      </w:r>
      <w:r>
        <w:fldChar w:fldCharType="separate"/>
      </w:r>
      <w:r>
        <w:rPr>
          <w:rStyle w:val="24"/>
          <w:rFonts w:ascii="Times New Roman" w:hAnsi="Times New Roman" w:cs="宋体"/>
          <w:b/>
          <w:bCs/>
          <w:sz w:val="24"/>
          <w:szCs w:val="24"/>
        </w:rPr>
        <w:t>5.</w:t>
      </w:r>
      <w:r>
        <w:rPr>
          <w:b/>
          <w:bCs/>
          <w:smallCaps w:val="0"/>
          <w:sz w:val="28"/>
          <w:szCs w:val="36"/>
        </w:rPr>
        <w:tab/>
      </w:r>
      <w:r>
        <w:rPr>
          <w:rStyle w:val="24"/>
          <w:rFonts w:ascii="Times New Roman" w:hAnsi="Times New Roman" w:cs="宋体"/>
          <w:b/>
          <w:bCs/>
          <w:sz w:val="24"/>
          <w:szCs w:val="24"/>
        </w:rPr>
        <w:t>功能性需求</w:t>
      </w:r>
      <w:r>
        <w:rPr>
          <w:b/>
          <w:bCs/>
          <w:sz w:val="24"/>
          <w:szCs w:val="24"/>
        </w:rPr>
        <w:tab/>
      </w:r>
      <w:r>
        <w:rPr>
          <w:b/>
          <w:bCs/>
          <w:sz w:val="24"/>
          <w:szCs w:val="24"/>
        </w:rPr>
        <w:fldChar w:fldCharType="begin"/>
      </w:r>
      <w:r>
        <w:rPr>
          <w:b/>
          <w:bCs/>
          <w:sz w:val="24"/>
          <w:szCs w:val="24"/>
        </w:rPr>
        <w:instrText xml:space="preserve"> PAGEREF _Toc44884531 \h </w:instrText>
      </w:r>
      <w:r>
        <w:rPr>
          <w:b/>
          <w:bCs/>
          <w:sz w:val="24"/>
          <w:szCs w:val="24"/>
        </w:rPr>
        <w:fldChar w:fldCharType="separate"/>
      </w:r>
      <w:r>
        <w:rPr>
          <w:b/>
          <w:bCs/>
          <w:sz w:val="24"/>
          <w:szCs w:val="24"/>
        </w:rPr>
        <w:t>35</w:t>
      </w:r>
      <w:r>
        <w:rPr>
          <w:b/>
          <w:bCs/>
          <w:sz w:val="24"/>
          <w:szCs w:val="24"/>
        </w:rPr>
        <w:fldChar w:fldCharType="end"/>
      </w:r>
      <w:r>
        <w:rPr>
          <w:b/>
          <w:bCs/>
          <w:sz w:val="24"/>
          <w:szCs w:val="24"/>
        </w:rPr>
        <w:fldChar w:fldCharType="end"/>
      </w:r>
    </w:p>
    <w:p>
      <w:pPr>
        <w:pStyle w:val="18"/>
        <w:tabs>
          <w:tab w:val="left" w:pos="630"/>
          <w:tab w:val="right" w:leader="dot" w:pos="8296"/>
        </w:tabs>
        <w:rPr>
          <w:b/>
          <w:bCs/>
          <w:smallCaps w:val="0"/>
          <w:sz w:val="28"/>
          <w:szCs w:val="36"/>
        </w:rPr>
      </w:pPr>
      <w:r>
        <w:fldChar w:fldCharType="begin"/>
      </w:r>
      <w:r>
        <w:instrText xml:space="preserve"> HYPERLINK \l "_Toc44884532" </w:instrText>
      </w:r>
      <w:r>
        <w:fldChar w:fldCharType="separate"/>
      </w:r>
      <w:r>
        <w:rPr>
          <w:rStyle w:val="24"/>
          <w:rFonts w:ascii="Times New Roman" w:hAnsi="Times New Roman" w:cs="宋体"/>
          <w:b/>
          <w:bCs/>
          <w:sz w:val="24"/>
          <w:szCs w:val="24"/>
        </w:rPr>
        <w:t>6.</w:t>
      </w:r>
      <w:r>
        <w:rPr>
          <w:b/>
          <w:bCs/>
          <w:smallCaps w:val="0"/>
          <w:sz w:val="28"/>
          <w:szCs w:val="36"/>
        </w:rPr>
        <w:tab/>
      </w:r>
      <w:r>
        <w:rPr>
          <w:rStyle w:val="24"/>
          <w:rFonts w:ascii="Times New Roman" w:hAnsi="Times New Roman" w:cs="宋体"/>
          <w:b/>
          <w:bCs/>
          <w:sz w:val="24"/>
          <w:szCs w:val="24"/>
        </w:rPr>
        <w:t>非功能性需求</w:t>
      </w:r>
      <w:r>
        <w:rPr>
          <w:b/>
          <w:bCs/>
          <w:sz w:val="24"/>
          <w:szCs w:val="24"/>
        </w:rPr>
        <w:tab/>
      </w:r>
      <w:r>
        <w:rPr>
          <w:b/>
          <w:bCs/>
          <w:sz w:val="24"/>
          <w:szCs w:val="24"/>
        </w:rPr>
        <w:fldChar w:fldCharType="begin"/>
      </w:r>
      <w:r>
        <w:rPr>
          <w:b/>
          <w:bCs/>
          <w:sz w:val="24"/>
          <w:szCs w:val="24"/>
        </w:rPr>
        <w:instrText xml:space="preserve"> PAGEREF _Toc44884532 \h </w:instrText>
      </w:r>
      <w:r>
        <w:rPr>
          <w:b/>
          <w:bCs/>
          <w:sz w:val="24"/>
          <w:szCs w:val="24"/>
        </w:rPr>
        <w:fldChar w:fldCharType="separate"/>
      </w:r>
      <w:r>
        <w:rPr>
          <w:b/>
          <w:bCs/>
          <w:sz w:val="24"/>
          <w:szCs w:val="24"/>
        </w:rPr>
        <w:t>36</w:t>
      </w:r>
      <w:r>
        <w:rPr>
          <w:b/>
          <w:bCs/>
          <w:sz w:val="24"/>
          <w:szCs w:val="24"/>
        </w:rPr>
        <w:fldChar w:fldCharType="end"/>
      </w:r>
      <w:r>
        <w:rPr>
          <w:b/>
          <w:bCs/>
          <w:sz w:val="24"/>
          <w:szCs w:val="24"/>
        </w:rPr>
        <w:fldChar w:fldCharType="end"/>
      </w:r>
    </w:p>
    <w:p>
      <w:pPr>
        <w:pStyle w:val="18"/>
        <w:tabs>
          <w:tab w:val="left" w:pos="630"/>
          <w:tab w:val="right" w:leader="dot" w:pos="8296"/>
        </w:tabs>
        <w:rPr>
          <w:b/>
          <w:bCs/>
          <w:smallCaps w:val="0"/>
          <w:sz w:val="28"/>
          <w:szCs w:val="36"/>
        </w:rPr>
      </w:pPr>
      <w:r>
        <w:fldChar w:fldCharType="begin"/>
      </w:r>
      <w:r>
        <w:instrText xml:space="preserve"> HYPERLINK \l "_Toc44884533" </w:instrText>
      </w:r>
      <w:r>
        <w:fldChar w:fldCharType="separate"/>
      </w:r>
      <w:r>
        <w:rPr>
          <w:rStyle w:val="24"/>
          <w:rFonts w:ascii="Times New Roman" w:hAnsi="Times New Roman" w:cs="宋体"/>
          <w:b/>
          <w:bCs/>
          <w:sz w:val="24"/>
          <w:szCs w:val="24"/>
        </w:rPr>
        <w:t>7.</w:t>
      </w:r>
      <w:r>
        <w:rPr>
          <w:b/>
          <w:bCs/>
          <w:smallCaps w:val="0"/>
          <w:sz w:val="28"/>
          <w:szCs w:val="36"/>
        </w:rPr>
        <w:tab/>
      </w:r>
      <w:r>
        <w:rPr>
          <w:rStyle w:val="24"/>
          <w:rFonts w:ascii="Times New Roman" w:hAnsi="Times New Roman" w:cs="宋体"/>
          <w:b/>
          <w:bCs/>
          <w:sz w:val="24"/>
          <w:szCs w:val="24"/>
        </w:rPr>
        <w:t>系统设计</w:t>
      </w:r>
      <w:r>
        <w:rPr>
          <w:b/>
          <w:bCs/>
          <w:sz w:val="24"/>
          <w:szCs w:val="24"/>
        </w:rPr>
        <w:tab/>
      </w:r>
      <w:r>
        <w:rPr>
          <w:b/>
          <w:bCs/>
          <w:sz w:val="24"/>
          <w:szCs w:val="24"/>
        </w:rPr>
        <w:fldChar w:fldCharType="begin"/>
      </w:r>
      <w:r>
        <w:rPr>
          <w:b/>
          <w:bCs/>
          <w:sz w:val="24"/>
          <w:szCs w:val="24"/>
        </w:rPr>
        <w:instrText xml:space="preserve"> PAGEREF _Toc44884533 \h </w:instrText>
      </w:r>
      <w:r>
        <w:rPr>
          <w:b/>
          <w:bCs/>
          <w:sz w:val="24"/>
          <w:szCs w:val="24"/>
        </w:rPr>
        <w:fldChar w:fldCharType="separate"/>
      </w:r>
      <w:r>
        <w:rPr>
          <w:b/>
          <w:bCs/>
          <w:sz w:val="24"/>
          <w:szCs w:val="24"/>
        </w:rPr>
        <w:t>36</w:t>
      </w:r>
      <w:r>
        <w:rPr>
          <w:b/>
          <w:bCs/>
          <w:sz w:val="24"/>
          <w:szCs w:val="24"/>
        </w:rPr>
        <w:fldChar w:fldCharType="end"/>
      </w:r>
      <w:r>
        <w:rPr>
          <w:b/>
          <w:bCs/>
          <w:sz w:val="24"/>
          <w:szCs w:val="24"/>
        </w:rPr>
        <w:fldChar w:fldCharType="end"/>
      </w:r>
    </w:p>
    <w:p>
      <w:pPr>
        <w:pStyle w:val="11"/>
        <w:tabs>
          <w:tab w:val="left" w:pos="1050"/>
          <w:tab w:val="right" w:leader="dot" w:pos="8296"/>
        </w:tabs>
        <w:rPr>
          <w:b/>
          <w:bCs/>
          <w:i w:val="0"/>
          <w:iCs w:val="0"/>
          <w:sz w:val="28"/>
          <w:szCs w:val="36"/>
        </w:rPr>
      </w:pPr>
      <w:r>
        <w:fldChar w:fldCharType="begin"/>
      </w:r>
      <w:r>
        <w:instrText xml:space="preserve"> HYPERLINK \l "_Toc44884535" </w:instrText>
      </w:r>
      <w:r>
        <w:fldChar w:fldCharType="separate"/>
      </w:r>
      <w:r>
        <w:rPr>
          <w:rStyle w:val="24"/>
          <w:rFonts w:ascii="Times New Roman" w:hAnsi="Times New Roman" w:cs="宋体"/>
          <w:b/>
          <w:bCs/>
          <w:i w:val="0"/>
          <w:iCs w:val="0"/>
          <w:sz w:val="24"/>
          <w:szCs w:val="24"/>
        </w:rPr>
        <w:t>7.1.</w:t>
      </w:r>
      <w:r>
        <w:rPr>
          <w:b/>
          <w:bCs/>
          <w:i w:val="0"/>
          <w:iCs w:val="0"/>
          <w:sz w:val="28"/>
          <w:szCs w:val="36"/>
        </w:rPr>
        <w:tab/>
      </w:r>
      <w:r>
        <w:rPr>
          <w:rStyle w:val="24"/>
          <w:rFonts w:ascii="Times New Roman" w:hAnsi="Times New Roman" w:cs="宋体"/>
          <w:b/>
          <w:bCs/>
          <w:i w:val="0"/>
          <w:iCs w:val="0"/>
          <w:sz w:val="24"/>
          <w:szCs w:val="24"/>
        </w:rPr>
        <w:t>基本架构设计</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_Toc44884535 \h </w:instrText>
      </w:r>
      <w:r>
        <w:rPr>
          <w:b/>
          <w:bCs/>
          <w:i w:val="0"/>
          <w:iCs w:val="0"/>
          <w:sz w:val="24"/>
          <w:szCs w:val="24"/>
        </w:rPr>
        <w:fldChar w:fldCharType="separate"/>
      </w:r>
      <w:r>
        <w:rPr>
          <w:b/>
          <w:bCs/>
          <w:i w:val="0"/>
          <w:iCs w:val="0"/>
          <w:sz w:val="24"/>
          <w:szCs w:val="24"/>
        </w:rPr>
        <w:t>37</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color w:val="0000FF"/>
          <w:sz w:val="24"/>
          <w:szCs w:val="24"/>
          <w:u w:val="single"/>
        </w:rPr>
      </w:pPr>
      <w:r>
        <w:fldChar w:fldCharType="begin"/>
      </w:r>
      <w:r>
        <w:instrText xml:space="preserve"> HYPERLINK \l "_Toc44884536" </w:instrText>
      </w:r>
      <w:r>
        <w:fldChar w:fldCharType="separate"/>
      </w:r>
      <w:r>
        <w:rPr>
          <w:rStyle w:val="24"/>
          <w:rFonts w:ascii="Times New Roman" w:hAnsi="Times New Roman" w:cs="宋体"/>
          <w:b/>
          <w:bCs/>
          <w:i w:val="0"/>
          <w:iCs w:val="0"/>
          <w:sz w:val="24"/>
          <w:szCs w:val="24"/>
        </w:rPr>
        <w:t>7.2.</w:t>
      </w:r>
      <w:r>
        <w:rPr>
          <w:b/>
          <w:bCs/>
          <w:i w:val="0"/>
          <w:iCs w:val="0"/>
          <w:sz w:val="28"/>
          <w:szCs w:val="36"/>
        </w:rPr>
        <w:tab/>
      </w:r>
      <w:r>
        <w:rPr>
          <w:rStyle w:val="24"/>
          <w:rFonts w:ascii="Times New Roman" w:hAnsi="Times New Roman" w:cs="宋体"/>
          <w:b/>
          <w:bCs/>
          <w:i w:val="0"/>
          <w:iCs w:val="0"/>
          <w:sz w:val="24"/>
          <w:szCs w:val="24"/>
        </w:rPr>
        <w:t>功能实现函数设计</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_Toc44884536 \h </w:instrText>
      </w:r>
      <w:r>
        <w:rPr>
          <w:b/>
          <w:bCs/>
          <w:i w:val="0"/>
          <w:iCs w:val="0"/>
          <w:sz w:val="24"/>
          <w:szCs w:val="24"/>
        </w:rPr>
        <w:fldChar w:fldCharType="separate"/>
      </w:r>
      <w:r>
        <w:rPr>
          <w:b/>
          <w:bCs/>
          <w:i w:val="0"/>
          <w:iCs w:val="0"/>
          <w:sz w:val="24"/>
          <w:szCs w:val="24"/>
        </w:rPr>
        <w:t>39</w:t>
      </w:r>
      <w:r>
        <w:rPr>
          <w:b/>
          <w:bCs/>
          <w:i w:val="0"/>
          <w:iCs w:val="0"/>
          <w:sz w:val="24"/>
          <w:szCs w:val="24"/>
        </w:rPr>
        <w:fldChar w:fldCharType="end"/>
      </w:r>
      <w:r>
        <w:rPr>
          <w:b/>
          <w:bCs/>
          <w:i w:val="0"/>
          <w:iCs w:val="0"/>
          <w:sz w:val="24"/>
          <w:szCs w:val="24"/>
        </w:rPr>
        <w:fldChar w:fldCharType="end"/>
      </w:r>
    </w:p>
    <w:p>
      <w:pPr>
        <w:pStyle w:val="18"/>
        <w:tabs>
          <w:tab w:val="left" w:pos="630"/>
          <w:tab w:val="right" w:leader="dot" w:pos="8296"/>
        </w:tabs>
        <w:rPr>
          <w:b/>
          <w:bCs/>
          <w:smallCaps w:val="0"/>
          <w:sz w:val="28"/>
          <w:szCs w:val="36"/>
        </w:rPr>
      </w:pPr>
      <w:r>
        <w:fldChar w:fldCharType="begin"/>
      </w:r>
      <w:r>
        <w:instrText xml:space="preserve"> HYPERLINK \l "_Toc44884537" </w:instrText>
      </w:r>
      <w:r>
        <w:fldChar w:fldCharType="separate"/>
      </w:r>
      <w:r>
        <w:rPr>
          <w:rStyle w:val="24"/>
          <w:rFonts w:ascii="Times New Roman" w:hAnsi="Times New Roman" w:cs="宋体"/>
          <w:b/>
          <w:bCs/>
          <w:sz w:val="24"/>
          <w:szCs w:val="24"/>
        </w:rPr>
        <w:t>8.</w:t>
      </w:r>
      <w:r>
        <w:rPr>
          <w:b/>
          <w:bCs/>
          <w:smallCaps w:val="0"/>
          <w:sz w:val="28"/>
          <w:szCs w:val="36"/>
        </w:rPr>
        <w:tab/>
      </w:r>
      <w:r>
        <w:rPr>
          <w:rStyle w:val="24"/>
          <w:rFonts w:ascii="Times New Roman" w:hAnsi="Times New Roman" w:cs="宋体"/>
          <w:b/>
          <w:bCs/>
          <w:sz w:val="24"/>
          <w:szCs w:val="24"/>
        </w:rPr>
        <w:t>后台设计</w:t>
      </w:r>
      <w:r>
        <w:rPr>
          <w:b/>
          <w:bCs/>
          <w:sz w:val="24"/>
          <w:szCs w:val="24"/>
        </w:rPr>
        <w:tab/>
      </w:r>
      <w:r>
        <w:rPr>
          <w:b/>
          <w:bCs/>
          <w:sz w:val="24"/>
          <w:szCs w:val="24"/>
        </w:rPr>
        <w:fldChar w:fldCharType="begin"/>
      </w:r>
      <w:r>
        <w:rPr>
          <w:b/>
          <w:bCs/>
          <w:sz w:val="24"/>
          <w:szCs w:val="24"/>
        </w:rPr>
        <w:instrText xml:space="preserve"> PAGEREF _Toc44884537 \h </w:instrText>
      </w:r>
      <w:r>
        <w:rPr>
          <w:b/>
          <w:bCs/>
          <w:sz w:val="24"/>
          <w:szCs w:val="24"/>
        </w:rPr>
        <w:fldChar w:fldCharType="separate"/>
      </w:r>
      <w:r>
        <w:rPr>
          <w:b/>
          <w:bCs/>
          <w:sz w:val="24"/>
          <w:szCs w:val="24"/>
        </w:rPr>
        <w:t>42</w:t>
      </w:r>
      <w:r>
        <w:rPr>
          <w:b/>
          <w:bCs/>
          <w:sz w:val="24"/>
          <w:szCs w:val="24"/>
        </w:rPr>
        <w:fldChar w:fldCharType="end"/>
      </w:r>
      <w:r>
        <w:rPr>
          <w:b/>
          <w:bCs/>
          <w:sz w:val="24"/>
          <w:szCs w:val="24"/>
        </w:rPr>
        <w:fldChar w:fldCharType="end"/>
      </w:r>
    </w:p>
    <w:p>
      <w:pPr>
        <w:pStyle w:val="11"/>
        <w:tabs>
          <w:tab w:val="left" w:pos="1050"/>
          <w:tab w:val="right" w:leader="dot" w:pos="8296"/>
        </w:tabs>
        <w:rPr>
          <w:b/>
          <w:bCs/>
          <w:i w:val="0"/>
          <w:iCs w:val="0"/>
          <w:sz w:val="28"/>
          <w:szCs w:val="36"/>
        </w:rPr>
      </w:pPr>
      <w:r>
        <w:fldChar w:fldCharType="begin"/>
      </w:r>
      <w:r>
        <w:instrText xml:space="preserve"> HYPERLINK \l "_Toc44884538" </w:instrText>
      </w:r>
      <w:r>
        <w:fldChar w:fldCharType="separate"/>
      </w:r>
      <w:r>
        <w:rPr>
          <w:rStyle w:val="24"/>
          <w:rFonts w:ascii="Times New Roman" w:hAnsi="Times New Roman" w:cs="宋体"/>
          <w:b/>
          <w:bCs/>
          <w:i w:val="0"/>
          <w:iCs w:val="0"/>
          <w:sz w:val="24"/>
          <w:szCs w:val="24"/>
        </w:rPr>
        <w:t>8.1.</w:t>
      </w:r>
      <w:r>
        <w:rPr>
          <w:b/>
          <w:bCs/>
          <w:i w:val="0"/>
          <w:iCs w:val="0"/>
          <w:sz w:val="28"/>
          <w:szCs w:val="36"/>
        </w:rPr>
        <w:tab/>
      </w:r>
      <w:r>
        <w:rPr>
          <w:rStyle w:val="24"/>
          <w:rFonts w:ascii="Times New Roman" w:hAnsi="Times New Roman" w:cs="宋体"/>
          <w:b/>
          <w:bCs/>
          <w:i w:val="0"/>
          <w:iCs w:val="0"/>
          <w:sz w:val="24"/>
          <w:szCs w:val="24"/>
        </w:rPr>
        <w:t>环境设置</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_Toc44884538 \h </w:instrText>
      </w:r>
      <w:r>
        <w:rPr>
          <w:b/>
          <w:bCs/>
          <w:i w:val="0"/>
          <w:iCs w:val="0"/>
          <w:sz w:val="24"/>
          <w:szCs w:val="24"/>
        </w:rPr>
        <w:fldChar w:fldCharType="separate"/>
      </w:r>
      <w:r>
        <w:rPr>
          <w:b/>
          <w:bCs/>
          <w:i w:val="0"/>
          <w:iCs w:val="0"/>
          <w:sz w:val="24"/>
          <w:szCs w:val="24"/>
        </w:rPr>
        <w:t>42</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sz w:val="28"/>
          <w:szCs w:val="36"/>
        </w:rPr>
      </w:pPr>
      <w:r>
        <w:fldChar w:fldCharType="begin"/>
      </w:r>
      <w:r>
        <w:instrText xml:space="preserve"> HYPERLINK \l "_Toc44884539" </w:instrText>
      </w:r>
      <w:r>
        <w:fldChar w:fldCharType="separate"/>
      </w:r>
      <w:r>
        <w:rPr>
          <w:rStyle w:val="24"/>
          <w:rFonts w:ascii="Times New Roman" w:hAnsi="Times New Roman" w:cs="宋体"/>
          <w:b/>
          <w:bCs/>
          <w:i w:val="0"/>
          <w:iCs w:val="0"/>
          <w:sz w:val="24"/>
          <w:szCs w:val="24"/>
        </w:rPr>
        <w:t>8.2.</w:t>
      </w:r>
      <w:r>
        <w:rPr>
          <w:b/>
          <w:bCs/>
          <w:i w:val="0"/>
          <w:iCs w:val="0"/>
          <w:sz w:val="28"/>
          <w:szCs w:val="36"/>
        </w:rPr>
        <w:tab/>
      </w:r>
      <w:r>
        <w:rPr>
          <w:rStyle w:val="24"/>
          <w:rFonts w:ascii="Times New Roman" w:hAnsi="Times New Roman" w:cs="宋体"/>
          <w:b/>
          <w:bCs/>
          <w:i w:val="0"/>
          <w:iCs w:val="0"/>
          <w:sz w:val="24"/>
          <w:szCs w:val="24"/>
        </w:rPr>
        <w:t>后端架构</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_Toc44884539 \h </w:instrText>
      </w:r>
      <w:r>
        <w:rPr>
          <w:b/>
          <w:bCs/>
          <w:i w:val="0"/>
          <w:iCs w:val="0"/>
          <w:sz w:val="24"/>
          <w:szCs w:val="24"/>
        </w:rPr>
        <w:fldChar w:fldCharType="separate"/>
      </w:r>
      <w:r>
        <w:rPr>
          <w:b/>
          <w:bCs/>
          <w:i w:val="0"/>
          <w:iCs w:val="0"/>
          <w:sz w:val="24"/>
          <w:szCs w:val="24"/>
        </w:rPr>
        <w:t>42</w:t>
      </w:r>
      <w:r>
        <w:rPr>
          <w:b/>
          <w:bCs/>
          <w:i w:val="0"/>
          <w:iCs w:val="0"/>
          <w:sz w:val="24"/>
          <w:szCs w:val="24"/>
        </w:rPr>
        <w:fldChar w:fldCharType="end"/>
      </w:r>
      <w:r>
        <w:rPr>
          <w:b/>
          <w:bCs/>
          <w:i w:val="0"/>
          <w:iCs w:val="0"/>
          <w:sz w:val="24"/>
          <w:szCs w:val="24"/>
        </w:rPr>
        <w:fldChar w:fldCharType="end"/>
      </w:r>
    </w:p>
    <w:p>
      <w:pPr>
        <w:pStyle w:val="18"/>
        <w:tabs>
          <w:tab w:val="left" w:pos="630"/>
          <w:tab w:val="right" w:leader="dot" w:pos="8296"/>
        </w:tabs>
        <w:rPr>
          <w:b/>
          <w:bCs/>
          <w:smallCaps w:val="0"/>
          <w:sz w:val="28"/>
          <w:szCs w:val="36"/>
        </w:rPr>
      </w:pPr>
      <w:r>
        <w:fldChar w:fldCharType="begin"/>
      </w:r>
      <w:r>
        <w:instrText xml:space="preserve"> HYPERLINK \l "_Toc44884540" </w:instrText>
      </w:r>
      <w:r>
        <w:fldChar w:fldCharType="separate"/>
      </w:r>
      <w:r>
        <w:rPr>
          <w:rStyle w:val="24"/>
          <w:rFonts w:ascii="Times New Roman" w:hAnsi="Times New Roman" w:cs="宋体"/>
          <w:b/>
          <w:bCs/>
          <w:sz w:val="24"/>
          <w:szCs w:val="24"/>
        </w:rPr>
        <w:t>9.</w:t>
      </w:r>
      <w:r>
        <w:rPr>
          <w:b/>
          <w:bCs/>
          <w:smallCaps w:val="0"/>
          <w:sz w:val="28"/>
          <w:szCs w:val="36"/>
        </w:rPr>
        <w:tab/>
      </w:r>
      <w:r>
        <w:rPr>
          <w:rStyle w:val="24"/>
          <w:rFonts w:ascii="Times New Roman" w:hAnsi="Times New Roman" w:cs="宋体"/>
          <w:b/>
          <w:bCs/>
          <w:sz w:val="24"/>
          <w:szCs w:val="24"/>
        </w:rPr>
        <w:t>界面设计</w:t>
      </w:r>
      <w:r>
        <w:rPr>
          <w:b/>
          <w:bCs/>
          <w:sz w:val="24"/>
          <w:szCs w:val="24"/>
        </w:rPr>
        <w:tab/>
      </w:r>
      <w:r>
        <w:rPr>
          <w:b/>
          <w:bCs/>
          <w:sz w:val="24"/>
          <w:szCs w:val="24"/>
        </w:rPr>
        <w:fldChar w:fldCharType="begin"/>
      </w:r>
      <w:r>
        <w:rPr>
          <w:b/>
          <w:bCs/>
          <w:sz w:val="24"/>
          <w:szCs w:val="24"/>
        </w:rPr>
        <w:instrText xml:space="preserve"> PAGEREF _Toc44884540 \h </w:instrText>
      </w:r>
      <w:r>
        <w:rPr>
          <w:b/>
          <w:bCs/>
          <w:sz w:val="24"/>
          <w:szCs w:val="24"/>
        </w:rPr>
        <w:fldChar w:fldCharType="separate"/>
      </w:r>
      <w:r>
        <w:rPr>
          <w:b/>
          <w:bCs/>
          <w:sz w:val="24"/>
          <w:szCs w:val="24"/>
        </w:rPr>
        <w:t>43</w:t>
      </w:r>
      <w:r>
        <w:rPr>
          <w:b/>
          <w:bCs/>
          <w:sz w:val="24"/>
          <w:szCs w:val="24"/>
        </w:rPr>
        <w:fldChar w:fldCharType="end"/>
      </w:r>
      <w:r>
        <w:rPr>
          <w:b/>
          <w:bCs/>
          <w:sz w:val="24"/>
          <w:szCs w:val="24"/>
        </w:rPr>
        <w:fldChar w:fldCharType="end"/>
      </w:r>
    </w:p>
    <w:p>
      <w:pPr>
        <w:rPr>
          <w:b/>
          <w:bCs/>
        </w:rPr>
      </w:pPr>
      <w:r>
        <w:rPr>
          <w:b/>
          <w:bCs/>
        </w:rPr>
        <w:fldChar w:fldCharType="end"/>
      </w:r>
    </w:p>
    <w:p>
      <w:pPr>
        <w:widowControl/>
        <w:jc w:val="left"/>
        <w:rPr>
          <w:rFonts w:ascii="Times New Roman" w:hAnsi="Times New Roman" w:cs="宋体"/>
          <w:b/>
          <w:bCs/>
          <w:kern w:val="0"/>
          <w:sz w:val="28"/>
          <w:szCs w:val="28"/>
        </w:rPr>
      </w:pPr>
      <w:r>
        <w:rPr>
          <w:rFonts w:ascii="Times New Roman" w:hAnsi="Times New Roman" w:cs="宋体"/>
          <w:b/>
          <w:bCs/>
          <w:sz w:val="28"/>
          <w:szCs w:val="28"/>
        </w:rPr>
        <w:br w:type="page"/>
      </w:r>
    </w:p>
    <w:p>
      <w:pPr>
        <w:pStyle w:val="30"/>
        <w:numPr>
          <w:ilvl w:val="0"/>
          <w:numId w:val="12"/>
        </w:numPr>
        <w:spacing w:before="156" w:beforeLines="50"/>
        <w:ind w:left="420" w:hanging="420"/>
        <w:outlineLvl w:val="1"/>
        <w:rPr>
          <w:rFonts w:ascii="Times New Roman" w:hAnsi="Times New Roman" w:cs="宋体" w:eastAsiaTheme="minorEastAsia"/>
          <w:b/>
          <w:bCs/>
          <w:sz w:val="28"/>
          <w:szCs w:val="28"/>
        </w:rPr>
      </w:pPr>
      <w:bookmarkStart w:id="258" w:name="_Toc44498245"/>
      <w:bookmarkStart w:id="259" w:name="_Toc44498130"/>
      <w:bookmarkStart w:id="260" w:name="_Toc44497842"/>
      <w:bookmarkStart w:id="261" w:name="_Toc44884528"/>
      <w:bookmarkStart w:id="262" w:name="_Toc44498028"/>
      <w:bookmarkStart w:id="263" w:name="_Toc44497715"/>
      <w:bookmarkStart w:id="264" w:name="_Toc44498480"/>
      <w:bookmarkStart w:id="265" w:name="_Toc44884443"/>
      <w:r>
        <w:rPr>
          <w:rFonts w:ascii="Times New Roman" w:hAnsi="Times New Roman" w:cs="宋体" w:eastAsiaTheme="minorEastAsia"/>
          <w:b/>
          <w:bCs/>
          <w:sz w:val="28"/>
          <w:szCs w:val="28"/>
        </w:rPr>
        <w:t>需求概述</w:t>
      </w:r>
    </w:p>
    <w:p>
      <w:pPr>
        <w:pStyle w:val="30"/>
        <w:spacing w:before="156" w:beforeLines="50"/>
        <w:ind w:firstLine="420" w:firstLineChars="0"/>
        <w:rPr>
          <w:rFonts w:hint="eastAsia" w:ascii="Times New Roman" w:hAnsi="Times New Roman" w:cs="宋体" w:eastAsiaTheme="minorEastAsia"/>
          <w:lang w:val="en-US" w:eastAsia="zh-CN"/>
        </w:rPr>
      </w:pPr>
      <w:r>
        <w:rPr>
          <w:rFonts w:hint="eastAsia" w:ascii="Times New Roman" w:hAnsi="Times New Roman" w:cs="宋体" w:eastAsiaTheme="minorEastAsia"/>
          <w:lang w:val="en-US" w:eastAsia="zh-CN"/>
        </w:rPr>
        <w:t>2020年，新冠疫情的爆发打了人类一个措手不及。医疗物资的供需关系变得极为不平衡，供给远远跟不上需求，而地区之间的物资分配不均和不透明更是给本就不乐观的局势雪上加霜。但全国人民众志成城，通过捐献、筹集、运输物资缓解了部分地区物资紧缺的局面，给生产力加大马力生产物资满足需求争取了时间。</w:t>
      </w:r>
    </w:p>
    <w:p>
      <w:pPr>
        <w:pStyle w:val="30"/>
        <w:spacing w:before="156" w:beforeLines="50"/>
        <w:ind w:firstLine="420" w:firstLineChars="0"/>
        <w:rPr>
          <w:rFonts w:hint="eastAsia" w:ascii="Times New Roman" w:hAnsi="Times New Roman" w:cs="宋体" w:eastAsiaTheme="minorEastAsia"/>
          <w:lang w:val="en-US" w:eastAsia="zh-CN"/>
        </w:rPr>
      </w:pPr>
      <w:r>
        <w:rPr>
          <w:rFonts w:hint="eastAsia" w:ascii="Times New Roman" w:hAnsi="Times New Roman" w:cs="宋体" w:eastAsiaTheme="minorEastAsia"/>
          <w:lang w:val="en-US" w:eastAsia="zh-CN"/>
        </w:rPr>
        <w:t>但捐献物资的去向并不总是随人们愿。如何防范物资被窃取，如何保证物资流通过程透明公开，仅靠人力去管理，总会因为人为的可操作性而出现漏洞供人们钻。因此，我们需要一个物资管理系统。</w:t>
      </w:r>
    </w:p>
    <w:p>
      <w:pPr>
        <w:pStyle w:val="30"/>
        <w:spacing w:before="156" w:beforeLines="50"/>
        <w:ind w:firstLine="420" w:firstLineChars="0"/>
        <w:rPr>
          <w:rFonts w:hint="default" w:ascii="Times New Roman" w:hAnsi="Times New Roman" w:cs="宋体" w:eastAsiaTheme="minorEastAsia"/>
          <w:lang w:val="en-US" w:eastAsia="zh-CN"/>
        </w:rPr>
      </w:pPr>
      <w:r>
        <w:rPr>
          <w:rFonts w:hint="eastAsia" w:ascii="Times New Roman" w:hAnsi="Times New Roman" w:cs="宋体" w:eastAsiaTheme="minorEastAsia"/>
          <w:lang w:val="en-US" w:eastAsia="zh-CN"/>
        </w:rPr>
        <w:t>本医疗物资流通管理系统专门面向物资捐献相关方，为他们提供一个可查询物资去向和来源的平台。用户在系统中可以进行发起物资捐献，收取物资，查询物资流经站点等操作。本系统后台是基于FISCO-BCOS的区块链系统，在保证稳定性和高效性的同时能够提供足够的安全性，可以保护用户的隐私和交易的安全性。</w:t>
      </w:r>
    </w:p>
    <w:p>
      <w:pPr>
        <w:pStyle w:val="30"/>
        <w:spacing w:before="156" w:beforeLines="50"/>
        <w:ind w:firstLine="420"/>
        <w:rPr>
          <w:rFonts w:hint="default" w:ascii="Times New Roman" w:hAnsi="Times New Roman" w:eastAsiaTheme="minorEastAsia"/>
          <w:lang w:val="en-US" w:eastAsia="zh-CN"/>
        </w:rPr>
      </w:pPr>
    </w:p>
    <w:p>
      <w:pPr>
        <w:pStyle w:val="30"/>
        <w:numPr>
          <w:ilvl w:val="0"/>
          <w:numId w:val="12"/>
        </w:numPr>
        <w:spacing w:before="156" w:beforeLines="50"/>
        <w:ind w:left="420" w:hanging="420"/>
        <w:outlineLvl w:val="1"/>
        <w:rPr>
          <w:rFonts w:ascii="Times New Roman" w:hAnsi="Times New Roman" w:cs="宋体" w:eastAsiaTheme="minorEastAsia"/>
          <w:b/>
          <w:bCs/>
          <w:sz w:val="28"/>
          <w:szCs w:val="28"/>
        </w:rPr>
      </w:pPr>
      <w:bookmarkStart w:id="266" w:name="_Toc44884429"/>
      <w:bookmarkStart w:id="267" w:name="_Toc44498019"/>
      <w:bookmarkStart w:id="268" w:name="_Toc44884519"/>
      <w:bookmarkStart w:id="269" w:name="_Toc44497713"/>
      <w:bookmarkStart w:id="270" w:name="_Toc44497833"/>
      <w:bookmarkStart w:id="271" w:name="_Toc44498116"/>
      <w:bookmarkStart w:id="272" w:name="_Toc44498471"/>
      <w:bookmarkStart w:id="273" w:name="_Toc44498231"/>
      <w:r>
        <w:rPr>
          <w:rFonts w:ascii="Times New Roman" w:hAnsi="Times New Roman" w:cs="宋体" w:eastAsiaTheme="minorEastAsia"/>
          <w:b/>
          <w:bCs/>
          <w:sz w:val="28"/>
          <w:szCs w:val="28"/>
        </w:rPr>
        <w:t>需求分析</w:t>
      </w:r>
      <w:bookmarkEnd w:id="266"/>
      <w:bookmarkEnd w:id="267"/>
      <w:bookmarkEnd w:id="268"/>
      <w:bookmarkEnd w:id="269"/>
      <w:bookmarkEnd w:id="270"/>
      <w:bookmarkEnd w:id="271"/>
      <w:bookmarkEnd w:id="272"/>
      <w:bookmarkEnd w:id="273"/>
    </w:p>
    <w:p>
      <w:pPr>
        <w:pStyle w:val="30"/>
        <w:numPr>
          <w:ilvl w:val="1"/>
          <w:numId w:val="12"/>
        </w:numPr>
        <w:spacing w:before="156" w:beforeLines="50"/>
        <w:ind w:left="840" w:hanging="420"/>
        <w:outlineLvl w:val="2"/>
        <w:rPr>
          <w:rFonts w:ascii="Times New Roman" w:hAnsi="Times New Roman" w:cs="宋体" w:eastAsiaTheme="minorEastAsia"/>
          <w:b/>
          <w:bCs/>
          <w:sz w:val="24"/>
          <w:szCs w:val="24"/>
        </w:rPr>
      </w:pPr>
      <w:bookmarkStart w:id="274" w:name="_Toc44498472"/>
      <w:bookmarkStart w:id="275" w:name="_Toc44498020"/>
      <w:bookmarkStart w:id="276" w:name="_Toc44884430"/>
      <w:bookmarkStart w:id="277" w:name="_Toc44498232"/>
      <w:bookmarkStart w:id="278" w:name="_Toc44498117"/>
      <w:bookmarkStart w:id="279" w:name="_Toc44497834"/>
      <w:bookmarkStart w:id="280" w:name="_Toc44884520"/>
      <w:r>
        <w:rPr>
          <w:rFonts w:ascii="Times New Roman" w:hAnsi="Times New Roman" w:cs="宋体" w:eastAsiaTheme="minorEastAsia"/>
          <w:b/>
          <w:bCs/>
          <w:sz w:val="24"/>
          <w:szCs w:val="24"/>
        </w:rPr>
        <w:t>宏观分析</w:t>
      </w:r>
      <w:bookmarkEnd w:id="274"/>
      <w:bookmarkEnd w:id="275"/>
      <w:bookmarkEnd w:id="276"/>
      <w:bookmarkEnd w:id="277"/>
      <w:bookmarkEnd w:id="278"/>
      <w:bookmarkEnd w:id="279"/>
      <w:bookmarkEnd w:id="280"/>
    </w:p>
    <w:p>
      <w:pPr>
        <w:pStyle w:val="30"/>
        <w:numPr>
          <w:ilvl w:val="2"/>
          <w:numId w:val="12"/>
        </w:numPr>
        <w:spacing w:before="156" w:beforeLines="50"/>
        <w:ind w:left="1260" w:hanging="420"/>
        <w:outlineLvl w:val="3"/>
        <w:rPr>
          <w:rFonts w:ascii="Times New Roman" w:hAnsi="Times New Roman" w:cs="宋体" w:eastAsiaTheme="minorEastAsia"/>
          <w:b/>
          <w:bCs/>
          <w:sz w:val="24"/>
          <w:szCs w:val="24"/>
        </w:rPr>
      </w:pPr>
      <w:bookmarkStart w:id="281" w:name="_Toc44884431"/>
      <w:bookmarkStart w:id="282" w:name="_Toc44498118"/>
      <w:bookmarkStart w:id="283" w:name="_Toc44498233"/>
      <w:r>
        <w:rPr>
          <w:rFonts w:ascii="Times New Roman" w:hAnsi="Times New Roman" w:cs="宋体" w:eastAsiaTheme="minorEastAsia"/>
          <w:b/>
          <w:bCs/>
          <w:sz w:val="24"/>
          <w:szCs w:val="24"/>
        </w:rPr>
        <w:t>政策利好推动</w:t>
      </w:r>
      <w:r>
        <w:rPr>
          <w:rFonts w:hint="eastAsia" w:ascii="Times New Roman" w:hAnsi="Times New Roman" w:cs="宋体" w:eastAsiaTheme="minorEastAsia"/>
          <w:b/>
          <w:bCs/>
          <w:sz w:val="24"/>
          <w:szCs w:val="24"/>
          <w:lang w:val="en-US" w:eastAsia="zh-CN"/>
        </w:rPr>
        <w:t>区块链</w:t>
      </w:r>
      <w:r>
        <w:rPr>
          <w:rFonts w:ascii="Times New Roman" w:hAnsi="Times New Roman" w:cs="宋体" w:eastAsiaTheme="minorEastAsia"/>
          <w:b/>
          <w:bCs/>
          <w:sz w:val="24"/>
          <w:szCs w:val="24"/>
        </w:rPr>
        <w:t>行业高速发展</w:t>
      </w:r>
      <w:bookmarkEnd w:id="281"/>
      <w:bookmarkEnd w:id="282"/>
      <w:bookmarkEnd w:id="283"/>
    </w:p>
    <w:p>
      <w:pPr>
        <w:pStyle w:val="30"/>
        <w:spacing w:before="156" w:beforeLines="50"/>
        <w:ind w:left="240"/>
        <w:rPr>
          <w:rFonts w:hint="eastAsia" w:ascii="Times New Roman" w:hAnsi="Times New Roman" w:eastAsiaTheme="minorEastAsia"/>
          <w:lang w:val="en-US" w:eastAsia="zh-CN"/>
        </w:rPr>
      </w:pPr>
      <w:r>
        <w:rPr>
          <w:rFonts w:hint="eastAsia" w:ascii="Times New Roman" w:hAnsi="Times New Roman" w:eastAsiaTheme="minorEastAsia"/>
          <w:lang w:val="en-US" w:eastAsia="zh-CN"/>
        </w:rPr>
        <w:t>2019年10月25日，中共中央政治局进行了第十八次集体学习。主席强调，把区块链作为核心技术自主创新重要突破口，加快推动区块链技术和产业创新发展。这是中国最高领导层首次公开对区块链定调，也预示着区块链行业将迎来一个大的突破、机遇与发展。</w:t>
      </w:r>
    </w:p>
    <w:p>
      <w:pPr>
        <w:pStyle w:val="30"/>
        <w:spacing w:before="156" w:beforeLines="50"/>
        <w:ind w:left="240"/>
        <w:rPr>
          <w:rFonts w:hint="default" w:ascii="Times New Roman" w:hAnsi="Times New Roman" w:eastAsiaTheme="minorEastAsia"/>
          <w:lang w:val="en-US" w:eastAsia="zh-CN"/>
        </w:rPr>
      </w:pPr>
      <w:r>
        <w:rPr>
          <w:rFonts w:hint="eastAsia" w:ascii="Times New Roman" w:hAnsi="Times New Roman" w:eastAsiaTheme="minorEastAsia"/>
          <w:lang w:val="en-US" w:eastAsia="zh-CN"/>
        </w:rPr>
        <w:t>讲话明确指出，要加快产业发展，发挥好市场优势，进一步打通创新链、应用链、价值链。要构建区块链产业生态，加快区块链和人工智能、大数据、物联网等前沿信息技术的深度融合，推动集成创新和融合应用。</w:t>
      </w:r>
    </w:p>
    <w:p>
      <w:pPr>
        <w:pStyle w:val="30"/>
        <w:spacing w:before="156" w:beforeLines="50"/>
        <w:ind w:left="240"/>
        <w:rPr>
          <w:rFonts w:hint="eastAsia" w:ascii="Times New Roman" w:hAnsi="Times New Roman" w:eastAsiaTheme="minorEastAsia"/>
          <w:lang w:val="en-US" w:eastAsia="zh-CN"/>
        </w:rPr>
      </w:pPr>
      <w:r>
        <w:rPr>
          <w:rFonts w:hint="eastAsia" w:ascii="Times New Roman" w:hAnsi="Times New Roman" w:eastAsiaTheme="minorEastAsia"/>
          <w:lang w:val="en-US" w:eastAsia="zh-CN"/>
        </w:rPr>
        <w:t>后来，各个地方紧跟国家战略，纷纷出台对区块链行业利好的相关政策，对区块链企业提供不小的帮助。</w:t>
      </w:r>
    </w:p>
    <w:p>
      <w:pPr>
        <w:pStyle w:val="30"/>
        <w:spacing w:before="156" w:beforeLines="50"/>
        <w:ind w:left="240"/>
        <w:rPr>
          <w:rFonts w:hint="default" w:ascii="Times New Roman" w:hAnsi="Times New Roman" w:eastAsiaTheme="minorEastAsia"/>
          <w:lang w:val="en-US" w:eastAsia="zh-CN"/>
        </w:rPr>
      </w:pPr>
      <w:r>
        <w:rPr>
          <w:rFonts w:hint="eastAsia" w:ascii="Times New Roman" w:hAnsi="Times New Roman" w:eastAsiaTheme="minorEastAsia"/>
          <w:lang w:val="en-US" w:eastAsia="zh-CN"/>
        </w:rPr>
        <w:t>基于区块链实现医疗物资流通管理系统将有很好的前景。</w:t>
      </w:r>
    </w:p>
    <w:p>
      <w:pPr>
        <w:pStyle w:val="30"/>
        <w:numPr>
          <w:ilvl w:val="2"/>
          <w:numId w:val="12"/>
        </w:numPr>
        <w:spacing w:before="156" w:beforeLines="50"/>
        <w:ind w:left="1260" w:hanging="420"/>
        <w:outlineLvl w:val="3"/>
        <w:rPr>
          <w:rFonts w:ascii="Times New Roman" w:hAnsi="Times New Roman" w:eastAsiaTheme="minorEastAsia"/>
        </w:rPr>
      </w:pPr>
      <w:r>
        <w:rPr>
          <w:rFonts w:hint="eastAsia" w:ascii="Times New Roman" w:hAnsi="Times New Roman" w:cs="宋体" w:eastAsiaTheme="minorEastAsia"/>
          <w:b/>
          <w:bCs/>
          <w:sz w:val="24"/>
          <w:szCs w:val="24"/>
          <w:lang w:val="en-US" w:eastAsia="zh-CN"/>
        </w:rPr>
        <w:t>人们对物资流通保持透明和公开的呼声很高</w:t>
      </w:r>
    </w:p>
    <w:p>
      <w:pPr>
        <w:pStyle w:val="30"/>
        <w:spacing w:before="156" w:beforeLines="50"/>
        <w:ind w:left="240"/>
        <w:rPr>
          <w:rFonts w:hint="eastAsia" w:ascii="Times New Roman" w:hAnsi="Times New Roman" w:eastAsiaTheme="minorEastAsia"/>
          <w:lang w:val="en-US" w:eastAsia="zh-CN"/>
        </w:rPr>
      </w:pPr>
      <w:r>
        <w:rPr>
          <w:rFonts w:hint="eastAsia" w:ascii="Times New Roman" w:hAnsi="Times New Roman" w:eastAsiaTheme="minorEastAsia"/>
          <w:lang w:val="en-US" w:eastAsia="zh-CN"/>
        </w:rPr>
        <w:t>2020年2月1日，中国红十字总会工作组赶赴湖北武汉，指导湖北省红十字会、武汉市红十字会做好捐赠款物的接收使用管理工作，确保捐赠款物使用规范高效、公开透明，主动接受社会监督。</w:t>
      </w:r>
    </w:p>
    <w:p>
      <w:pPr>
        <w:pStyle w:val="30"/>
        <w:spacing w:before="156" w:beforeLines="50"/>
        <w:ind w:left="240"/>
        <w:rPr>
          <w:rFonts w:hint="eastAsia" w:ascii="Times New Roman" w:hAnsi="Times New Roman" w:eastAsiaTheme="minorEastAsia"/>
          <w:lang w:val="en-US" w:eastAsia="zh-CN"/>
        </w:rPr>
      </w:pPr>
      <w:r>
        <w:rPr>
          <w:rFonts w:hint="eastAsia" w:ascii="Times New Roman" w:hAnsi="Times New Roman" w:eastAsiaTheme="minorEastAsia"/>
          <w:lang w:val="en-US" w:eastAsia="zh-CN"/>
        </w:rPr>
        <w:t>在此之前，作为武汉最早一批新冠肺炎定点收治医院，武汉协和医院已经连续多日对外表示医疗物资不够用了。1月30日，一个叫“协和医生Do先生”的微博账号发文称武汉协和医院的物资即将用尽请求社会支援，他在发文中强调“不是告急，是没有了”。31日，该医院另一名医生刘伟再次因“一线防护用品奇缺”而发微博求助。</w:t>
      </w:r>
    </w:p>
    <w:p>
      <w:pPr>
        <w:pStyle w:val="30"/>
        <w:spacing w:before="156" w:beforeLines="50"/>
        <w:ind w:left="240"/>
        <w:rPr>
          <w:rFonts w:hint="eastAsia" w:ascii="Times New Roman" w:hAnsi="Times New Roman" w:eastAsiaTheme="minorEastAsia"/>
          <w:lang w:val="en-US" w:eastAsia="zh-CN"/>
        </w:rPr>
      </w:pPr>
      <w:r>
        <w:rPr>
          <w:rFonts w:hint="eastAsia" w:ascii="Times New Roman" w:hAnsi="Times New Roman" w:eastAsiaTheme="minorEastAsia"/>
          <w:lang w:val="en-US" w:eastAsia="zh-CN"/>
        </w:rPr>
        <w:t>公众随后将目光转移到湖北省红十字会官网于1月29日披露的一份捐赠物资使用情况表。这份统计清单显示，在其总共发放的24.5万个口罩中，流向武汉协和医院的一共只有3000个未标注型号的口罩，而被媒体称为“莆田系医院”的武汉仁爱医院分到了1.8万个标注为KN95型号的口罩。针对红十字会分配效率与分配公平性的质疑与批评声迅速发酵。</w:t>
      </w:r>
    </w:p>
    <w:p>
      <w:pPr>
        <w:pStyle w:val="30"/>
        <w:spacing w:before="156" w:beforeLines="50"/>
        <w:ind w:left="240"/>
        <w:rPr>
          <w:rFonts w:hint="eastAsia" w:ascii="Times New Roman" w:hAnsi="Times New Roman" w:eastAsiaTheme="minorEastAsia"/>
          <w:lang w:val="en-US" w:eastAsia="zh-CN"/>
        </w:rPr>
      </w:pPr>
      <w:r>
        <w:rPr>
          <w:rFonts w:hint="eastAsia" w:ascii="Times New Roman" w:hAnsi="Times New Roman" w:eastAsiaTheme="minorEastAsia"/>
          <w:lang w:val="en-US" w:eastAsia="zh-CN"/>
        </w:rPr>
        <w:t>2月1日下午，武汉市红十字会借用的武汉市国际博览中心临时仓库处，一男子提出一箱3M口罩，放入汽车后备箱。司机称，领取的物资是给领导配的。该汽车号牌显示是武汉市政府办公厅公务用车。此事在网上引发热议。</w:t>
      </w:r>
    </w:p>
    <w:p>
      <w:pPr>
        <w:pStyle w:val="30"/>
        <w:spacing w:before="156" w:beforeLines="50"/>
        <w:ind w:left="240"/>
        <w:rPr>
          <w:rFonts w:hint="default" w:ascii="Times New Roman" w:hAnsi="Times New Roman" w:eastAsiaTheme="minorEastAsia"/>
          <w:lang w:val="en-US" w:eastAsia="zh-CN"/>
        </w:rPr>
      </w:pPr>
      <w:r>
        <w:rPr>
          <w:rFonts w:hint="eastAsia" w:ascii="Times New Roman" w:hAnsi="Times New Roman" w:eastAsiaTheme="minorEastAsia"/>
          <w:lang w:val="en-US" w:eastAsia="zh-CN"/>
        </w:rPr>
        <w:t>这两件事充分说明了疫情期间若物资流通情况对公众不透明，不公开，会产生很多不好的结果和影响，严重的还会影响人们对捐献物资帮助他人行为的信心。所以一个能够满足公众监督要求的平台很有必要。</w:t>
      </w:r>
    </w:p>
    <w:p>
      <w:pPr>
        <w:pStyle w:val="30"/>
        <w:spacing w:before="156" w:beforeLines="50"/>
        <w:ind w:left="240"/>
        <w:rPr>
          <w:rFonts w:ascii="Times New Roman" w:hAnsi="Times New Roman" w:eastAsiaTheme="minorEastAsia"/>
        </w:rPr>
      </w:pPr>
    </w:p>
    <w:p>
      <w:pPr>
        <w:pStyle w:val="30"/>
        <w:spacing w:before="156" w:beforeLines="50"/>
        <w:rPr>
          <w:rFonts w:ascii="Times New Roman" w:hAnsi="Times New Roman" w:eastAsiaTheme="minorEastAsia"/>
        </w:rPr>
      </w:pPr>
    </w:p>
    <w:p>
      <w:pPr>
        <w:pStyle w:val="30"/>
        <w:numPr>
          <w:ilvl w:val="1"/>
          <w:numId w:val="12"/>
        </w:numPr>
        <w:spacing w:before="156" w:beforeLines="50"/>
        <w:ind w:left="840" w:hanging="420"/>
        <w:outlineLvl w:val="2"/>
        <w:rPr>
          <w:rFonts w:ascii="Times New Roman" w:hAnsi="Times New Roman" w:cs="宋体" w:eastAsiaTheme="minorEastAsia"/>
          <w:b/>
          <w:bCs/>
          <w:sz w:val="24"/>
          <w:szCs w:val="24"/>
        </w:rPr>
      </w:pPr>
      <w:bookmarkStart w:id="284" w:name="_Toc44498473"/>
      <w:bookmarkStart w:id="285" w:name="_Toc44497835"/>
      <w:bookmarkStart w:id="286" w:name="_Toc44498236"/>
      <w:bookmarkStart w:id="287" w:name="_Toc44884434"/>
      <w:bookmarkStart w:id="288" w:name="_Toc44498121"/>
      <w:bookmarkStart w:id="289" w:name="_Toc44884521"/>
      <w:bookmarkStart w:id="290" w:name="_Toc44498021"/>
      <w:r>
        <w:rPr>
          <w:rFonts w:ascii="Times New Roman" w:hAnsi="Times New Roman" w:cs="宋体" w:eastAsiaTheme="minorEastAsia"/>
          <w:b/>
          <w:bCs/>
          <w:sz w:val="24"/>
          <w:szCs w:val="24"/>
        </w:rPr>
        <w:t>国内平台分析</w:t>
      </w:r>
      <w:bookmarkEnd w:id="284"/>
      <w:bookmarkEnd w:id="285"/>
      <w:bookmarkEnd w:id="286"/>
      <w:bookmarkEnd w:id="287"/>
      <w:bookmarkEnd w:id="288"/>
      <w:bookmarkEnd w:id="289"/>
      <w:bookmarkEnd w:id="290"/>
    </w:p>
    <w:p>
      <w:pPr>
        <w:pStyle w:val="30"/>
        <w:spacing w:before="156" w:beforeLines="50"/>
        <w:ind w:left="480"/>
        <w:rPr>
          <w:rFonts w:hint="default" w:ascii="Times New Roman" w:hAnsi="Times New Roman" w:eastAsiaTheme="minorEastAsia"/>
          <w:lang w:val="en-US" w:eastAsia="zh-CN"/>
        </w:rPr>
      </w:pPr>
      <w:r>
        <w:rPr>
          <w:rFonts w:hint="eastAsia" w:ascii="Times New Roman" w:hAnsi="Times New Roman" w:eastAsiaTheme="minorEastAsia"/>
          <w:lang w:val="en-US" w:eastAsia="zh-CN"/>
        </w:rPr>
        <w:t>应该说，物资管理系统是很普遍的，但基于区块链的流向追踪系统还是最近才发展起来的，尚未有强力平台能够垄断这一块市场。</w:t>
      </w:r>
    </w:p>
    <w:p>
      <w:pPr>
        <w:pStyle w:val="30"/>
        <w:numPr>
          <w:ilvl w:val="1"/>
          <w:numId w:val="12"/>
        </w:numPr>
        <w:spacing w:before="156" w:beforeLines="50"/>
        <w:ind w:left="840" w:hanging="420"/>
        <w:outlineLvl w:val="2"/>
        <w:rPr>
          <w:rFonts w:ascii="Times New Roman" w:hAnsi="Times New Roman" w:cs="宋体" w:eastAsiaTheme="minorEastAsia"/>
          <w:b/>
          <w:bCs/>
          <w:sz w:val="24"/>
          <w:szCs w:val="24"/>
        </w:rPr>
      </w:pPr>
      <w:bookmarkStart w:id="291" w:name="_Toc44884522"/>
      <w:bookmarkStart w:id="292" w:name="_Toc44884435"/>
      <w:bookmarkStart w:id="293" w:name="_Toc44498122"/>
      <w:bookmarkStart w:id="294" w:name="_Toc44498474"/>
      <w:bookmarkStart w:id="295" w:name="_Toc44498022"/>
      <w:bookmarkStart w:id="296" w:name="_Toc44498237"/>
      <w:bookmarkStart w:id="297" w:name="_Toc44497836"/>
      <w:r>
        <w:rPr>
          <w:rFonts w:ascii="Times New Roman" w:hAnsi="Times New Roman" w:cs="宋体" w:eastAsiaTheme="minorEastAsia"/>
          <w:b/>
          <w:bCs/>
          <w:sz w:val="24"/>
          <w:szCs w:val="24"/>
        </w:rPr>
        <w:t>用户分析</w:t>
      </w:r>
      <w:bookmarkEnd w:id="291"/>
      <w:bookmarkEnd w:id="292"/>
      <w:bookmarkEnd w:id="293"/>
      <w:bookmarkEnd w:id="294"/>
      <w:bookmarkEnd w:id="295"/>
      <w:bookmarkEnd w:id="296"/>
      <w:bookmarkEnd w:id="297"/>
    </w:p>
    <w:p>
      <w:pPr>
        <w:pStyle w:val="30"/>
        <w:spacing w:before="156" w:beforeLines="50"/>
        <w:ind w:left="240"/>
        <w:rPr>
          <w:rFonts w:hint="default" w:ascii="Times New Roman" w:hAnsi="Times New Roman" w:eastAsiaTheme="minorEastAsia"/>
          <w:lang w:val="en-US" w:eastAsia="zh-CN"/>
        </w:rPr>
      </w:pPr>
      <w:r>
        <w:rPr>
          <w:rFonts w:hint="eastAsia" w:ascii="Times New Roman" w:hAnsi="Times New Roman" w:eastAsiaTheme="minorEastAsia"/>
          <w:lang w:val="en-US" w:eastAsia="zh-CN"/>
        </w:rPr>
        <w:t>人们有权利知道他们所捐献出来的物资最后去了哪，他们是最有力的监督，也会是该系统最忠实的用户。</w:t>
      </w:r>
    </w:p>
    <w:p>
      <w:pPr>
        <w:pStyle w:val="30"/>
        <w:numPr>
          <w:ilvl w:val="1"/>
          <w:numId w:val="12"/>
        </w:numPr>
        <w:spacing w:before="156" w:beforeLines="50"/>
        <w:ind w:left="840" w:hanging="420"/>
        <w:outlineLvl w:val="2"/>
        <w:rPr>
          <w:rFonts w:ascii="Times New Roman" w:hAnsi="Times New Roman" w:cs="宋体" w:eastAsiaTheme="minorEastAsia"/>
          <w:b/>
          <w:bCs/>
          <w:sz w:val="24"/>
          <w:szCs w:val="24"/>
        </w:rPr>
      </w:pPr>
      <w:bookmarkStart w:id="298" w:name="_Toc44498238"/>
      <w:bookmarkStart w:id="299" w:name="_Toc44498023"/>
      <w:bookmarkStart w:id="300" w:name="_Toc44498123"/>
      <w:bookmarkStart w:id="301" w:name="_Toc44497837"/>
      <w:bookmarkStart w:id="302" w:name="_Toc44884523"/>
      <w:bookmarkStart w:id="303" w:name="_Toc44884436"/>
      <w:bookmarkStart w:id="304" w:name="_Toc44498475"/>
      <w:r>
        <w:rPr>
          <w:rFonts w:ascii="Times New Roman" w:hAnsi="Times New Roman" w:cs="宋体" w:eastAsiaTheme="minorEastAsia"/>
          <w:b/>
          <w:bCs/>
          <w:sz w:val="24"/>
          <w:szCs w:val="24"/>
        </w:rPr>
        <w:t>竞争态势分析</w:t>
      </w:r>
      <w:bookmarkEnd w:id="298"/>
      <w:bookmarkEnd w:id="299"/>
      <w:bookmarkEnd w:id="300"/>
      <w:bookmarkEnd w:id="301"/>
      <w:bookmarkEnd w:id="302"/>
      <w:bookmarkEnd w:id="303"/>
      <w:bookmarkEnd w:id="304"/>
    </w:p>
    <w:p>
      <w:pPr>
        <w:pStyle w:val="30"/>
        <w:numPr>
          <w:ilvl w:val="0"/>
          <w:numId w:val="13"/>
        </w:numPr>
        <w:spacing w:before="156" w:beforeLines="50"/>
        <w:ind w:left="420" w:hanging="420"/>
        <w:rPr>
          <w:rFonts w:ascii="Times New Roman" w:hAnsi="Times New Roman" w:eastAsiaTheme="minorEastAsia"/>
        </w:rPr>
      </w:pPr>
      <w:r>
        <w:rPr>
          <w:rFonts w:ascii="Times New Roman" w:hAnsi="Times New Roman" w:eastAsiaTheme="minorEastAsia"/>
        </w:rPr>
        <w:t>供应商：</w:t>
      </w:r>
      <w:r>
        <w:rPr>
          <w:rFonts w:hint="eastAsia" w:ascii="Times New Roman" w:hAnsi="Times New Roman" w:eastAsiaTheme="minorEastAsia"/>
          <w:lang w:val="en-US" w:eastAsia="zh-CN"/>
        </w:rPr>
        <w:t>物资捐献者，物资生产者</w:t>
      </w:r>
      <w:r>
        <w:rPr>
          <w:rFonts w:ascii="Times New Roman" w:hAnsi="Times New Roman" w:eastAsiaTheme="minorEastAsia"/>
        </w:rPr>
        <w:t>，物流行业</w:t>
      </w:r>
      <w:r>
        <w:rPr>
          <w:rFonts w:hint="eastAsia" w:ascii="Times New Roman" w:hAnsi="Times New Roman" w:eastAsiaTheme="minorEastAsia"/>
          <w:lang w:eastAsia="zh-CN"/>
        </w:rPr>
        <w:t>，</w:t>
      </w:r>
      <w:r>
        <w:rPr>
          <w:rFonts w:hint="eastAsia" w:ascii="Times New Roman" w:hAnsi="Times New Roman" w:eastAsiaTheme="minorEastAsia"/>
          <w:lang w:val="en-US" w:eastAsia="zh-CN"/>
        </w:rPr>
        <w:t>物联网技术提供方</w:t>
      </w:r>
      <w:r>
        <w:rPr>
          <w:rFonts w:ascii="Times New Roman" w:hAnsi="Times New Roman" w:eastAsiaTheme="minorEastAsia"/>
        </w:rPr>
        <w:t>。</w:t>
      </w:r>
    </w:p>
    <w:p>
      <w:pPr>
        <w:pStyle w:val="30"/>
        <w:numPr>
          <w:ilvl w:val="0"/>
          <w:numId w:val="13"/>
        </w:numPr>
        <w:spacing w:before="156" w:beforeLines="50"/>
        <w:ind w:left="420" w:hanging="420"/>
        <w:rPr>
          <w:rFonts w:ascii="Times New Roman" w:hAnsi="Times New Roman" w:eastAsiaTheme="minorEastAsia"/>
        </w:rPr>
      </w:pPr>
      <w:r>
        <w:rPr>
          <w:rFonts w:hint="eastAsia" w:ascii="Times New Roman" w:hAnsi="Times New Roman" w:eastAsiaTheme="minorEastAsia"/>
          <w:lang w:val="en-US" w:eastAsia="zh-CN"/>
        </w:rPr>
        <w:t>使用</w:t>
      </w:r>
      <w:r>
        <w:rPr>
          <w:rFonts w:ascii="Times New Roman" w:hAnsi="Times New Roman" w:eastAsiaTheme="minorEastAsia"/>
        </w:rPr>
        <w:t>者：</w:t>
      </w:r>
      <w:r>
        <w:rPr>
          <w:rFonts w:hint="eastAsia" w:ascii="Times New Roman" w:hAnsi="Times New Roman" w:eastAsiaTheme="minorEastAsia"/>
          <w:lang w:val="en-US" w:eastAsia="zh-CN"/>
        </w:rPr>
        <w:t>关心物资去向的人</w:t>
      </w:r>
    </w:p>
    <w:p>
      <w:pPr>
        <w:pStyle w:val="30"/>
        <w:numPr>
          <w:ilvl w:val="0"/>
          <w:numId w:val="13"/>
        </w:numPr>
        <w:spacing w:before="156" w:beforeLines="50"/>
        <w:ind w:left="420" w:hanging="420"/>
        <w:rPr>
          <w:rFonts w:ascii="Times New Roman" w:hAnsi="Times New Roman" w:eastAsiaTheme="minorEastAsia"/>
        </w:rPr>
      </w:pPr>
      <w:r>
        <w:rPr>
          <w:rFonts w:ascii="Times New Roman" w:hAnsi="Times New Roman" w:eastAsiaTheme="minorEastAsia"/>
        </w:rPr>
        <w:t>潜在进入者：</w:t>
      </w:r>
      <w:r>
        <w:rPr>
          <w:rFonts w:hint="eastAsia" w:ascii="Times New Roman" w:hAnsi="Times New Roman" w:eastAsiaTheme="minorEastAsia"/>
          <w:lang w:val="en-US" w:eastAsia="zh-CN"/>
        </w:rPr>
        <w:t>物资生产者，物资运输方</w:t>
      </w:r>
    </w:p>
    <w:p>
      <w:pPr>
        <w:pStyle w:val="30"/>
        <w:numPr>
          <w:ilvl w:val="0"/>
          <w:numId w:val="13"/>
        </w:numPr>
        <w:spacing w:before="156" w:beforeLines="50"/>
        <w:ind w:left="420" w:hanging="420"/>
        <w:rPr>
          <w:rFonts w:ascii="Times New Roman" w:hAnsi="Times New Roman" w:eastAsiaTheme="minorEastAsia"/>
        </w:rPr>
      </w:pPr>
      <w:r>
        <w:rPr>
          <w:rFonts w:ascii="Times New Roman" w:hAnsi="Times New Roman" w:eastAsiaTheme="minorEastAsia"/>
        </w:rPr>
        <w:t>替代品：</w:t>
      </w:r>
      <w:r>
        <w:rPr>
          <w:rFonts w:hint="eastAsia" w:ascii="Times New Roman" w:hAnsi="Times New Roman" w:eastAsiaTheme="minorEastAsia"/>
          <w:lang w:val="en-US" w:eastAsia="zh-CN"/>
        </w:rPr>
        <w:t>物资管理系统</w:t>
      </w:r>
    </w:p>
    <w:p>
      <w:pPr>
        <w:pStyle w:val="30"/>
        <w:numPr>
          <w:ilvl w:val="1"/>
          <w:numId w:val="12"/>
        </w:numPr>
        <w:spacing w:before="156" w:beforeLines="50"/>
        <w:ind w:left="840" w:hanging="420"/>
        <w:outlineLvl w:val="2"/>
        <w:rPr>
          <w:rFonts w:ascii="Times New Roman" w:hAnsi="Times New Roman" w:cs="宋体" w:eastAsiaTheme="minorEastAsia"/>
          <w:b/>
          <w:bCs/>
          <w:sz w:val="24"/>
          <w:szCs w:val="24"/>
        </w:rPr>
      </w:pPr>
      <w:bookmarkStart w:id="305" w:name="_Toc44497838"/>
      <w:bookmarkStart w:id="306" w:name="_Toc44884524"/>
      <w:bookmarkStart w:id="307" w:name="_Toc44498124"/>
      <w:bookmarkStart w:id="308" w:name="_Toc44498239"/>
      <w:bookmarkStart w:id="309" w:name="_Toc44498476"/>
      <w:bookmarkStart w:id="310" w:name="_Toc44498024"/>
      <w:bookmarkStart w:id="311" w:name="_Toc44884437"/>
      <w:r>
        <w:rPr>
          <w:rFonts w:ascii="Times New Roman" w:hAnsi="Times New Roman" w:cs="宋体" w:eastAsiaTheme="minorEastAsia"/>
          <w:b/>
          <w:bCs/>
          <w:sz w:val="24"/>
          <w:szCs w:val="24"/>
        </w:rPr>
        <w:t>市场分析</w:t>
      </w:r>
      <w:bookmarkEnd w:id="305"/>
      <w:bookmarkEnd w:id="306"/>
      <w:bookmarkEnd w:id="307"/>
      <w:bookmarkEnd w:id="308"/>
      <w:bookmarkEnd w:id="309"/>
      <w:bookmarkEnd w:id="310"/>
      <w:bookmarkEnd w:id="311"/>
    </w:p>
    <w:p>
      <w:pPr>
        <w:pStyle w:val="30"/>
        <w:spacing w:before="156" w:beforeLines="50"/>
        <w:ind w:firstLine="420"/>
        <w:rPr>
          <w:rFonts w:ascii="Times New Roman" w:hAnsi="Times New Roman" w:eastAsiaTheme="minorEastAsia"/>
        </w:rPr>
      </w:pPr>
      <w:r>
        <w:rPr>
          <w:rFonts w:ascii="Times New Roman" w:hAnsi="Times New Roman" w:eastAsiaTheme="minorEastAsia"/>
        </w:rPr>
        <w:t>市场阶段一般分为导入期、成熟和衰落期。近年来国内</w:t>
      </w:r>
      <w:r>
        <w:rPr>
          <w:rFonts w:hint="eastAsia" w:ascii="Times New Roman" w:hAnsi="Times New Roman" w:eastAsiaTheme="minorEastAsia"/>
          <w:lang w:val="en-US" w:eastAsia="zh-CN"/>
        </w:rPr>
        <w:t>物资管理系统</w:t>
      </w:r>
      <w:r>
        <w:rPr>
          <w:rFonts w:ascii="Times New Roman" w:hAnsi="Times New Roman" w:eastAsiaTheme="minorEastAsia"/>
        </w:rPr>
        <w:t>陆续上线，可以说，多年来一直不温不火。其中的原因除了用户习惯未培养出来、市场未充分挖掘，还存在其他一些阻碍隐私。当下，随着互联网巨头们的参与，这个市场渐渐明朗起来，但也还属于布局探索阶段，激烈的竞争还在后面。因此我认为其正处于导入期。</w:t>
      </w:r>
    </w:p>
    <w:p>
      <w:pPr>
        <w:pStyle w:val="30"/>
        <w:spacing w:before="156" w:beforeLines="50"/>
        <w:ind w:firstLine="420"/>
        <w:rPr>
          <w:rFonts w:ascii="Times New Roman" w:hAnsi="Times New Roman" w:eastAsiaTheme="minorEastAsia"/>
        </w:rPr>
      </w:pPr>
      <w:r>
        <w:rPr>
          <w:rFonts w:ascii="Times New Roman" w:hAnsi="Times New Roman" w:eastAsiaTheme="minorEastAsia"/>
        </w:rPr>
        <w:t>随着</w:t>
      </w:r>
      <w:r>
        <w:rPr>
          <w:rFonts w:hint="eastAsia" w:ascii="Times New Roman" w:hAnsi="Times New Roman" w:eastAsiaTheme="minorEastAsia"/>
          <w:lang w:val="en-US" w:eastAsia="zh-CN"/>
        </w:rPr>
        <w:t>物流的透明化</w:t>
      </w:r>
      <w:r>
        <w:rPr>
          <w:rFonts w:ascii="Times New Roman" w:hAnsi="Times New Roman" w:eastAsiaTheme="minorEastAsia"/>
        </w:rPr>
        <w:t>，以及用户习惯的培养，将加速</w:t>
      </w:r>
      <w:r>
        <w:rPr>
          <w:rFonts w:hint="eastAsia" w:ascii="Times New Roman" w:hAnsi="Times New Roman" w:eastAsiaTheme="minorEastAsia"/>
          <w:lang w:val="en-US" w:eastAsia="zh-CN"/>
        </w:rPr>
        <w:t>人与物品、公司之间关系转变。</w:t>
      </w:r>
      <w:r>
        <w:rPr>
          <w:rFonts w:ascii="Times New Roman" w:hAnsi="Times New Roman" w:eastAsiaTheme="minorEastAsia"/>
        </w:rPr>
        <w:t>规则的建立不容易，需要这个市场经过长期的发展才能确定。</w:t>
      </w:r>
    </w:p>
    <w:p>
      <w:pPr>
        <w:pStyle w:val="30"/>
        <w:spacing w:before="156" w:beforeLines="50"/>
        <w:ind w:firstLine="420"/>
        <w:rPr>
          <w:rFonts w:ascii="Times New Roman" w:hAnsi="Times New Roman" w:eastAsiaTheme="minorEastAsia"/>
        </w:rPr>
      </w:pPr>
      <w:r>
        <w:rPr>
          <w:rFonts w:ascii="Times New Roman" w:hAnsi="Times New Roman" w:eastAsiaTheme="minorEastAsia"/>
        </w:rPr>
        <w:t>总体上来讲，</w:t>
      </w:r>
      <w:r>
        <w:rPr>
          <w:rFonts w:hint="eastAsia" w:ascii="Times New Roman" w:hAnsi="Times New Roman" w:eastAsiaTheme="minorEastAsia"/>
          <w:lang w:val="en-US" w:eastAsia="zh-CN"/>
        </w:rPr>
        <w:t>物资管理系统</w:t>
      </w:r>
      <w:r>
        <w:rPr>
          <w:rFonts w:ascii="Times New Roman" w:hAnsi="Times New Roman" w:eastAsiaTheme="minorEastAsia"/>
        </w:rPr>
        <w:t>仍处于导入期，很多资本仍有可进入和抢夺市场的机会，尤其是细分场景下的</w:t>
      </w:r>
      <w:r>
        <w:rPr>
          <w:rFonts w:hint="eastAsia" w:ascii="Times New Roman" w:hAnsi="Times New Roman" w:eastAsiaTheme="minorEastAsia"/>
          <w:lang w:val="en-US" w:eastAsia="zh-CN"/>
        </w:rPr>
        <w:t>物资流通</w:t>
      </w:r>
      <w:r>
        <w:rPr>
          <w:rFonts w:ascii="Times New Roman" w:hAnsi="Times New Roman" w:eastAsiaTheme="minorEastAsia"/>
        </w:rPr>
        <w:t>。</w:t>
      </w:r>
    </w:p>
    <w:p>
      <w:pPr>
        <w:pStyle w:val="30"/>
        <w:numPr>
          <w:ilvl w:val="0"/>
          <w:numId w:val="12"/>
        </w:numPr>
        <w:spacing w:before="156" w:beforeLines="50"/>
        <w:ind w:left="420" w:hanging="420"/>
        <w:outlineLvl w:val="1"/>
        <w:rPr>
          <w:rFonts w:ascii="Times New Roman" w:hAnsi="Times New Roman" w:cs="宋体" w:eastAsiaTheme="minorEastAsia"/>
          <w:b/>
          <w:bCs/>
          <w:sz w:val="28"/>
          <w:szCs w:val="28"/>
        </w:rPr>
      </w:pPr>
      <w:bookmarkStart w:id="312" w:name="_Toc44498477"/>
      <w:bookmarkStart w:id="313" w:name="_Toc44497839"/>
      <w:bookmarkStart w:id="314" w:name="_Toc44497714"/>
      <w:bookmarkStart w:id="315" w:name="_Toc44498025"/>
      <w:bookmarkStart w:id="316" w:name="_Toc44884438"/>
      <w:bookmarkStart w:id="317" w:name="_Toc44498125"/>
      <w:bookmarkStart w:id="318" w:name="_Toc44884525"/>
      <w:bookmarkStart w:id="319" w:name="_Toc44498240"/>
      <w:r>
        <w:rPr>
          <w:rFonts w:ascii="Times New Roman" w:hAnsi="Times New Roman" w:cs="宋体" w:eastAsiaTheme="minorEastAsia"/>
          <w:b/>
          <w:bCs/>
          <w:sz w:val="28"/>
          <w:szCs w:val="28"/>
        </w:rPr>
        <w:t>现状总结</w:t>
      </w:r>
      <w:bookmarkEnd w:id="312"/>
      <w:bookmarkEnd w:id="313"/>
      <w:bookmarkEnd w:id="314"/>
      <w:bookmarkEnd w:id="315"/>
      <w:bookmarkEnd w:id="316"/>
      <w:bookmarkEnd w:id="317"/>
      <w:bookmarkEnd w:id="318"/>
      <w:bookmarkEnd w:id="319"/>
    </w:p>
    <w:p>
      <w:pPr>
        <w:pStyle w:val="30"/>
        <w:numPr>
          <w:ilvl w:val="1"/>
          <w:numId w:val="12"/>
        </w:numPr>
        <w:spacing w:before="156" w:beforeLines="50"/>
        <w:ind w:left="840" w:hanging="420"/>
        <w:outlineLvl w:val="2"/>
        <w:rPr>
          <w:rFonts w:ascii="Times New Roman" w:hAnsi="Times New Roman" w:cs="宋体" w:eastAsiaTheme="minorEastAsia"/>
          <w:b/>
          <w:bCs/>
          <w:sz w:val="24"/>
          <w:szCs w:val="24"/>
        </w:rPr>
      </w:pPr>
      <w:bookmarkStart w:id="320" w:name="_Toc44498126"/>
      <w:bookmarkStart w:id="321" w:name="_Toc44884526"/>
      <w:bookmarkStart w:id="322" w:name="_Toc44884439"/>
      <w:bookmarkStart w:id="323" w:name="_Toc44498026"/>
      <w:bookmarkStart w:id="324" w:name="_Toc44497840"/>
      <w:bookmarkStart w:id="325" w:name="_Toc44498241"/>
      <w:bookmarkStart w:id="326" w:name="_Toc44498478"/>
      <w:r>
        <w:rPr>
          <w:rFonts w:ascii="Times New Roman" w:hAnsi="Times New Roman" w:cs="宋体" w:eastAsiaTheme="minorEastAsia"/>
          <w:b/>
          <w:bCs/>
          <w:sz w:val="24"/>
          <w:szCs w:val="24"/>
        </w:rPr>
        <w:t>行业可行性</w:t>
      </w:r>
      <w:bookmarkEnd w:id="320"/>
      <w:bookmarkEnd w:id="321"/>
      <w:bookmarkEnd w:id="322"/>
      <w:bookmarkEnd w:id="323"/>
      <w:bookmarkEnd w:id="324"/>
      <w:bookmarkEnd w:id="325"/>
      <w:bookmarkEnd w:id="326"/>
    </w:p>
    <w:p>
      <w:pPr>
        <w:pStyle w:val="30"/>
        <w:spacing w:before="156" w:beforeLines="50"/>
        <w:ind w:firstLine="420"/>
        <w:rPr>
          <w:rFonts w:ascii="Times New Roman" w:hAnsi="Times New Roman" w:eastAsiaTheme="minorEastAsia"/>
        </w:rPr>
      </w:pPr>
      <w:r>
        <w:rPr>
          <w:rFonts w:ascii="Times New Roman" w:hAnsi="Times New Roman" w:eastAsiaTheme="minorEastAsia"/>
        </w:rPr>
        <w:t>根据前面的分析，</w:t>
      </w:r>
      <w:r>
        <w:rPr>
          <w:rFonts w:hint="eastAsia" w:ascii="Times New Roman" w:hAnsi="Times New Roman" w:eastAsiaTheme="minorEastAsia"/>
          <w:lang w:val="en-US" w:eastAsia="zh-CN"/>
        </w:rPr>
        <w:t>物资流通查询市场</w:t>
      </w:r>
      <w:r>
        <w:rPr>
          <w:rFonts w:ascii="Times New Roman" w:hAnsi="Times New Roman" w:eastAsiaTheme="minorEastAsia"/>
        </w:rPr>
        <w:t>的发展仍然处于探索期，且当前环境对其发展十分有利；国家政策支持，经济环境适合，市场不断下沉扩大，互联网技术普及以及新技术成熟应用。因此在</w:t>
      </w:r>
      <w:r>
        <w:rPr>
          <w:rFonts w:hint="eastAsia" w:ascii="Times New Roman" w:hAnsi="Times New Roman" w:eastAsiaTheme="minorEastAsia"/>
          <w:lang w:val="en-US" w:eastAsia="zh-CN"/>
        </w:rPr>
        <w:t>物资流通查询</w:t>
      </w:r>
      <w:r>
        <w:rPr>
          <w:rFonts w:ascii="Times New Roman" w:hAnsi="Times New Roman" w:eastAsiaTheme="minorEastAsia"/>
        </w:rPr>
        <w:t>细分场景下的垂直领域仍然又很大机会进入。</w:t>
      </w:r>
    </w:p>
    <w:p>
      <w:pPr>
        <w:pStyle w:val="30"/>
        <w:numPr>
          <w:ilvl w:val="1"/>
          <w:numId w:val="12"/>
        </w:numPr>
        <w:spacing w:before="156" w:beforeLines="50"/>
        <w:ind w:left="840" w:hanging="420"/>
        <w:outlineLvl w:val="2"/>
        <w:rPr>
          <w:rFonts w:ascii="Times New Roman" w:hAnsi="Times New Roman" w:cs="宋体" w:eastAsiaTheme="minorEastAsia"/>
          <w:b/>
          <w:bCs/>
          <w:sz w:val="24"/>
          <w:szCs w:val="24"/>
        </w:rPr>
      </w:pPr>
      <w:bookmarkStart w:id="327" w:name="_Toc44498127"/>
      <w:bookmarkStart w:id="328" w:name="_Toc44884440"/>
      <w:bookmarkStart w:id="329" w:name="_Toc44498242"/>
      <w:bookmarkStart w:id="330" w:name="_Toc44884527"/>
      <w:bookmarkStart w:id="331" w:name="_Toc44498027"/>
      <w:bookmarkStart w:id="332" w:name="_Toc44498479"/>
      <w:bookmarkStart w:id="333" w:name="_Toc44497841"/>
      <w:r>
        <w:rPr>
          <w:rFonts w:ascii="Times New Roman" w:hAnsi="Times New Roman" w:cs="宋体" w:eastAsiaTheme="minorEastAsia"/>
          <w:b/>
          <w:bCs/>
          <w:sz w:val="24"/>
          <w:szCs w:val="24"/>
        </w:rPr>
        <w:t>未来发展方向</w:t>
      </w:r>
      <w:bookmarkEnd w:id="327"/>
      <w:bookmarkEnd w:id="328"/>
      <w:bookmarkEnd w:id="329"/>
      <w:bookmarkEnd w:id="330"/>
      <w:bookmarkEnd w:id="331"/>
      <w:bookmarkEnd w:id="332"/>
      <w:bookmarkEnd w:id="333"/>
    </w:p>
    <w:p>
      <w:pPr>
        <w:pStyle w:val="30"/>
        <w:spacing w:before="156" w:beforeLines="50"/>
        <w:ind w:firstLine="420"/>
        <w:rPr>
          <w:rFonts w:hint="default" w:ascii="Times New Roman" w:hAnsi="Times New Roman" w:eastAsiaTheme="minorEastAsia"/>
          <w:lang w:val="en-US" w:eastAsia="zh-CN"/>
        </w:rPr>
      </w:pPr>
      <w:r>
        <w:rPr>
          <w:rFonts w:ascii="Times New Roman" w:hAnsi="Times New Roman" w:eastAsiaTheme="minorEastAsia"/>
        </w:rPr>
        <w:t>现阶段的</w:t>
      </w:r>
      <w:r>
        <w:rPr>
          <w:rFonts w:hint="eastAsia" w:ascii="Times New Roman" w:hAnsi="Times New Roman" w:eastAsiaTheme="minorEastAsia"/>
          <w:lang w:val="en-US" w:eastAsia="zh-CN"/>
        </w:rPr>
        <w:t>物资流通查询平台</w:t>
      </w:r>
      <w:r>
        <w:rPr>
          <w:rFonts w:ascii="Times New Roman" w:hAnsi="Times New Roman" w:eastAsiaTheme="minorEastAsia"/>
        </w:rPr>
        <w:t>，已经在拓展“千面未来”。</w:t>
      </w:r>
      <w:r>
        <w:rPr>
          <w:rFonts w:hint="eastAsia" w:ascii="Times New Roman" w:hAnsi="Times New Roman" w:eastAsiaTheme="minorEastAsia"/>
          <w:lang w:val="en-US" w:eastAsia="zh-CN"/>
        </w:rPr>
        <w:t>不单是医疗物资，所有其他的物资都将迎来透明、公开、可溯源的世界，这意味着保障了人们的知情权，缩小了更多暗箱操作的空间。</w:t>
      </w:r>
    </w:p>
    <w:p/>
    <w:p>
      <w:pPr>
        <w:pStyle w:val="30"/>
        <w:numPr>
          <w:ilvl w:val="0"/>
          <w:numId w:val="12"/>
        </w:numPr>
        <w:spacing w:before="156" w:beforeLines="50"/>
        <w:outlineLvl w:val="1"/>
        <w:rPr>
          <w:rFonts w:ascii="Times New Roman" w:hAnsi="Times New Roman" w:cs="宋体" w:eastAsiaTheme="minorEastAsia"/>
          <w:b/>
          <w:bCs/>
          <w:sz w:val="28"/>
          <w:szCs w:val="28"/>
        </w:rPr>
      </w:pPr>
      <w:r>
        <w:rPr>
          <w:rFonts w:ascii="Times New Roman" w:hAnsi="Times New Roman" w:cs="宋体" w:eastAsiaTheme="minorEastAsia"/>
          <w:b/>
          <w:bCs/>
          <w:sz w:val="28"/>
          <w:szCs w:val="28"/>
        </w:rPr>
        <w:t>用户角色分析</w:t>
      </w:r>
      <w:bookmarkEnd w:id="258"/>
      <w:bookmarkEnd w:id="259"/>
      <w:bookmarkEnd w:id="260"/>
      <w:bookmarkEnd w:id="261"/>
      <w:bookmarkEnd w:id="262"/>
      <w:bookmarkEnd w:id="263"/>
      <w:bookmarkEnd w:id="264"/>
      <w:bookmarkEnd w:id="265"/>
    </w:p>
    <w:p>
      <w:pPr>
        <w:pStyle w:val="30"/>
        <w:numPr>
          <w:ilvl w:val="1"/>
          <w:numId w:val="12"/>
        </w:numPr>
        <w:spacing w:before="156" w:beforeLines="50"/>
        <w:outlineLvl w:val="2"/>
        <w:rPr>
          <w:rFonts w:ascii="Times New Roman" w:hAnsi="Times New Roman" w:cs="宋体" w:eastAsiaTheme="minorEastAsia"/>
          <w:b/>
          <w:bCs/>
          <w:sz w:val="24"/>
          <w:szCs w:val="24"/>
        </w:rPr>
      </w:pPr>
      <w:bookmarkStart w:id="334" w:name="_Toc44884444"/>
      <w:bookmarkStart w:id="335" w:name="_Toc44498029"/>
      <w:bookmarkStart w:id="336" w:name="_Toc44498131"/>
      <w:bookmarkStart w:id="337" w:name="_Toc44884529"/>
      <w:bookmarkStart w:id="338" w:name="_Toc44498481"/>
      <w:bookmarkStart w:id="339" w:name="_Toc44497843"/>
      <w:bookmarkStart w:id="340" w:name="_Toc44498246"/>
      <w:r>
        <w:rPr>
          <w:rFonts w:ascii="Times New Roman" w:hAnsi="Times New Roman" w:cs="宋体" w:eastAsiaTheme="minorEastAsia"/>
          <w:b/>
          <w:bCs/>
          <w:sz w:val="24"/>
          <w:szCs w:val="24"/>
        </w:rPr>
        <w:t>角色</w:t>
      </w:r>
      <w:bookmarkEnd w:id="334"/>
      <w:bookmarkEnd w:id="335"/>
      <w:bookmarkEnd w:id="336"/>
      <w:bookmarkEnd w:id="337"/>
      <w:bookmarkEnd w:id="338"/>
      <w:bookmarkEnd w:id="339"/>
      <w:bookmarkEnd w:id="340"/>
      <w:r>
        <w:rPr>
          <w:rFonts w:ascii="Times New Roman" w:hAnsi="Times New Roman" w:cs="宋体" w:eastAsiaTheme="minorEastAsia"/>
          <w:b/>
          <w:bCs/>
          <w:sz w:val="24"/>
          <w:szCs w:val="24"/>
        </w:rPr>
        <w:t xml:space="preserve"> </w:t>
      </w:r>
    </w:p>
    <w:p>
      <w:pPr>
        <w:pStyle w:val="30"/>
        <w:spacing w:before="156" w:beforeLines="50"/>
        <w:ind w:left="240" w:firstLine="420"/>
        <w:rPr>
          <w:rFonts w:ascii="Times New Roman" w:hAnsi="Times New Roman" w:eastAsiaTheme="minorEastAsia"/>
        </w:rPr>
      </w:pPr>
      <w:r>
        <w:rPr>
          <w:rFonts w:ascii="Times New Roman" w:hAnsi="Times New Roman" w:eastAsiaTheme="minorEastAsia"/>
        </w:rPr>
        <w:t>用户角色从整体来看，分为</w:t>
      </w:r>
      <w:r>
        <w:rPr>
          <w:rFonts w:hint="eastAsia" w:ascii="Times New Roman" w:hAnsi="Times New Roman" w:eastAsiaTheme="minorEastAsia"/>
          <w:lang w:val="en-US" w:eastAsia="zh-CN"/>
        </w:rPr>
        <w:t>4</w:t>
      </w:r>
      <w:r>
        <w:rPr>
          <w:rFonts w:ascii="Times New Roman" w:hAnsi="Times New Roman" w:eastAsiaTheme="minorEastAsia"/>
        </w:rPr>
        <w:t>种类型，</w:t>
      </w:r>
      <w:r>
        <w:rPr>
          <w:rFonts w:hint="eastAsia" w:ascii="Times New Roman" w:hAnsi="Times New Roman" w:eastAsiaTheme="minorEastAsia"/>
          <w:lang w:val="en-US" w:eastAsia="zh-CN"/>
        </w:rPr>
        <w:t>生产方、医疗机构、普通用户和</w:t>
      </w:r>
      <w:r>
        <w:rPr>
          <w:rFonts w:ascii="Times New Roman" w:hAnsi="Times New Roman" w:eastAsiaTheme="minorEastAsia"/>
        </w:rPr>
        <w:t>管理员。</w:t>
      </w:r>
    </w:p>
    <w:p>
      <w:pPr>
        <w:pStyle w:val="30"/>
        <w:numPr>
          <w:ilvl w:val="2"/>
          <w:numId w:val="12"/>
        </w:numPr>
        <w:spacing w:before="156" w:beforeLines="50"/>
        <w:outlineLvl w:val="3"/>
        <w:rPr>
          <w:rFonts w:ascii="Times New Roman" w:hAnsi="Times New Roman" w:cs="宋体" w:eastAsiaTheme="minorEastAsia"/>
          <w:b/>
          <w:bCs/>
          <w:sz w:val="24"/>
          <w:szCs w:val="24"/>
        </w:rPr>
      </w:pPr>
      <w:r>
        <w:rPr>
          <w:rFonts w:hint="eastAsia" w:ascii="Times New Roman" w:hAnsi="Times New Roman" w:cs="宋体" w:eastAsiaTheme="minorEastAsia"/>
          <w:b/>
          <w:bCs/>
          <w:sz w:val="24"/>
          <w:szCs w:val="24"/>
          <w:lang w:val="en-US" w:eastAsia="zh-CN"/>
        </w:rPr>
        <w:t>生产方</w:t>
      </w:r>
      <w:r>
        <w:rPr>
          <w:rFonts w:ascii="Times New Roman" w:hAnsi="Times New Roman" w:cs="宋体" w:eastAsiaTheme="minorEastAsia"/>
          <w:b/>
          <w:bCs/>
          <w:sz w:val="24"/>
          <w:szCs w:val="24"/>
        </w:rPr>
        <w:t xml:space="preserve"> </w:t>
      </w:r>
    </w:p>
    <w:p>
      <w:pPr>
        <w:pStyle w:val="30"/>
        <w:spacing w:before="156" w:beforeLines="50"/>
        <w:ind w:firstLine="420"/>
        <w:rPr>
          <w:rFonts w:hint="default" w:ascii="Times New Roman" w:hAnsi="Times New Roman" w:eastAsiaTheme="minorEastAsia"/>
          <w:lang w:val="en-US" w:eastAsia="zh-CN"/>
        </w:rPr>
      </w:pPr>
      <w:r>
        <w:rPr>
          <w:rFonts w:hint="eastAsia" w:ascii="Times New Roman" w:hAnsi="Times New Roman" w:eastAsiaTheme="minorEastAsia"/>
          <w:lang w:val="en-US" w:eastAsia="zh-CN"/>
        </w:rPr>
        <w:t>生产方是医疗物资产生的来源，只允许角色为生产方的用户登记自己生产物资信息，然后通过转移物资操作给其他用户。</w:t>
      </w:r>
    </w:p>
    <w:p>
      <w:pPr>
        <w:pStyle w:val="30"/>
        <w:numPr>
          <w:ilvl w:val="2"/>
          <w:numId w:val="12"/>
        </w:numPr>
        <w:spacing w:before="156" w:beforeLines="50"/>
        <w:outlineLvl w:val="3"/>
        <w:rPr>
          <w:rFonts w:ascii="Times New Roman" w:hAnsi="Times New Roman" w:cs="宋体" w:eastAsiaTheme="minorEastAsia"/>
          <w:b/>
          <w:bCs/>
          <w:sz w:val="24"/>
          <w:szCs w:val="24"/>
        </w:rPr>
      </w:pPr>
      <w:bookmarkStart w:id="341" w:name="_Toc44498248"/>
      <w:bookmarkStart w:id="342" w:name="_Toc44498133"/>
      <w:bookmarkStart w:id="343" w:name="_Toc44884446"/>
      <w:r>
        <w:rPr>
          <w:rFonts w:hint="eastAsia" w:ascii="Times New Roman" w:hAnsi="Times New Roman" w:cs="宋体" w:eastAsiaTheme="minorEastAsia"/>
          <w:b/>
          <w:bCs/>
          <w:sz w:val="24"/>
          <w:szCs w:val="24"/>
          <w:lang w:val="en-US" w:eastAsia="zh-CN"/>
        </w:rPr>
        <w:t>医疗机构</w:t>
      </w:r>
    </w:p>
    <w:p>
      <w:pPr>
        <w:pStyle w:val="30"/>
        <w:spacing w:before="156" w:beforeLines="50"/>
        <w:ind w:firstLine="420"/>
        <w:rPr>
          <w:rFonts w:hint="default" w:ascii="Times New Roman" w:hAnsi="Times New Roman" w:eastAsiaTheme="minorEastAsia"/>
          <w:lang w:val="en-US" w:eastAsia="zh-CN"/>
        </w:rPr>
      </w:pPr>
      <w:r>
        <w:rPr>
          <w:rFonts w:hint="eastAsia" w:ascii="Times New Roman" w:hAnsi="Times New Roman" w:eastAsiaTheme="minorEastAsia"/>
          <w:lang w:val="en-US" w:eastAsia="zh-CN"/>
        </w:rPr>
        <w:t>医疗机构是物资流向的地方，医疗机构可以使用自己拥有的物资，也可以将暂时不需要的物资转移到其他机构就行调配。</w:t>
      </w:r>
    </w:p>
    <w:p>
      <w:pPr>
        <w:pStyle w:val="30"/>
        <w:numPr>
          <w:ilvl w:val="2"/>
          <w:numId w:val="12"/>
        </w:numPr>
        <w:spacing w:before="156" w:beforeLines="50"/>
        <w:outlineLvl w:val="3"/>
        <w:rPr>
          <w:rFonts w:hint="eastAsia" w:ascii="Times New Roman" w:hAnsi="Times New Roman" w:cs="宋体" w:eastAsiaTheme="minorEastAsia"/>
          <w:b/>
          <w:bCs/>
          <w:sz w:val="24"/>
          <w:szCs w:val="24"/>
          <w:lang w:val="en-US" w:eastAsia="zh-CN"/>
        </w:rPr>
      </w:pPr>
      <w:r>
        <w:rPr>
          <w:rFonts w:hint="eastAsia" w:ascii="Times New Roman" w:hAnsi="Times New Roman" w:cs="宋体" w:eastAsiaTheme="minorEastAsia"/>
          <w:b/>
          <w:bCs/>
          <w:sz w:val="24"/>
          <w:szCs w:val="24"/>
          <w:lang w:val="en-US" w:eastAsia="zh-CN"/>
        </w:rPr>
        <w:t>普通用户</w:t>
      </w:r>
    </w:p>
    <w:p>
      <w:pPr>
        <w:pStyle w:val="30"/>
        <w:spacing w:before="156" w:beforeLines="50"/>
        <w:ind w:firstLine="420"/>
        <w:rPr>
          <w:rFonts w:hint="eastAsia" w:ascii="Times New Roman" w:hAnsi="Times New Roman" w:eastAsiaTheme="minorEastAsia"/>
          <w:lang w:val="en-US" w:eastAsia="zh-CN"/>
        </w:rPr>
      </w:pPr>
      <w:r>
        <w:rPr>
          <w:rFonts w:hint="eastAsia" w:ascii="Times New Roman" w:hAnsi="Times New Roman" w:eastAsiaTheme="minorEastAsia"/>
          <w:lang w:val="en-US" w:eastAsia="zh-CN"/>
        </w:rPr>
        <w:t>普通用户包括购买物资、捐献物资的用户，也有红十字会等基金会等机构帮助物资流通分配。</w:t>
      </w:r>
    </w:p>
    <w:p>
      <w:pPr>
        <w:pStyle w:val="30"/>
        <w:numPr>
          <w:ilvl w:val="2"/>
          <w:numId w:val="12"/>
        </w:numPr>
        <w:spacing w:before="156" w:beforeLines="50"/>
        <w:outlineLvl w:val="3"/>
        <w:rPr>
          <w:rFonts w:ascii="Times New Roman" w:hAnsi="Times New Roman" w:cs="宋体" w:eastAsiaTheme="minorEastAsia"/>
          <w:b/>
          <w:bCs/>
          <w:sz w:val="24"/>
          <w:szCs w:val="24"/>
        </w:rPr>
      </w:pPr>
      <w:r>
        <w:rPr>
          <w:rFonts w:hint="eastAsia" w:ascii="Times New Roman" w:hAnsi="Times New Roman" w:cs="宋体" w:eastAsiaTheme="minorEastAsia"/>
          <w:b/>
          <w:bCs/>
          <w:sz w:val="24"/>
          <w:szCs w:val="24"/>
          <w:lang w:val="en-US" w:eastAsia="zh-CN"/>
        </w:rPr>
        <w:t>管理员</w:t>
      </w:r>
    </w:p>
    <w:bookmarkEnd w:id="341"/>
    <w:bookmarkEnd w:id="342"/>
    <w:bookmarkEnd w:id="343"/>
    <w:p>
      <w:pPr>
        <w:pStyle w:val="30"/>
        <w:spacing w:before="156" w:beforeLines="50"/>
        <w:ind w:firstLine="420"/>
        <w:rPr>
          <w:rFonts w:hint="default" w:ascii="Times New Roman" w:hAnsi="Times New Roman" w:eastAsiaTheme="minorEastAsia"/>
          <w:lang w:val="en-US" w:eastAsia="zh-CN"/>
        </w:rPr>
      </w:pPr>
      <w:r>
        <w:rPr>
          <w:rFonts w:hint="eastAsia" w:ascii="Times New Roman" w:hAnsi="Times New Roman" w:eastAsiaTheme="minorEastAsia"/>
          <w:lang w:val="en-US" w:eastAsia="zh-CN"/>
        </w:rPr>
        <w:t>管理员可以更改其他用户的角色，使得生产方和医疗机构拥有权限。</w:t>
      </w:r>
    </w:p>
    <w:p>
      <w:pPr>
        <w:pStyle w:val="30"/>
        <w:numPr>
          <w:ilvl w:val="1"/>
          <w:numId w:val="12"/>
        </w:numPr>
        <w:spacing w:before="156" w:beforeLines="50"/>
        <w:outlineLvl w:val="2"/>
        <w:rPr>
          <w:rFonts w:ascii="Times New Roman" w:hAnsi="Times New Roman" w:cs="宋体" w:eastAsiaTheme="minorEastAsia"/>
          <w:b/>
          <w:bCs/>
          <w:sz w:val="24"/>
          <w:szCs w:val="24"/>
        </w:rPr>
      </w:pPr>
      <w:bookmarkStart w:id="344" w:name="_Toc44498134"/>
      <w:bookmarkStart w:id="345" w:name="_Toc44884447"/>
      <w:bookmarkStart w:id="346" w:name="_Toc44498030"/>
      <w:bookmarkStart w:id="347" w:name="_Toc44498482"/>
      <w:bookmarkStart w:id="348" w:name="_Toc44498249"/>
      <w:bookmarkStart w:id="349" w:name="_Toc44884530"/>
      <w:bookmarkStart w:id="350" w:name="_Toc44497844"/>
      <w:r>
        <w:rPr>
          <w:rFonts w:ascii="Times New Roman" w:hAnsi="Times New Roman" w:cs="宋体" w:eastAsiaTheme="minorEastAsia"/>
          <w:b/>
          <w:bCs/>
          <w:sz w:val="24"/>
          <w:szCs w:val="24"/>
        </w:rPr>
        <w:t>参与业务</w:t>
      </w:r>
      <w:bookmarkEnd w:id="344"/>
      <w:bookmarkEnd w:id="345"/>
      <w:bookmarkEnd w:id="346"/>
      <w:bookmarkEnd w:id="347"/>
      <w:bookmarkEnd w:id="348"/>
      <w:bookmarkEnd w:id="349"/>
      <w:bookmarkEnd w:id="350"/>
    </w:p>
    <w:p>
      <w:pPr>
        <w:pStyle w:val="30"/>
        <w:spacing w:before="156" w:beforeLines="50"/>
        <w:ind w:firstLine="420"/>
        <w:rPr>
          <w:rFonts w:hint="default" w:ascii="Times New Roman" w:hAnsi="Times New Roman" w:eastAsiaTheme="minorEastAsia"/>
          <w:lang w:val="en-US" w:eastAsia="zh-CN"/>
        </w:rPr>
      </w:pPr>
      <w:r>
        <w:rPr>
          <w:rFonts w:hint="eastAsia" w:ascii="Times New Roman" w:hAnsi="Times New Roman" w:eastAsiaTheme="minorEastAsia"/>
          <w:lang w:val="en-US" w:eastAsia="zh-CN"/>
        </w:rPr>
        <w:t>生产方：资源生产，资源转移，查看物资流向</w:t>
      </w:r>
    </w:p>
    <w:p>
      <w:pPr>
        <w:pStyle w:val="30"/>
        <w:spacing w:before="156" w:beforeLines="50"/>
        <w:ind w:firstLine="420"/>
        <w:rPr>
          <w:rFonts w:hint="default" w:ascii="Times New Roman" w:hAnsi="Times New Roman" w:eastAsiaTheme="minorEastAsia"/>
          <w:lang w:val="en-US" w:eastAsia="zh-CN"/>
        </w:rPr>
      </w:pPr>
      <w:r>
        <w:rPr>
          <w:rFonts w:hint="eastAsia" w:ascii="Times New Roman" w:hAnsi="Times New Roman" w:eastAsiaTheme="minorEastAsia"/>
          <w:lang w:val="en-US" w:eastAsia="zh-CN"/>
        </w:rPr>
        <w:t>医疗机构：资源转移，资源消耗，查看物资流向</w:t>
      </w:r>
    </w:p>
    <w:p>
      <w:pPr>
        <w:pStyle w:val="30"/>
        <w:spacing w:before="156" w:beforeLines="50"/>
        <w:ind w:firstLine="420"/>
        <w:rPr>
          <w:rFonts w:hint="default" w:ascii="Times New Roman" w:hAnsi="Times New Roman" w:eastAsiaTheme="minorEastAsia"/>
          <w:lang w:val="en-US" w:eastAsia="zh-CN"/>
        </w:rPr>
      </w:pPr>
      <w:r>
        <w:rPr>
          <w:rFonts w:ascii="Times New Roman" w:hAnsi="Times New Roman" w:eastAsiaTheme="minorEastAsia"/>
        </w:rPr>
        <w:t>普通用户：</w:t>
      </w:r>
      <w:r>
        <w:rPr>
          <w:rFonts w:hint="eastAsia" w:ascii="Times New Roman" w:hAnsi="Times New Roman" w:eastAsiaTheme="minorEastAsia"/>
          <w:lang w:val="en-US" w:eastAsia="zh-CN"/>
        </w:rPr>
        <w:t>资源转移，查看物资流向</w:t>
      </w:r>
    </w:p>
    <w:p>
      <w:pPr>
        <w:pStyle w:val="30"/>
        <w:spacing w:before="156" w:beforeLines="50"/>
        <w:ind w:firstLine="420"/>
        <w:rPr>
          <w:rFonts w:hint="default" w:ascii="Times New Roman" w:hAnsi="Times New Roman" w:eastAsiaTheme="minorEastAsia"/>
          <w:lang w:val="en-US" w:eastAsia="zh-CN"/>
        </w:rPr>
      </w:pPr>
      <w:r>
        <w:rPr>
          <w:rFonts w:ascii="Times New Roman" w:hAnsi="Times New Roman" w:eastAsiaTheme="minorEastAsia"/>
        </w:rPr>
        <w:t>管理员：</w:t>
      </w:r>
      <w:r>
        <w:rPr>
          <w:rFonts w:hint="eastAsia" w:ascii="Times New Roman" w:hAnsi="Times New Roman" w:eastAsiaTheme="minorEastAsia"/>
          <w:lang w:val="en-US" w:eastAsia="zh-CN"/>
        </w:rPr>
        <w:t>更改用户属性</w:t>
      </w:r>
    </w:p>
    <w:p>
      <w:pPr>
        <w:pStyle w:val="30"/>
        <w:numPr>
          <w:ilvl w:val="0"/>
          <w:numId w:val="12"/>
        </w:numPr>
        <w:spacing w:before="156" w:beforeLines="50"/>
        <w:outlineLvl w:val="1"/>
        <w:rPr>
          <w:rFonts w:ascii="Times New Roman" w:hAnsi="Times New Roman" w:cs="宋体" w:eastAsiaTheme="minorEastAsia"/>
          <w:b/>
          <w:bCs/>
          <w:sz w:val="28"/>
          <w:szCs w:val="28"/>
        </w:rPr>
      </w:pPr>
      <w:bookmarkStart w:id="351" w:name="_Toc44497716"/>
      <w:bookmarkStart w:id="352" w:name="_Toc44498135"/>
      <w:bookmarkStart w:id="353" w:name="_Toc44497845"/>
      <w:bookmarkStart w:id="354" w:name="_Toc44884531"/>
      <w:bookmarkStart w:id="355" w:name="_Toc44498250"/>
      <w:bookmarkStart w:id="356" w:name="_Toc44498031"/>
      <w:bookmarkStart w:id="357" w:name="_Toc44498483"/>
      <w:bookmarkStart w:id="358" w:name="_Toc44884448"/>
      <w:r>
        <w:rPr>
          <w:rFonts w:ascii="Times New Roman" w:hAnsi="Times New Roman" w:cs="宋体" w:eastAsiaTheme="minorEastAsia"/>
          <w:b/>
          <w:bCs/>
          <w:sz w:val="28"/>
          <w:szCs w:val="28"/>
        </w:rPr>
        <w:t>功能性需求</w:t>
      </w:r>
      <w:bookmarkEnd w:id="351"/>
      <w:bookmarkEnd w:id="352"/>
      <w:bookmarkEnd w:id="353"/>
      <w:bookmarkEnd w:id="354"/>
      <w:bookmarkEnd w:id="355"/>
      <w:bookmarkEnd w:id="356"/>
      <w:bookmarkEnd w:id="357"/>
      <w:bookmarkEnd w:id="358"/>
      <w:r>
        <w:rPr>
          <w:rFonts w:ascii="Times New Roman" w:hAnsi="Times New Roman" w:cs="宋体" w:eastAsiaTheme="minorEastAsia"/>
          <w:b/>
          <w:bCs/>
          <w:sz w:val="28"/>
          <w:szCs w:val="28"/>
        </w:rPr>
        <w:t xml:space="preserve"> </w:t>
      </w:r>
    </w:p>
    <w:p>
      <w:pPr>
        <w:pStyle w:val="30"/>
        <w:numPr>
          <w:ilvl w:val="1"/>
          <w:numId w:val="12"/>
        </w:numPr>
        <w:spacing w:before="156" w:beforeLines="50"/>
        <w:outlineLvl w:val="2"/>
        <w:rPr>
          <w:rFonts w:hint="default" w:ascii="Times New Roman" w:hAnsi="Times New Roman" w:cs="宋体" w:eastAsiaTheme="minorEastAsia"/>
          <w:b/>
          <w:bCs/>
          <w:sz w:val="24"/>
          <w:szCs w:val="24"/>
          <w:lang w:val="en-US" w:eastAsia="zh-CN"/>
        </w:rPr>
      </w:pPr>
      <w:r>
        <w:rPr>
          <w:rFonts w:hint="eastAsia" w:ascii="Times New Roman" w:hAnsi="Times New Roman" w:cs="宋体" w:eastAsiaTheme="minorEastAsia"/>
          <w:b/>
          <w:bCs/>
          <w:sz w:val="24"/>
          <w:szCs w:val="24"/>
          <w:lang w:val="en-US" w:eastAsia="zh-CN"/>
        </w:rPr>
        <w:t>注册</w:t>
      </w:r>
    </w:p>
    <w:p>
      <w:pPr>
        <w:pStyle w:val="30"/>
        <w:spacing w:before="156" w:beforeLines="50"/>
        <w:ind w:firstLine="420"/>
        <w:rPr>
          <w:rFonts w:hint="default" w:ascii="Times New Roman" w:hAnsi="Times New Roman" w:eastAsiaTheme="minorEastAsia"/>
          <w:lang w:val="en-US" w:eastAsia="zh-CN"/>
        </w:rPr>
      </w:pPr>
      <w:r>
        <w:rPr>
          <w:rFonts w:hint="default" w:ascii="Times New Roman" w:hAnsi="Times New Roman" w:eastAsiaTheme="minorEastAsia"/>
          <w:lang w:val="en-US" w:eastAsia="zh-CN"/>
        </w:rPr>
        <w:t>用户输入邮箱，密码等信息进行账户注册</w:t>
      </w:r>
    </w:p>
    <w:p>
      <w:pPr>
        <w:pStyle w:val="30"/>
        <w:spacing w:before="156" w:beforeLines="50"/>
        <w:ind w:firstLine="420"/>
        <w:rPr>
          <w:rFonts w:hint="default" w:ascii="Times New Roman" w:hAnsi="Times New Roman" w:eastAsiaTheme="minorEastAsia"/>
          <w:lang w:val="en-US" w:eastAsia="zh-CN"/>
        </w:rPr>
      </w:pPr>
      <w:r>
        <w:rPr>
          <w:rFonts w:hint="default" w:ascii="Times New Roman" w:hAnsi="Times New Roman" w:eastAsiaTheme="minorEastAsia"/>
          <w:lang w:val="en-US" w:eastAsia="zh-CN"/>
        </w:rPr>
        <w:drawing>
          <wp:inline distT="0" distB="0" distL="0" distR="0">
            <wp:extent cx="5274310" cy="2743200"/>
            <wp:effectExtent l="0" t="0" r="254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2"/>
                    <a:stretch>
                      <a:fillRect/>
                    </a:stretch>
                  </pic:blipFill>
                  <pic:spPr>
                    <a:xfrm>
                      <a:off x="0" y="0"/>
                      <a:ext cx="5274310" cy="2743269"/>
                    </a:xfrm>
                    <a:prstGeom prst="rect">
                      <a:avLst/>
                    </a:prstGeom>
                    <a:noFill/>
                    <a:ln w="9525">
                      <a:noFill/>
                    </a:ln>
                  </pic:spPr>
                </pic:pic>
              </a:graphicData>
            </a:graphic>
          </wp:inline>
        </w:drawing>
      </w:r>
    </w:p>
    <w:p>
      <w:pPr>
        <w:pStyle w:val="30"/>
        <w:numPr>
          <w:ilvl w:val="1"/>
          <w:numId w:val="12"/>
        </w:numPr>
        <w:spacing w:before="156" w:beforeLines="50"/>
        <w:outlineLvl w:val="2"/>
        <w:rPr>
          <w:rFonts w:hint="default" w:ascii="Times New Roman" w:hAnsi="Times New Roman" w:cs="宋体" w:eastAsiaTheme="minorEastAsia"/>
          <w:b/>
          <w:bCs/>
          <w:sz w:val="24"/>
          <w:szCs w:val="24"/>
          <w:lang w:val="en-US" w:eastAsia="zh-CN"/>
        </w:rPr>
      </w:pPr>
      <w:r>
        <w:rPr>
          <w:rFonts w:hint="eastAsia" w:ascii="Times New Roman" w:hAnsi="Times New Roman" w:cs="宋体" w:eastAsiaTheme="minorEastAsia"/>
          <w:b/>
          <w:bCs/>
          <w:sz w:val="24"/>
          <w:szCs w:val="24"/>
          <w:lang w:val="en-US" w:eastAsia="zh-CN"/>
        </w:rPr>
        <w:t>资源生产</w:t>
      </w:r>
    </w:p>
    <w:p>
      <w:pPr>
        <w:pStyle w:val="30"/>
        <w:spacing w:before="156" w:beforeLines="50"/>
        <w:ind w:firstLine="420"/>
        <w:rPr>
          <w:rFonts w:hint="default" w:ascii="Times New Roman" w:hAnsi="Times New Roman" w:eastAsiaTheme="minorEastAsia"/>
          <w:lang w:val="en-US" w:eastAsia="zh-CN"/>
        </w:rPr>
      </w:pPr>
      <w:r>
        <w:rPr>
          <w:rFonts w:hint="default" w:ascii="Times New Roman" w:hAnsi="Times New Roman" w:eastAsiaTheme="minorEastAsia"/>
          <w:lang w:val="en-US" w:eastAsia="zh-CN"/>
        </w:rPr>
        <w:t>生产方在系统中登记自己生产的医疗物资信息</w:t>
      </w:r>
    </w:p>
    <w:p>
      <w:pPr>
        <w:pStyle w:val="30"/>
        <w:spacing w:before="156" w:beforeLines="50"/>
        <w:ind w:firstLine="420" w:firstLineChars="0"/>
        <w:rPr>
          <w:rFonts w:hint="default" w:ascii="Times New Roman" w:hAnsi="Times New Roman" w:eastAsiaTheme="minorEastAsia"/>
          <w:lang w:val="en-US" w:eastAsia="zh-CN"/>
        </w:rPr>
      </w:pPr>
      <w:r>
        <w:rPr>
          <w:rFonts w:hint="default" w:ascii="Times New Roman" w:hAnsi="Times New Roman" w:eastAsiaTheme="minorEastAsia"/>
          <w:lang w:val="en-US" w:eastAsia="zh-CN"/>
        </w:rPr>
        <w:drawing>
          <wp:inline distT="0" distB="0" distL="0" distR="0">
            <wp:extent cx="5274310" cy="2976245"/>
            <wp:effectExtent l="0" t="0" r="254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3"/>
                    <a:stretch>
                      <a:fillRect/>
                    </a:stretch>
                  </pic:blipFill>
                  <pic:spPr>
                    <a:xfrm>
                      <a:off x="0" y="0"/>
                      <a:ext cx="5274310" cy="2976846"/>
                    </a:xfrm>
                    <a:prstGeom prst="rect">
                      <a:avLst/>
                    </a:prstGeom>
                    <a:noFill/>
                    <a:ln w="9525">
                      <a:noFill/>
                    </a:ln>
                  </pic:spPr>
                </pic:pic>
              </a:graphicData>
            </a:graphic>
          </wp:inline>
        </w:drawing>
      </w:r>
    </w:p>
    <w:p>
      <w:pPr>
        <w:pStyle w:val="30"/>
        <w:spacing w:before="156" w:beforeLines="50"/>
        <w:ind w:firstLine="420" w:firstLineChars="0"/>
        <w:rPr>
          <w:rFonts w:hint="default" w:ascii="Times New Roman" w:hAnsi="Times New Roman" w:eastAsiaTheme="minorEastAsia"/>
          <w:lang w:val="en-US" w:eastAsia="zh-CN"/>
        </w:rPr>
      </w:pPr>
    </w:p>
    <w:p>
      <w:pPr>
        <w:pStyle w:val="30"/>
        <w:numPr>
          <w:ilvl w:val="1"/>
          <w:numId w:val="12"/>
        </w:numPr>
        <w:spacing w:before="156" w:beforeLines="50"/>
        <w:outlineLvl w:val="2"/>
        <w:rPr>
          <w:rFonts w:hint="default" w:ascii="Times New Roman" w:hAnsi="Times New Roman" w:cs="宋体" w:eastAsiaTheme="minorEastAsia"/>
          <w:b/>
          <w:bCs/>
          <w:sz w:val="24"/>
          <w:szCs w:val="24"/>
          <w:lang w:val="en-US" w:eastAsia="zh-CN"/>
        </w:rPr>
      </w:pPr>
      <w:r>
        <w:rPr>
          <w:rFonts w:hint="eastAsia" w:ascii="Times New Roman" w:hAnsi="Times New Roman" w:cs="宋体" w:eastAsiaTheme="minorEastAsia"/>
          <w:b/>
          <w:bCs/>
          <w:sz w:val="24"/>
          <w:szCs w:val="24"/>
          <w:lang w:val="en-US" w:eastAsia="zh-CN"/>
        </w:rPr>
        <w:t>资源转移</w:t>
      </w:r>
    </w:p>
    <w:p>
      <w:pPr>
        <w:pStyle w:val="30"/>
        <w:spacing w:before="156" w:beforeLines="50"/>
        <w:ind w:firstLine="420"/>
        <w:rPr>
          <w:rFonts w:hint="default" w:ascii="Times New Roman" w:hAnsi="Times New Roman" w:eastAsiaTheme="minorEastAsia"/>
          <w:lang w:val="en-US" w:eastAsia="zh-CN"/>
        </w:rPr>
      </w:pPr>
      <w:r>
        <w:rPr>
          <w:rFonts w:hint="default" w:ascii="Times New Roman" w:hAnsi="Times New Roman" w:eastAsiaTheme="minorEastAsia"/>
          <w:lang w:val="en-US" w:eastAsia="zh-CN"/>
        </w:rPr>
        <w:t>用户将自己的医疗物资转移给其他用户</w:t>
      </w:r>
    </w:p>
    <w:p>
      <w:pPr>
        <w:pStyle w:val="30"/>
        <w:spacing w:before="156" w:beforeLines="50"/>
        <w:ind w:firstLine="420"/>
        <w:rPr>
          <w:rFonts w:hint="default" w:ascii="Times New Roman" w:hAnsi="Times New Roman" w:eastAsiaTheme="minorEastAsia"/>
          <w:lang w:val="en-US" w:eastAsia="zh-CN"/>
        </w:rPr>
      </w:pPr>
      <w:r>
        <w:rPr>
          <w:rFonts w:hint="default" w:ascii="Times New Roman" w:hAnsi="Times New Roman" w:eastAsiaTheme="minorEastAsia"/>
          <w:lang w:val="en-US" w:eastAsia="zh-CN"/>
        </w:rPr>
        <w:drawing>
          <wp:inline distT="0" distB="0" distL="0" distR="0">
            <wp:extent cx="5274310" cy="3287395"/>
            <wp:effectExtent l="0" t="0" r="254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4"/>
                    <a:stretch>
                      <a:fillRect/>
                    </a:stretch>
                  </pic:blipFill>
                  <pic:spPr>
                    <a:xfrm>
                      <a:off x="0" y="0"/>
                      <a:ext cx="5274310" cy="3287653"/>
                    </a:xfrm>
                    <a:prstGeom prst="rect">
                      <a:avLst/>
                    </a:prstGeom>
                    <a:noFill/>
                    <a:ln w="9525">
                      <a:noFill/>
                    </a:ln>
                  </pic:spPr>
                </pic:pic>
              </a:graphicData>
            </a:graphic>
          </wp:inline>
        </w:drawing>
      </w:r>
    </w:p>
    <w:p>
      <w:pPr>
        <w:pStyle w:val="30"/>
        <w:numPr>
          <w:ilvl w:val="1"/>
          <w:numId w:val="12"/>
        </w:numPr>
        <w:spacing w:before="156" w:beforeLines="50"/>
        <w:outlineLvl w:val="2"/>
        <w:rPr>
          <w:rFonts w:hint="default" w:ascii="Times New Roman" w:hAnsi="Times New Roman" w:cs="宋体" w:eastAsiaTheme="minorEastAsia"/>
          <w:b/>
          <w:bCs/>
          <w:sz w:val="24"/>
          <w:szCs w:val="24"/>
          <w:lang w:val="en-US" w:eastAsia="zh-CN"/>
        </w:rPr>
      </w:pPr>
      <w:r>
        <w:rPr>
          <w:rFonts w:hint="eastAsia" w:ascii="Times New Roman" w:hAnsi="Times New Roman" w:cs="宋体" w:eastAsiaTheme="minorEastAsia"/>
          <w:b/>
          <w:bCs/>
          <w:sz w:val="24"/>
          <w:szCs w:val="24"/>
          <w:lang w:val="en-US" w:eastAsia="zh-CN"/>
        </w:rPr>
        <w:t>资源消耗</w:t>
      </w:r>
    </w:p>
    <w:p>
      <w:pPr>
        <w:pStyle w:val="30"/>
        <w:numPr>
          <w:ilvl w:val="0"/>
          <w:numId w:val="0"/>
        </w:numPr>
        <w:spacing w:before="156" w:beforeLines="50"/>
        <w:ind w:left="420" w:leftChars="0"/>
        <w:outlineLvl w:val="2"/>
        <w:rPr>
          <w:rFonts w:hint="default" w:ascii="Times New Roman" w:hAnsi="Times New Roman" w:cs="宋体" w:eastAsiaTheme="minorEastAsia"/>
          <w:b/>
          <w:bCs/>
          <w:sz w:val="24"/>
          <w:szCs w:val="24"/>
          <w:lang w:val="en-US" w:eastAsia="zh-CN"/>
        </w:rPr>
      </w:pPr>
      <w:r>
        <w:rPr>
          <w:rFonts w:hint="default" w:ascii="Times New Roman" w:hAnsi="Times New Roman" w:cs="宋体" w:eastAsiaTheme="minorEastAsia"/>
          <w:b/>
          <w:bCs/>
          <w:sz w:val="24"/>
          <w:szCs w:val="24"/>
          <w:lang w:val="en-US" w:eastAsia="zh-CN"/>
        </w:rPr>
        <w:drawing>
          <wp:inline distT="0" distB="0" distL="0" distR="0">
            <wp:extent cx="5274310" cy="2903855"/>
            <wp:effectExtent l="0" t="0" r="254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25"/>
                    <a:stretch>
                      <a:fillRect/>
                    </a:stretch>
                  </pic:blipFill>
                  <pic:spPr>
                    <a:xfrm>
                      <a:off x="0" y="0"/>
                      <a:ext cx="5274310" cy="2904010"/>
                    </a:xfrm>
                    <a:prstGeom prst="rect">
                      <a:avLst/>
                    </a:prstGeom>
                    <a:noFill/>
                    <a:ln w="9525">
                      <a:noFill/>
                    </a:ln>
                  </pic:spPr>
                </pic:pic>
              </a:graphicData>
            </a:graphic>
          </wp:inline>
        </w:drawing>
      </w:r>
    </w:p>
    <w:p>
      <w:pPr>
        <w:pStyle w:val="30"/>
        <w:numPr>
          <w:ilvl w:val="1"/>
          <w:numId w:val="12"/>
        </w:numPr>
        <w:spacing w:before="156" w:beforeLines="50"/>
        <w:outlineLvl w:val="2"/>
        <w:rPr>
          <w:rFonts w:hint="default" w:ascii="Times New Roman" w:hAnsi="Times New Roman" w:cs="宋体" w:eastAsiaTheme="minorEastAsia"/>
          <w:b/>
          <w:bCs/>
          <w:sz w:val="24"/>
          <w:szCs w:val="24"/>
          <w:lang w:val="en-US" w:eastAsia="zh-CN"/>
        </w:rPr>
      </w:pPr>
      <w:r>
        <w:rPr>
          <w:rFonts w:hint="eastAsia" w:ascii="Times New Roman" w:hAnsi="Times New Roman" w:cs="宋体" w:eastAsiaTheme="minorEastAsia"/>
          <w:b/>
          <w:bCs/>
          <w:sz w:val="24"/>
          <w:szCs w:val="24"/>
          <w:lang w:val="en-US" w:eastAsia="zh-CN"/>
        </w:rPr>
        <w:t>查看物资流向</w:t>
      </w:r>
    </w:p>
    <w:p>
      <w:pPr>
        <w:pStyle w:val="30"/>
        <w:spacing w:before="156" w:beforeLines="50"/>
        <w:ind w:firstLine="420"/>
        <w:rPr>
          <w:rFonts w:hint="default" w:ascii="Times New Roman" w:hAnsi="Times New Roman" w:eastAsiaTheme="minorEastAsia"/>
          <w:lang w:val="en-US" w:eastAsia="zh-CN"/>
        </w:rPr>
      </w:pPr>
      <w:r>
        <w:rPr>
          <w:rFonts w:hint="default" w:ascii="Times New Roman" w:hAnsi="Times New Roman" w:eastAsiaTheme="minorEastAsia"/>
          <w:lang w:val="en-US" w:eastAsia="zh-CN"/>
        </w:rPr>
        <w:t>用户登录后，选择一个物资可以查看物资生产开始的流向情况</w:t>
      </w:r>
    </w:p>
    <w:p>
      <w:pPr>
        <w:pStyle w:val="30"/>
        <w:spacing w:before="156" w:beforeLines="50"/>
        <w:ind w:firstLine="420"/>
        <w:rPr>
          <w:rFonts w:hint="default" w:ascii="Times New Roman" w:hAnsi="Times New Roman" w:eastAsiaTheme="minorEastAsia"/>
          <w:lang w:val="en-US" w:eastAsia="zh-CN"/>
        </w:rPr>
      </w:pPr>
      <w:r>
        <w:rPr>
          <w:rFonts w:hint="default" w:ascii="Times New Roman" w:hAnsi="Times New Roman" w:eastAsiaTheme="minorEastAsia"/>
          <w:lang w:val="en-US" w:eastAsia="zh-CN"/>
        </w:rPr>
        <w:drawing>
          <wp:inline distT="0" distB="0" distL="0" distR="0">
            <wp:extent cx="5274310" cy="3067050"/>
            <wp:effectExtent l="0" t="0" r="254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26"/>
                    <a:stretch>
                      <a:fillRect/>
                    </a:stretch>
                  </pic:blipFill>
                  <pic:spPr>
                    <a:xfrm>
                      <a:off x="0" y="0"/>
                      <a:ext cx="5274310" cy="3067262"/>
                    </a:xfrm>
                    <a:prstGeom prst="rect">
                      <a:avLst/>
                    </a:prstGeom>
                    <a:noFill/>
                    <a:ln w="9525">
                      <a:noFill/>
                    </a:ln>
                  </pic:spPr>
                </pic:pic>
              </a:graphicData>
            </a:graphic>
          </wp:inline>
        </w:drawing>
      </w:r>
    </w:p>
    <w:p>
      <w:pPr>
        <w:pStyle w:val="30"/>
        <w:numPr>
          <w:ilvl w:val="0"/>
          <w:numId w:val="12"/>
        </w:numPr>
        <w:spacing w:before="156" w:beforeLines="50"/>
        <w:outlineLvl w:val="1"/>
        <w:rPr>
          <w:rFonts w:ascii="Times New Roman" w:hAnsi="Times New Roman" w:cs="宋体" w:eastAsiaTheme="minorEastAsia"/>
          <w:b/>
          <w:bCs/>
          <w:sz w:val="28"/>
          <w:szCs w:val="28"/>
        </w:rPr>
      </w:pPr>
      <w:bookmarkStart w:id="359" w:name="_Toc44498136"/>
      <w:bookmarkStart w:id="360" w:name="_Toc44884532"/>
      <w:bookmarkStart w:id="361" w:name="_Toc44884449"/>
      <w:bookmarkStart w:id="362" w:name="_Toc44497846"/>
      <w:bookmarkStart w:id="363" w:name="_Toc44497717"/>
      <w:bookmarkStart w:id="364" w:name="_Toc44498032"/>
      <w:bookmarkStart w:id="365" w:name="_Toc44498484"/>
      <w:bookmarkStart w:id="366" w:name="_Toc44498251"/>
      <w:r>
        <w:rPr>
          <w:rFonts w:ascii="Times New Roman" w:hAnsi="Times New Roman" w:cs="宋体" w:eastAsiaTheme="minorEastAsia"/>
          <w:b/>
          <w:bCs/>
          <w:sz w:val="28"/>
          <w:szCs w:val="28"/>
        </w:rPr>
        <w:t>非功能性需求</w:t>
      </w:r>
      <w:bookmarkEnd w:id="359"/>
      <w:bookmarkEnd w:id="360"/>
      <w:bookmarkEnd w:id="361"/>
      <w:bookmarkEnd w:id="362"/>
      <w:bookmarkEnd w:id="363"/>
      <w:bookmarkEnd w:id="364"/>
      <w:bookmarkEnd w:id="365"/>
      <w:bookmarkEnd w:id="366"/>
    </w:p>
    <w:tbl>
      <w:tblPr>
        <w:tblStyle w:val="20"/>
        <w:tblW w:w="8241"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4100"/>
        <w:gridCol w:w="414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320" w:hRule="atLeast"/>
        </w:trPr>
        <w:tc>
          <w:tcPr>
            <w:tcW w:w="4100" w:type="dxa"/>
          </w:tcPr>
          <w:p>
            <w:pPr>
              <w:spacing w:before="156" w:beforeLines="50"/>
              <w:jc w:val="left"/>
              <w:rPr>
                <w:rFonts w:ascii="Times New Roman" w:hAnsi="Times New Roman"/>
              </w:rPr>
            </w:pPr>
            <w:r>
              <w:rPr>
                <w:rFonts w:ascii="Times New Roman" w:hAnsi="Times New Roman"/>
              </w:rPr>
              <w:t>性能需求</w:t>
            </w:r>
          </w:p>
        </w:tc>
        <w:tc>
          <w:tcPr>
            <w:tcW w:w="4141" w:type="dxa"/>
          </w:tcPr>
          <w:p>
            <w:pPr>
              <w:spacing w:before="156" w:beforeLines="50"/>
              <w:jc w:val="left"/>
              <w:rPr>
                <w:rFonts w:ascii="Times New Roman" w:hAnsi="Times New Roman"/>
              </w:rPr>
            </w:pPr>
            <w:r>
              <w:rPr>
                <w:rFonts w:ascii="Times New Roman" w:hAnsi="Times New Roman"/>
              </w:rPr>
              <w:t>1.系统能够适应</w:t>
            </w:r>
            <w:r>
              <w:rPr>
                <w:rFonts w:hint="eastAsia" w:ascii="Times New Roman" w:hAnsi="Times New Roman"/>
                <w:lang w:val="en-US" w:eastAsia="zh-CN"/>
              </w:rPr>
              <w:t>100</w:t>
            </w:r>
            <w:r>
              <w:rPr>
                <w:rFonts w:ascii="Times New Roman" w:hAnsi="Times New Roman"/>
              </w:rPr>
              <w:t>个用户，平均每个会话持续8分钟；</w:t>
            </w:r>
          </w:p>
          <w:p>
            <w:pPr>
              <w:spacing w:before="156" w:beforeLines="50"/>
              <w:jc w:val="left"/>
              <w:rPr>
                <w:rFonts w:ascii="Times New Roman" w:hAnsi="Times New Roman"/>
              </w:rPr>
            </w:pPr>
            <w:r>
              <w:rPr>
                <w:rFonts w:ascii="Times New Roman" w:hAnsi="Times New Roman"/>
              </w:rPr>
              <w:t>2.生成的web页面，通过速率100KBps在10秒内可以全部下载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4100" w:type="dxa"/>
          </w:tcPr>
          <w:p>
            <w:pPr>
              <w:spacing w:before="156" w:beforeLines="50"/>
              <w:jc w:val="left"/>
              <w:rPr>
                <w:rFonts w:ascii="Times New Roman" w:hAnsi="Times New Roman"/>
              </w:rPr>
            </w:pPr>
            <w:r>
              <w:rPr>
                <w:rFonts w:ascii="Times New Roman" w:hAnsi="Times New Roman"/>
              </w:rPr>
              <w:t>可用性需求</w:t>
            </w:r>
          </w:p>
        </w:tc>
        <w:tc>
          <w:tcPr>
            <w:tcW w:w="4141" w:type="dxa"/>
          </w:tcPr>
          <w:p>
            <w:pPr>
              <w:spacing w:before="156" w:beforeLines="50"/>
              <w:jc w:val="left"/>
              <w:rPr>
                <w:rFonts w:ascii="Times New Roman" w:hAnsi="Times New Roman"/>
              </w:rPr>
            </w:pPr>
            <w:r>
              <w:rPr>
                <w:rFonts w:ascii="Times New Roman" w:hAnsi="Times New Roman"/>
              </w:rPr>
              <w:t>正常运行时间:99.9%。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4100" w:type="dxa"/>
          </w:tcPr>
          <w:p>
            <w:pPr>
              <w:spacing w:before="156" w:beforeLines="50"/>
              <w:jc w:val="left"/>
              <w:rPr>
                <w:rFonts w:ascii="Times New Roman" w:hAnsi="Times New Roman"/>
              </w:rPr>
            </w:pPr>
            <w:r>
              <w:rPr>
                <w:rFonts w:ascii="Times New Roman" w:hAnsi="Times New Roman"/>
              </w:rPr>
              <w:t>并发需求</w:t>
            </w:r>
          </w:p>
        </w:tc>
        <w:tc>
          <w:tcPr>
            <w:tcW w:w="4141" w:type="dxa"/>
          </w:tcPr>
          <w:p>
            <w:pPr>
              <w:spacing w:before="156" w:beforeLines="50"/>
              <w:jc w:val="left"/>
              <w:rPr>
                <w:rFonts w:ascii="Times New Roman" w:hAnsi="Times New Roman"/>
              </w:rPr>
            </w:pPr>
            <w:r>
              <w:rPr>
                <w:rFonts w:ascii="Times New Roman" w:hAnsi="Times New Roman"/>
              </w:rPr>
              <w:t>能支持至少百个并发请求。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4100" w:type="dxa"/>
          </w:tcPr>
          <w:p>
            <w:pPr>
              <w:spacing w:before="156" w:beforeLines="50"/>
              <w:jc w:val="left"/>
              <w:rPr>
                <w:rFonts w:ascii="Times New Roman" w:hAnsi="Times New Roman"/>
              </w:rPr>
            </w:pPr>
            <w:r>
              <w:rPr>
                <w:rFonts w:ascii="Times New Roman" w:hAnsi="Times New Roman"/>
              </w:rPr>
              <w:t>安全性需求</w:t>
            </w:r>
          </w:p>
        </w:tc>
        <w:tc>
          <w:tcPr>
            <w:tcW w:w="4141" w:type="dxa"/>
          </w:tcPr>
          <w:p>
            <w:pPr>
              <w:spacing w:before="156" w:beforeLines="50"/>
              <w:jc w:val="left"/>
              <w:rPr>
                <w:rFonts w:ascii="Times New Roman" w:hAnsi="Times New Roman"/>
              </w:rPr>
            </w:pPr>
            <w:r>
              <w:rPr>
                <w:rFonts w:ascii="Times New Roman" w:hAnsi="Times New Roman"/>
              </w:rPr>
              <w:t>1.所有涉及</w:t>
            </w:r>
            <w:r>
              <w:rPr>
                <w:rFonts w:hint="eastAsia" w:ascii="Times New Roman" w:hAnsi="Times New Roman"/>
                <w:lang w:val="en-US" w:eastAsia="zh-CN"/>
              </w:rPr>
              <w:t>个人</w:t>
            </w:r>
            <w:r>
              <w:rPr>
                <w:rFonts w:ascii="Times New Roman" w:hAnsi="Times New Roman"/>
              </w:rPr>
              <w:t>信息的操作必须登录后才能完成；</w:t>
            </w:r>
          </w:p>
          <w:p>
            <w:pPr>
              <w:spacing w:before="156" w:beforeLines="50"/>
              <w:jc w:val="left"/>
              <w:rPr>
                <w:rFonts w:hint="default" w:ascii="Times New Roman" w:hAnsi="Times New Roman" w:eastAsiaTheme="minorEastAsia"/>
                <w:lang w:val="en-US" w:eastAsia="zh-CN"/>
              </w:rPr>
            </w:pPr>
            <w:r>
              <w:rPr>
                <w:rFonts w:ascii="Times New Roman" w:hAnsi="Times New Roman"/>
              </w:rPr>
              <w:t>2.系统允许用户查看</w:t>
            </w:r>
            <w:r>
              <w:rPr>
                <w:rFonts w:hint="eastAsia" w:ascii="Times New Roman" w:hAnsi="Times New Roman"/>
                <w:lang w:val="en-US" w:eastAsia="zh-CN"/>
              </w:rPr>
              <w:t>任何物资</w:t>
            </w:r>
            <w:r>
              <w:rPr>
                <w:rFonts w:ascii="Times New Roman" w:hAnsi="Times New Roman"/>
              </w:rPr>
              <w:t>信息，</w:t>
            </w:r>
            <w:r>
              <w:rPr>
                <w:rFonts w:hint="eastAsia" w:ascii="Times New Roman" w:hAnsi="Times New Roman"/>
                <w:lang w:val="en-US" w:eastAsia="zh-CN"/>
              </w:rPr>
              <w:t>保证流通情况透明</w:t>
            </w:r>
          </w:p>
          <w:p>
            <w:pPr>
              <w:spacing w:before="156" w:beforeLines="50"/>
              <w:jc w:val="left"/>
              <w:rPr>
                <w:rFonts w:ascii="Times New Roman" w:hAnsi="Times New Roman"/>
              </w:rPr>
            </w:pPr>
            <w:r>
              <w:rPr>
                <w:rFonts w:ascii="Times New Roman" w:hAnsi="Times New Roman"/>
              </w:rPr>
              <w:t>3.数据库进行加密。</w:t>
            </w:r>
          </w:p>
        </w:tc>
      </w:tr>
    </w:tbl>
    <w:p>
      <w:pPr>
        <w:pStyle w:val="30"/>
        <w:spacing w:before="156" w:beforeLines="50"/>
        <w:ind w:left="420"/>
        <w:rPr>
          <w:rFonts w:ascii="Times New Roman" w:hAnsi="Times New Roman" w:cs="宋体" w:eastAsiaTheme="minorEastAsia"/>
          <w:b/>
          <w:bCs/>
          <w:sz w:val="28"/>
          <w:szCs w:val="28"/>
        </w:rPr>
      </w:pPr>
    </w:p>
    <w:p>
      <w:pPr>
        <w:pStyle w:val="30"/>
        <w:numPr>
          <w:ilvl w:val="0"/>
          <w:numId w:val="12"/>
        </w:numPr>
        <w:spacing w:before="156" w:beforeLines="50"/>
        <w:outlineLvl w:val="1"/>
        <w:rPr>
          <w:rFonts w:ascii="Times New Roman" w:hAnsi="Times New Roman" w:cs="宋体" w:eastAsiaTheme="minorEastAsia"/>
          <w:b/>
          <w:bCs/>
          <w:sz w:val="28"/>
          <w:szCs w:val="28"/>
        </w:rPr>
      </w:pPr>
      <w:bookmarkStart w:id="367" w:name="_Toc44884533"/>
      <w:bookmarkStart w:id="368" w:name="_Toc44498033"/>
      <w:bookmarkStart w:id="369" w:name="_Toc44497718"/>
      <w:bookmarkStart w:id="370" w:name="_Toc44498137"/>
      <w:bookmarkStart w:id="371" w:name="_Toc44884450"/>
      <w:bookmarkStart w:id="372" w:name="_Toc44497847"/>
      <w:bookmarkStart w:id="373" w:name="_Toc44498485"/>
      <w:bookmarkStart w:id="374" w:name="_Toc44498252"/>
      <w:r>
        <w:rPr>
          <w:rFonts w:ascii="Times New Roman" w:hAnsi="Times New Roman" w:cs="宋体" w:eastAsiaTheme="minorEastAsia"/>
          <w:b/>
          <w:bCs/>
          <w:sz w:val="28"/>
          <w:szCs w:val="28"/>
        </w:rPr>
        <w:t>系统设计</w:t>
      </w:r>
      <w:bookmarkEnd w:id="367"/>
      <w:bookmarkEnd w:id="368"/>
      <w:bookmarkEnd w:id="369"/>
      <w:bookmarkEnd w:id="370"/>
      <w:bookmarkEnd w:id="371"/>
      <w:bookmarkEnd w:id="372"/>
      <w:bookmarkEnd w:id="373"/>
      <w:bookmarkEnd w:id="374"/>
    </w:p>
    <w:p>
      <w:pPr>
        <w:pStyle w:val="30"/>
        <w:numPr>
          <w:ilvl w:val="1"/>
          <w:numId w:val="12"/>
        </w:numPr>
        <w:spacing w:before="156" w:beforeLines="50"/>
        <w:outlineLvl w:val="2"/>
        <w:rPr>
          <w:rFonts w:ascii="Times New Roman" w:hAnsi="Times New Roman" w:cs="宋体" w:eastAsiaTheme="minorEastAsia"/>
          <w:b/>
          <w:bCs/>
          <w:sz w:val="24"/>
          <w:szCs w:val="24"/>
        </w:rPr>
      </w:pPr>
      <w:bookmarkStart w:id="375" w:name="_Toc44498487"/>
      <w:bookmarkStart w:id="376" w:name="_Toc44884452"/>
      <w:bookmarkStart w:id="377" w:name="_Toc44498254"/>
      <w:bookmarkStart w:id="378" w:name="_Toc44884535"/>
      <w:bookmarkStart w:id="379" w:name="_Toc44498139"/>
      <w:bookmarkStart w:id="380" w:name="_Toc44498035"/>
      <w:bookmarkStart w:id="381" w:name="_Toc44497849"/>
      <w:r>
        <w:rPr>
          <w:rFonts w:ascii="Times New Roman" w:hAnsi="Times New Roman" w:cs="宋体" w:eastAsiaTheme="minorEastAsia"/>
          <w:b/>
          <w:bCs/>
          <w:sz w:val="24"/>
          <w:szCs w:val="24"/>
        </w:rPr>
        <w:t>基本架构设计</w:t>
      </w:r>
      <w:bookmarkEnd w:id="375"/>
      <w:bookmarkEnd w:id="376"/>
      <w:bookmarkEnd w:id="377"/>
      <w:bookmarkEnd w:id="378"/>
      <w:bookmarkEnd w:id="379"/>
      <w:bookmarkEnd w:id="380"/>
      <w:bookmarkEnd w:id="381"/>
    </w:p>
    <w:p>
      <w:pPr>
        <w:pStyle w:val="30"/>
        <w:numPr>
          <w:ilvl w:val="2"/>
          <w:numId w:val="12"/>
        </w:numPr>
        <w:spacing w:before="156" w:beforeLines="50"/>
        <w:outlineLvl w:val="3"/>
        <w:rPr>
          <w:rFonts w:ascii="Times New Roman" w:hAnsi="Times New Roman" w:cs="宋体" w:eastAsiaTheme="minorEastAsia"/>
          <w:b/>
          <w:bCs/>
          <w:sz w:val="24"/>
          <w:szCs w:val="24"/>
        </w:rPr>
      </w:pPr>
      <w:bookmarkStart w:id="382" w:name="_Toc44884453"/>
      <w:bookmarkStart w:id="383" w:name="_Toc44498255"/>
      <w:bookmarkStart w:id="384" w:name="_Toc44498140"/>
      <w:r>
        <w:rPr>
          <w:rFonts w:ascii="Times New Roman" w:hAnsi="Times New Roman" w:cs="宋体" w:eastAsiaTheme="minorEastAsia"/>
          <w:b/>
          <w:bCs/>
          <w:sz w:val="24"/>
          <w:szCs w:val="24"/>
        </w:rPr>
        <w:t>基本组件设计</w:t>
      </w:r>
      <w:bookmarkEnd w:id="382"/>
      <w:bookmarkEnd w:id="383"/>
      <w:bookmarkEnd w:id="384"/>
    </w:p>
    <w:p>
      <w:pPr>
        <w:pStyle w:val="30"/>
        <w:spacing w:before="156" w:beforeLines="50"/>
        <w:ind w:firstLine="420"/>
        <w:rPr>
          <w:rFonts w:ascii="Times New Roman" w:hAnsi="Times New Roman" w:eastAsiaTheme="minorEastAsia"/>
        </w:rPr>
      </w:pPr>
      <w:r>
        <w:rPr>
          <w:rFonts w:ascii="Times New Roman" w:hAnsi="Times New Roman" w:eastAsiaTheme="minorEastAsia"/>
        </w:rPr>
        <w:t>参考用户角色分析，用户可以分为</w:t>
      </w:r>
      <w:r>
        <w:rPr>
          <w:rFonts w:hint="eastAsia" w:ascii="Times New Roman" w:hAnsi="Times New Roman" w:eastAsiaTheme="minorEastAsia"/>
          <w:lang w:val="en-US" w:eastAsia="zh-CN"/>
        </w:rPr>
        <w:t>生产方、医疗机构、普通用户和</w:t>
      </w:r>
      <w:r>
        <w:rPr>
          <w:rFonts w:ascii="Times New Roman" w:hAnsi="Times New Roman" w:eastAsiaTheme="minorEastAsia"/>
        </w:rPr>
        <w:t>管理员。用户进行注册，生成</w:t>
      </w:r>
      <w:r>
        <w:rPr>
          <w:rFonts w:hint="eastAsia" w:ascii="Times New Roman" w:hAnsi="Times New Roman" w:eastAsiaTheme="minorEastAsia"/>
          <w:lang w:val="en-US" w:eastAsia="zh-CN"/>
        </w:rPr>
        <w:t>u</w:t>
      </w:r>
      <w:r>
        <w:rPr>
          <w:rFonts w:ascii="Times New Roman" w:hAnsi="Times New Roman" w:eastAsiaTheme="minorEastAsia"/>
        </w:rPr>
        <w:t>ser实例。</w:t>
      </w:r>
    </w:p>
    <w:p>
      <w:pPr>
        <w:pStyle w:val="30"/>
        <w:spacing w:before="156" w:beforeLines="50"/>
        <w:rPr>
          <w:rFonts w:ascii="Times New Roman" w:hAnsi="Times New Roman" w:eastAsiaTheme="minorEastAsia"/>
        </w:rPr>
      </w:pPr>
      <w:r>
        <w:rPr>
          <w:rFonts w:ascii="Times New Roman" w:hAnsi="Times New Roman" w:eastAsiaTheme="minorEastAsia"/>
        </w:rPr>
        <w:drawing>
          <wp:inline distT="0" distB="0" distL="114300" distR="114300">
            <wp:extent cx="5273040" cy="2962910"/>
            <wp:effectExtent l="0" t="0" r="3810" b="88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7"/>
                    <a:stretch>
                      <a:fillRect/>
                    </a:stretch>
                  </pic:blipFill>
                  <pic:spPr>
                    <a:xfrm>
                      <a:off x="0" y="0"/>
                      <a:ext cx="5273040" cy="2962910"/>
                    </a:xfrm>
                    <a:prstGeom prst="rect">
                      <a:avLst/>
                    </a:prstGeom>
                    <a:noFill/>
                    <a:ln>
                      <a:noFill/>
                    </a:ln>
                  </pic:spPr>
                </pic:pic>
              </a:graphicData>
            </a:graphic>
          </wp:inline>
        </w:drawing>
      </w:r>
    </w:p>
    <w:p>
      <w:pPr>
        <w:pStyle w:val="30"/>
        <w:spacing w:before="156" w:beforeLines="50"/>
        <w:ind w:firstLine="420"/>
        <w:rPr>
          <w:rFonts w:hint="eastAsia" w:ascii="Times New Roman" w:hAnsi="Times New Roman" w:eastAsiaTheme="minorEastAsia"/>
          <w:lang w:val="en-US" w:eastAsia="zh-CN"/>
        </w:rPr>
      </w:pPr>
      <w:r>
        <w:rPr>
          <w:rFonts w:hint="eastAsia" w:ascii="Times New Roman" w:hAnsi="Times New Roman" w:eastAsiaTheme="minorEastAsia"/>
          <w:lang w:val="en-US" w:eastAsia="zh-CN"/>
        </w:rPr>
        <w:t>用户需要自己的公私钥和地址来表面自己身份的唯一性，用户进行注册时，生产account实例.</w:t>
      </w:r>
    </w:p>
    <w:p>
      <w:pPr>
        <w:pStyle w:val="30"/>
        <w:spacing w:before="156" w:beforeLines="50"/>
        <w:rPr>
          <w:rFonts w:hint="default" w:ascii="Times New Roman" w:hAnsi="Times New Roman" w:eastAsiaTheme="minorEastAsia"/>
          <w:lang w:val="en-US" w:eastAsia="zh-CN"/>
        </w:rPr>
      </w:pPr>
      <w:r>
        <w:rPr>
          <w:rFonts w:hint="default" w:ascii="Times New Roman" w:hAnsi="Times New Roman" w:eastAsiaTheme="minorEastAsia"/>
          <w:lang w:val="en-US" w:eastAsia="zh-CN"/>
        </w:rPr>
        <w:drawing>
          <wp:inline distT="0" distB="0" distL="114300" distR="114300">
            <wp:extent cx="5266055" cy="2715260"/>
            <wp:effectExtent l="0" t="0" r="10795" b="889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8"/>
                    <a:stretch>
                      <a:fillRect/>
                    </a:stretch>
                  </pic:blipFill>
                  <pic:spPr>
                    <a:xfrm>
                      <a:off x="0" y="0"/>
                      <a:ext cx="5266055" cy="2715260"/>
                    </a:xfrm>
                    <a:prstGeom prst="rect">
                      <a:avLst/>
                    </a:prstGeom>
                    <a:noFill/>
                    <a:ln>
                      <a:noFill/>
                    </a:ln>
                  </pic:spPr>
                </pic:pic>
              </a:graphicData>
            </a:graphic>
          </wp:inline>
        </w:drawing>
      </w:r>
    </w:p>
    <w:p>
      <w:pPr>
        <w:pStyle w:val="30"/>
        <w:spacing w:before="156" w:beforeLines="50"/>
        <w:ind w:firstLine="420"/>
        <w:rPr>
          <w:rFonts w:hint="default" w:ascii="Times New Roman" w:hAnsi="Times New Roman" w:eastAsiaTheme="minorEastAsia"/>
          <w:lang w:val="en-US" w:eastAsia="zh-CN"/>
        </w:rPr>
      </w:pPr>
      <w:r>
        <w:rPr>
          <w:rFonts w:ascii="Times New Roman" w:hAnsi="Times New Roman" w:eastAsiaTheme="minorEastAsia"/>
        </w:rPr>
        <w:t>用户可以在</w:t>
      </w:r>
      <w:r>
        <w:rPr>
          <w:rFonts w:hint="eastAsia" w:ascii="Times New Roman" w:hAnsi="Times New Roman" w:eastAsiaTheme="minorEastAsia"/>
          <w:lang w:val="en-US" w:eastAsia="zh-CN"/>
        </w:rPr>
        <w:t>系统</w:t>
      </w:r>
      <w:r>
        <w:rPr>
          <w:rFonts w:ascii="Times New Roman" w:hAnsi="Times New Roman" w:eastAsiaTheme="minorEastAsia"/>
        </w:rPr>
        <w:t>进行物品的</w:t>
      </w:r>
      <w:r>
        <w:rPr>
          <w:rFonts w:hint="eastAsia" w:ascii="Times New Roman" w:hAnsi="Times New Roman" w:eastAsiaTheme="minorEastAsia"/>
          <w:lang w:val="en-US" w:eastAsia="zh-CN"/>
        </w:rPr>
        <w:t>生产、转移和消耗等行为</w:t>
      </w:r>
      <w:r>
        <w:rPr>
          <w:rFonts w:ascii="Times New Roman" w:hAnsi="Times New Roman" w:eastAsiaTheme="minorEastAsia"/>
        </w:rPr>
        <w:t>，</w:t>
      </w:r>
      <w:r>
        <w:rPr>
          <w:rFonts w:hint="eastAsia" w:ascii="Times New Roman" w:hAnsi="Times New Roman" w:eastAsiaTheme="minorEastAsia"/>
          <w:lang w:val="en-US" w:eastAsia="zh-CN"/>
        </w:rPr>
        <w:t>我们将这些行为存储在链上，以solidity语言的自定义类存储。</w:t>
      </w:r>
    </w:p>
    <w:p>
      <w:pPr>
        <w:pStyle w:val="30"/>
        <w:spacing w:before="156" w:beforeLines="50"/>
        <w:rPr>
          <w:rFonts w:ascii="Times New Roman" w:hAnsi="Times New Roman" w:eastAsiaTheme="minorEastAsia"/>
        </w:rPr>
      </w:pPr>
      <w:r>
        <w:rPr>
          <w:rFonts w:ascii="Times New Roman" w:hAnsi="Times New Roman" w:eastAsiaTheme="minorEastAsia"/>
        </w:rPr>
        <w:drawing>
          <wp:inline distT="0" distB="0" distL="114300" distR="114300">
            <wp:extent cx="3819525" cy="2924175"/>
            <wp:effectExtent l="0" t="0" r="9525" b="952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9"/>
                    <a:stretch>
                      <a:fillRect/>
                    </a:stretch>
                  </pic:blipFill>
                  <pic:spPr>
                    <a:xfrm>
                      <a:off x="0" y="0"/>
                      <a:ext cx="3819525" cy="2924175"/>
                    </a:xfrm>
                    <a:prstGeom prst="rect">
                      <a:avLst/>
                    </a:prstGeom>
                    <a:noFill/>
                    <a:ln>
                      <a:noFill/>
                    </a:ln>
                  </pic:spPr>
                </pic:pic>
              </a:graphicData>
            </a:graphic>
          </wp:inline>
        </w:drawing>
      </w:r>
    </w:p>
    <w:p>
      <w:pPr>
        <w:pStyle w:val="30"/>
        <w:spacing w:before="156" w:beforeLines="50"/>
        <w:rPr>
          <w:rFonts w:ascii="Times New Roman" w:hAnsi="Times New Roman" w:eastAsiaTheme="minorEastAsia"/>
        </w:rPr>
      </w:pPr>
    </w:p>
    <w:p>
      <w:pPr>
        <w:pStyle w:val="30"/>
        <w:numPr>
          <w:ilvl w:val="2"/>
          <w:numId w:val="12"/>
        </w:numPr>
        <w:spacing w:before="156" w:beforeLines="50"/>
        <w:outlineLvl w:val="3"/>
        <w:rPr>
          <w:rFonts w:ascii="Times New Roman" w:hAnsi="Times New Roman" w:cs="宋体" w:eastAsiaTheme="minorEastAsia"/>
          <w:b/>
          <w:bCs/>
          <w:sz w:val="24"/>
          <w:szCs w:val="24"/>
        </w:rPr>
      </w:pPr>
      <w:bookmarkStart w:id="385" w:name="_Toc44498141"/>
      <w:bookmarkStart w:id="386" w:name="_Toc44498256"/>
      <w:bookmarkStart w:id="387" w:name="_Toc44884454"/>
      <w:r>
        <w:rPr>
          <w:rFonts w:ascii="Times New Roman" w:hAnsi="Times New Roman" w:cs="宋体" w:eastAsiaTheme="minorEastAsia"/>
          <w:b/>
          <w:bCs/>
          <w:sz w:val="24"/>
          <w:szCs w:val="24"/>
        </w:rPr>
        <w:t>基本注册功能设计</w:t>
      </w:r>
      <w:bookmarkEnd w:id="385"/>
      <w:bookmarkEnd w:id="386"/>
      <w:bookmarkEnd w:id="387"/>
    </w:p>
    <w:p>
      <w:pPr>
        <w:pStyle w:val="30"/>
        <w:spacing w:before="156" w:beforeLines="50"/>
        <w:ind w:firstLine="420"/>
        <w:rPr>
          <w:rFonts w:ascii="Times New Roman" w:hAnsi="Times New Roman" w:eastAsiaTheme="minorEastAsia"/>
        </w:rPr>
      </w:pPr>
      <w:r>
        <w:rPr>
          <w:rFonts w:ascii="Times New Roman" w:hAnsi="Times New Roman" w:eastAsiaTheme="minorEastAsia"/>
        </w:rPr>
        <w:t>用户首次注册通过调用register</w:t>
      </w:r>
      <w:r>
        <w:rPr>
          <w:rFonts w:hint="eastAsia" w:ascii="Times New Roman" w:hAnsi="Times New Roman" w:eastAsiaTheme="minorEastAsia"/>
          <w:lang w:val="en-US" w:eastAsia="zh-CN"/>
        </w:rPr>
        <w:t>User</w:t>
      </w:r>
      <w:r>
        <w:rPr>
          <w:rFonts w:ascii="Times New Roman" w:hAnsi="Times New Roman" w:eastAsiaTheme="minorEastAsia"/>
        </w:rPr>
        <w:t>，输入相关信息，生成唯一对应的address</w:t>
      </w:r>
    </w:p>
    <w:p>
      <w:pPr>
        <w:pStyle w:val="30"/>
        <w:spacing w:before="156" w:beforeLines="50"/>
        <w:rPr>
          <w:rFonts w:ascii="Times New Roman" w:hAnsi="Times New Roman" w:eastAsiaTheme="minorEastAsia"/>
        </w:rPr>
      </w:pPr>
      <w:r>
        <w:rPr>
          <w:rFonts w:ascii="Times New Roman" w:hAnsi="Times New Roman" w:eastAsiaTheme="minorEastAsia"/>
        </w:rPr>
        <w:drawing>
          <wp:inline distT="0" distB="0" distL="114300" distR="114300">
            <wp:extent cx="5269230" cy="1551305"/>
            <wp:effectExtent l="0" t="0" r="7620" b="1079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30"/>
                    <a:stretch>
                      <a:fillRect/>
                    </a:stretch>
                  </pic:blipFill>
                  <pic:spPr>
                    <a:xfrm>
                      <a:off x="0" y="0"/>
                      <a:ext cx="5269230" cy="1551305"/>
                    </a:xfrm>
                    <a:prstGeom prst="rect">
                      <a:avLst/>
                    </a:prstGeom>
                    <a:noFill/>
                    <a:ln>
                      <a:noFill/>
                    </a:ln>
                  </pic:spPr>
                </pic:pic>
              </a:graphicData>
            </a:graphic>
          </wp:inline>
        </w:drawing>
      </w:r>
    </w:p>
    <w:p>
      <w:pPr>
        <w:pStyle w:val="30"/>
        <w:spacing w:before="156" w:beforeLines="50"/>
        <w:rPr>
          <w:rFonts w:ascii="Times New Roman" w:hAnsi="Times New Roman" w:eastAsiaTheme="minorEastAsia"/>
        </w:rPr>
      </w:pPr>
      <w:r>
        <w:rPr>
          <w:rFonts w:ascii="Times New Roman" w:hAnsi="Times New Roman" w:eastAsiaTheme="minorEastAsia"/>
        </w:rPr>
        <w:drawing>
          <wp:inline distT="0" distB="0" distL="114300" distR="114300">
            <wp:extent cx="5272405" cy="298450"/>
            <wp:effectExtent l="0" t="0" r="4445" b="635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31"/>
                    <a:stretch>
                      <a:fillRect/>
                    </a:stretch>
                  </pic:blipFill>
                  <pic:spPr>
                    <a:xfrm>
                      <a:off x="0" y="0"/>
                      <a:ext cx="5272405" cy="298450"/>
                    </a:xfrm>
                    <a:prstGeom prst="rect">
                      <a:avLst/>
                    </a:prstGeom>
                    <a:noFill/>
                    <a:ln>
                      <a:noFill/>
                    </a:ln>
                  </pic:spPr>
                </pic:pic>
              </a:graphicData>
            </a:graphic>
          </wp:inline>
        </w:drawing>
      </w:r>
    </w:p>
    <w:p>
      <w:pPr>
        <w:pStyle w:val="30"/>
        <w:spacing w:before="156" w:beforeLines="50"/>
        <w:rPr>
          <w:rFonts w:ascii="Times New Roman" w:hAnsi="Times New Roman" w:eastAsiaTheme="minorEastAsia"/>
        </w:rPr>
      </w:pPr>
      <w:r>
        <w:rPr>
          <w:rFonts w:ascii="Times New Roman" w:hAnsi="Times New Roman" w:eastAsiaTheme="minorEastAsia"/>
        </w:rPr>
        <w:drawing>
          <wp:inline distT="0" distB="0" distL="114300" distR="114300">
            <wp:extent cx="5271135" cy="2956560"/>
            <wp:effectExtent l="0" t="0" r="5715" b="1524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2"/>
                    <a:stretch>
                      <a:fillRect/>
                    </a:stretch>
                  </pic:blipFill>
                  <pic:spPr>
                    <a:xfrm>
                      <a:off x="0" y="0"/>
                      <a:ext cx="5271135" cy="2956560"/>
                    </a:xfrm>
                    <a:prstGeom prst="rect">
                      <a:avLst/>
                    </a:prstGeom>
                    <a:noFill/>
                    <a:ln>
                      <a:noFill/>
                    </a:ln>
                  </pic:spPr>
                </pic:pic>
              </a:graphicData>
            </a:graphic>
          </wp:inline>
        </w:drawing>
      </w:r>
    </w:p>
    <w:p>
      <w:pPr>
        <w:pStyle w:val="30"/>
        <w:numPr>
          <w:ilvl w:val="1"/>
          <w:numId w:val="12"/>
        </w:numPr>
        <w:spacing w:before="156" w:beforeLines="50"/>
        <w:outlineLvl w:val="2"/>
        <w:rPr>
          <w:rFonts w:ascii="Times New Roman" w:hAnsi="Times New Roman" w:cs="宋体" w:eastAsiaTheme="minorEastAsia"/>
          <w:b/>
          <w:bCs/>
          <w:sz w:val="24"/>
          <w:szCs w:val="24"/>
        </w:rPr>
      </w:pPr>
      <w:bookmarkStart w:id="388" w:name="_Toc44498142"/>
      <w:bookmarkStart w:id="389" w:name="_Toc44498488"/>
      <w:bookmarkStart w:id="390" w:name="_Toc44497850"/>
      <w:bookmarkStart w:id="391" w:name="_Toc44884455"/>
      <w:bookmarkStart w:id="392" w:name="_Toc44498257"/>
      <w:bookmarkStart w:id="393" w:name="_Toc44498036"/>
      <w:bookmarkStart w:id="394" w:name="_Toc44884536"/>
      <w:r>
        <w:rPr>
          <w:rFonts w:ascii="Times New Roman" w:hAnsi="Times New Roman" w:cs="宋体" w:eastAsiaTheme="minorEastAsia"/>
          <w:b/>
          <w:bCs/>
          <w:sz w:val="24"/>
          <w:szCs w:val="24"/>
        </w:rPr>
        <w:t>功能实现函数设计</w:t>
      </w:r>
      <w:bookmarkEnd w:id="388"/>
      <w:bookmarkEnd w:id="389"/>
      <w:bookmarkEnd w:id="390"/>
      <w:bookmarkEnd w:id="391"/>
      <w:bookmarkEnd w:id="392"/>
      <w:bookmarkEnd w:id="393"/>
      <w:bookmarkEnd w:id="394"/>
    </w:p>
    <w:p>
      <w:pPr>
        <w:pStyle w:val="30"/>
        <w:numPr>
          <w:ilvl w:val="2"/>
          <w:numId w:val="12"/>
        </w:numPr>
        <w:spacing w:before="156" w:beforeLines="50"/>
        <w:outlineLvl w:val="3"/>
        <w:rPr>
          <w:rFonts w:ascii="Times New Roman" w:hAnsi="Times New Roman" w:cs="宋体" w:eastAsiaTheme="minorEastAsia"/>
          <w:b/>
          <w:bCs/>
          <w:sz w:val="24"/>
          <w:szCs w:val="24"/>
        </w:rPr>
      </w:pPr>
      <w:bookmarkStart w:id="395" w:name="_Toc44498258"/>
      <w:bookmarkStart w:id="396" w:name="_Toc44884456"/>
      <w:bookmarkStart w:id="397" w:name="_Toc44498143"/>
      <w:r>
        <w:rPr>
          <w:rFonts w:ascii="Times New Roman" w:hAnsi="Times New Roman" w:cs="宋体" w:eastAsiaTheme="minorEastAsia"/>
          <w:b/>
          <w:bCs/>
          <w:sz w:val="24"/>
          <w:szCs w:val="24"/>
        </w:rPr>
        <w:t>主要功能函数设计</w:t>
      </w:r>
      <w:bookmarkEnd w:id="395"/>
      <w:bookmarkEnd w:id="396"/>
      <w:bookmarkEnd w:id="397"/>
    </w:p>
    <w:p>
      <w:pPr>
        <w:pStyle w:val="30"/>
        <w:spacing w:before="156" w:beforeLines="50"/>
        <w:rPr>
          <w:rFonts w:hint="default" w:ascii="Times New Roman" w:hAnsi="Times New Roman" w:eastAsiaTheme="minorEastAsia"/>
          <w:lang w:val="en-US" w:eastAsia="zh-CN"/>
        </w:rPr>
      </w:pPr>
      <w:r>
        <w:rPr>
          <w:rFonts w:hint="eastAsia" w:ascii="Times New Roman" w:hAnsi="Times New Roman" w:eastAsiaTheme="minorEastAsia"/>
        </w:rPr>
        <w:t>registerResource</w:t>
      </w:r>
      <w:r>
        <w:rPr>
          <w:rFonts w:ascii="Times New Roman" w:hAnsi="Times New Roman" w:eastAsiaTheme="minorEastAsia"/>
        </w:rPr>
        <w:t>实现了</w:t>
      </w:r>
      <w:r>
        <w:rPr>
          <w:rFonts w:hint="eastAsia" w:ascii="Times New Roman" w:hAnsi="Times New Roman" w:eastAsiaTheme="minorEastAsia"/>
          <w:lang w:val="en-US" w:eastAsia="zh-CN"/>
        </w:rPr>
        <w:t>生产资源的功能。</w:t>
      </w:r>
    </w:p>
    <w:p>
      <w:pPr>
        <w:pStyle w:val="30"/>
        <w:spacing w:before="156" w:beforeLines="50"/>
        <w:rPr>
          <w:rFonts w:ascii="Times New Roman" w:hAnsi="Times New Roman" w:eastAsiaTheme="minorEastAsia"/>
        </w:rPr>
      </w:pPr>
      <w:r>
        <w:rPr>
          <w:rFonts w:ascii="Times New Roman" w:hAnsi="Times New Roman" w:eastAsiaTheme="minorEastAsia"/>
        </w:rPr>
        <w:drawing>
          <wp:inline distT="0" distB="0" distL="114300" distR="114300">
            <wp:extent cx="5271135" cy="2109470"/>
            <wp:effectExtent l="0" t="0" r="5715" b="508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33"/>
                    <a:stretch>
                      <a:fillRect/>
                    </a:stretch>
                  </pic:blipFill>
                  <pic:spPr>
                    <a:xfrm>
                      <a:off x="0" y="0"/>
                      <a:ext cx="5271135" cy="2109470"/>
                    </a:xfrm>
                    <a:prstGeom prst="rect">
                      <a:avLst/>
                    </a:prstGeom>
                    <a:noFill/>
                    <a:ln>
                      <a:noFill/>
                    </a:ln>
                  </pic:spPr>
                </pic:pic>
              </a:graphicData>
            </a:graphic>
          </wp:inline>
        </w:drawing>
      </w:r>
    </w:p>
    <w:p>
      <w:pPr>
        <w:pStyle w:val="30"/>
        <w:spacing w:before="156" w:beforeLines="50"/>
        <w:rPr>
          <w:rFonts w:hint="default" w:ascii="Times New Roman" w:hAnsi="Times New Roman" w:eastAsiaTheme="minorEastAsia"/>
          <w:lang w:val="en-US" w:eastAsia="zh-CN"/>
        </w:rPr>
      </w:pPr>
      <w:r>
        <w:rPr>
          <w:rFonts w:hint="eastAsia" w:ascii="Times New Roman" w:hAnsi="Times New Roman" w:eastAsiaTheme="minorEastAsia"/>
        </w:rPr>
        <w:t>transferResource</w:t>
      </w:r>
      <w:r>
        <w:rPr>
          <w:rFonts w:ascii="Times New Roman" w:hAnsi="Times New Roman" w:eastAsiaTheme="minorEastAsia"/>
        </w:rPr>
        <w:t>对应</w:t>
      </w:r>
      <w:r>
        <w:rPr>
          <w:rFonts w:hint="eastAsia" w:ascii="Times New Roman" w:hAnsi="Times New Roman" w:eastAsiaTheme="minorEastAsia"/>
          <w:lang w:val="en-US" w:eastAsia="zh-CN"/>
        </w:rPr>
        <w:t>资源转移功能。</w:t>
      </w:r>
    </w:p>
    <w:p>
      <w:pPr>
        <w:pStyle w:val="30"/>
        <w:spacing w:before="156" w:beforeLines="50"/>
        <w:rPr>
          <w:rFonts w:ascii="Times New Roman" w:hAnsi="Times New Roman" w:eastAsiaTheme="minorEastAsia"/>
        </w:rPr>
      </w:pPr>
      <w:r>
        <w:rPr>
          <w:rFonts w:ascii="Times New Roman" w:hAnsi="Times New Roman" w:eastAsiaTheme="minorEastAsia"/>
        </w:rPr>
        <w:drawing>
          <wp:inline distT="0" distB="0" distL="114300" distR="114300">
            <wp:extent cx="5267325" cy="4083685"/>
            <wp:effectExtent l="0" t="0" r="9525" b="1206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34"/>
                    <a:stretch>
                      <a:fillRect/>
                    </a:stretch>
                  </pic:blipFill>
                  <pic:spPr>
                    <a:xfrm>
                      <a:off x="0" y="0"/>
                      <a:ext cx="5267325" cy="4083685"/>
                    </a:xfrm>
                    <a:prstGeom prst="rect">
                      <a:avLst/>
                    </a:prstGeom>
                    <a:noFill/>
                    <a:ln>
                      <a:noFill/>
                    </a:ln>
                  </pic:spPr>
                </pic:pic>
              </a:graphicData>
            </a:graphic>
          </wp:inline>
        </w:drawing>
      </w:r>
    </w:p>
    <w:p>
      <w:pPr>
        <w:pStyle w:val="30"/>
        <w:spacing w:before="156" w:beforeLines="50"/>
        <w:rPr>
          <w:rFonts w:hint="default" w:ascii="Times New Roman" w:hAnsi="Times New Roman" w:eastAsiaTheme="minorEastAsia"/>
          <w:lang w:val="en-US" w:eastAsia="zh-CN"/>
        </w:rPr>
      </w:pPr>
      <w:r>
        <w:rPr>
          <w:rFonts w:hint="eastAsia" w:ascii="Times New Roman" w:hAnsi="Times New Roman" w:eastAsiaTheme="minorEastAsia"/>
          <w:lang w:val="en-US" w:eastAsia="zh-CN"/>
        </w:rPr>
        <w:t>deleteResource对应消耗功能，为了保存物资的信息，我们将消耗掉的物资转移到了god账户中。</w:t>
      </w:r>
    </w:p>
    <w:p>
      <w:pPr>
        <w:pStyle w:val="30"/>
        <w:spacing w:before="156" w:beforeLines="50"/>
        <w:rPr>
          <w:rFonts w:ascii="Times New Roman" w:hAnsi="Times New Roman" w:eastAsiaTheme="minorEastAsia"/>
        </w:rPr>
      </w:pPr>
      <w:r>
        <w:rPr>
          <w:rFonts w:ascii="Times New Roman" w:hAnsi="Times New Roman" w:eastAsiaTheme="minorEastAsia"/>
        </w:rPr>
        <w:drawing>
          <wp:inline distT="0" distB="0" distL="114300" distR="114300">
            <wp:extent cx="5272405" cy="2297430"/>
            <wp:effectExtent l="0" t="0" r="4445" b="762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35"/>
                    <a:stretch>
                      <a:fillRect/>
                    </a:stretch>
                  </pic:blipFill>
                  <pic:spPr>
                    <a:xfrm>
                      <a:off x="0" y="0"/>
                      <a:ext cx="5272405" cy="2297430"/>
                    </a:xfrm>
                    <a:prstGeom prst="rect">
                      <a:avLst/>
                    </a:prstGeom>
                    <a:noFill/>
                    <a:ln>
                      <a:noFill/>
                    </a:ln>
                  </pic:spPr>
                </pic:pic>
              </a:graphicData>
            </a:graphic>
          </wp:inline>
        </w:drawing>
      </w:r>
    </w:p>
    <w:p>
      <w:pPr>
        <w:pStyle w:val="30"/>
        <w:numPr>
          <w:ilvl w:val="1"/>
          <w:numId w:val="12"/>
        </w:numPr>
        <w:spacing w:before="156" w:beforeLines="50"/>
        <w:rPr>
          <w:rFonts w:ascii="Times New Roman" w:hAnsi="Times New Roman" w:eastAsiaTheme="minorEastAsia"/>
          <w:b/>
          <w:bCs/>
          <w:sz w:val="24"/>
          <w:szCs w:val="24"/>
        </w:rPr>
      </w:pPr>
      <w:r>
        <w:rPr>
          <w:rFonts w:hint="eastAsia" w:ascii="Times New Roman" w:hAnsi="Times New Roman" w:eastAsiaTheme="minorEastAsia"/>
          <w:b/>
          <w:bCs/>
          <w:sz w:val="24"/>
          <w:szCs w:val="24"/>
        </w:rPr>
        <w:t>区块链设计</w:t>
      </w:r>
    </w:p>
    <w:p>
      <w:pPr>
        <w:pStyle w:val="30"/>
        <w:numPr>
          <w:ilvl w:val="2"/>
          <w:numId w:val="12"/>
        </w:numPr>
        <w:spacing w:before="156" w:beforeLines="50"/>
        <w:rPr>
          <w:rFonts w:ascii="Times New Roman" w:hAnsi="Times New Roman" w:eastAsiaTheme="minorEastAsia"/>
          <w:b/>
          <w:bCs/>
          <w:sz w:val="24"/>
          <w:szCs w:val="24"/>
        </w:rPr>
      </w:pPr>
      <w:r>
        <w:rPr>
          <w:rFonts w:hint="eastAsia" w:ascii="Times New Roman" w:hAnsi="Times New Roman" w:eastAsiaTheme="minorEastAsia"/>
          <w:b/>
          <w:bCs/>
          <w:sz w:val="24"/>
          <w:szCs w:val="24"/>
        </w:rPr>
        <w:t>区块链结构</w:t>
      </w:r>
    </w:p>
    <w:p>
      <w:pPr>
        <w:pStyle w:val="30"/>
        <w:spacing w:before="156" w:beforeLines="50"/>
        <w:ind w:firstLine="420"/>
        <w:rPr>
          <w:rFonts w:hint="eastAsia" w:ascii="Times New Roman" w:hAnsi="Times New Roman" w:eastAsiaTheme="minorEastAsia"/>
          <w:lang w:eastAsia="zh-CN"/>
        </w:rPr>
      </w:pPr>
      <w:r>
        <w:rPr>
          <w:rFonts w:ascii="Times New Roman" w:hAnsi="Times New Roman" w:eastAsiaTheme="minorEastAsia"/>
          <w:b/>
          <w:bCs/>
          <w:sz w:val="24"/>
          <w:szCs w:val="24"/>
        </w:rPr>
        <w:tab/>
      </w:r>
      <w:r>
        <w:rPr>
          <w:rFonts w:hint="eastAsia" w:ascii="Times New Roman" w:hAnsi="Times New Roman" w:eastAsiaTheme="minorEastAsia"/>
        </w:rPr>
        <w:t>本系统采用单链四节点的结构</w:t>
      </w:r>
      <w:r>
        <w:rPr>
          <w:rFonts w:hint="eastAsia" w:ascii="Times New Roman" w:hAnsi="Times New Roman" w:eastAsiaTheme="minorEastAsia"/>
          <w:lang w:eastAsia="zh-CN"/>
        </w:rPr>
        <w:t>。</w:t>
      </w:r>
    </w:p>
    <w:p>
      <w:pPr>
        <w:pStyle w:val="30"/>
        <w:spacing w:before="156" w:beforeLines="50"/>
        <w:ind w:firstLine="420"/>
        <w:rPr>
          <w:rFonts w:ascii="Times New Roman" w:hAnsi="Times New Roman" w:eastAsiaTheme="minorEastAsia"/>
        </w:rPr>
      </w:pPr>
      <w:r>
        <w:drawing>
          <wp:inline distT="0" distB="0" distL="0" distR="0">
            <wp:extent cx="5274310" cy="50634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5063490"/>
                    </a:xfrm>
                    <a:prstGeom prst="rect">
                      <a:avLst/>
                    </a:prstGeom>
                    <a:noFill/>
                    <a:ln>
                      <a:noFill/>
                    </a:ln>
                  </pic:spPr>
                </pic:pic>
              </a:graphicData>
            </a:graphic>
          </wp:inline>
        </w:drawing>
      </w:r>
    </w:p>
    <w:p>
      <w:pPr>
        <w:pStyle w:val="30"/>
        <w:spacing w:before="156" w:beforeLines="50"/>
        <w:ind w:firstLine="420"/>
        <w:rPr>
          <w:rFonts w:ascii="Times New Roman" w:hAnsi="Times New Roman" w:eastAsiaTheme="minorEastAsia"/>
        </w:rPr>
      </w:pPr>
    </w:p>
    <w:p>
      <w:pPr>
        <w:widowControl/>
        <w:jc w:val="left"/>
        <w:rPr>
          <w:rFonts w:ascii="Times New Roman" w:hAnsi="Times New Roman" w:cs="微软雅黑"/>
          <w:kern w:val="0"/>
          <w:sz w:val="22"/>
          <w:szCs w:val="22"/>
        </w:rPr>
      </w:pPr>
      <w:r>
        <w:rPr>
          <w:rFonts w:ascii="Times New Roman" w:hAnsi="Times New Roman"/>
        </w:rPr>
        <w:br w:type="page"/>
      </w:r>
    </w:p>
    <w:p>
      <w:pPr>
        <w:pStyle w:val="30"/>
        <w:numPr>
          <w:ilvl w:val="2"/>
          <w:numId w:val="12"/>
        </w:numPr>
        <w:spacing w:before="156" w:beforeLines="50"/>
        <w:rPr>
          <w:rFonts w:ascii="Times New Roman" w:hAnsi="Times New Roman" w:eastAsiaTheme="minorEastAsia"/>
          <w:b/>
          <w:bCs/>
          <w:sz w:val="24"/>
          <w:szCs w:val="24"/>
        </w:rPr>
      </w:pPr>
      <w:r>
        <w:rPr>
          <w:rFonts w:hint="eastAsia" w:ascii="Times New Roman" w:hAnsi="Times New Roman" w:eastAsiaTheme="minorEastAsia"/>
          <w:b/>
          <w:bCs/>
          <w:sz w:val="24"/>
          <w:szCs w:val="24"/>
        </w:rPr>
        <w:t>数据传输</w:t>
      </w:r>
    </w:p>
    <w:p>
      <w:pPr>
        <w:pStyle w:val="30"/>
        <w:spacing w:before="156" w:beforeLines="50"/>
        <w:ind w:left="840"/>
        <w:rPr>
          <w:rFonts w:ascii="Times New Roman" w:hAnsi="Times New Roman" w:eastAsiaTheme="minorEastAsia"/>
        </w:rPr>
      </w:pPr>
      <w:r>
        <w:drawing>
          <wp:inline distT="0" distB="0" distL="0" distR="0">
            <wp:extent cx="5274310" cy="25577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74310" cy="2557780"/>
                    </a:xfrm>
                    <a:prstGeom prst="rect">
                      <a:avLst/>
                    </a:prstGeom>
                    <a:noFill/>
                    <a:ln>
                      <a:noFill/>
                    </a:ln>
                  </pic:spPr>
                </pic:pic>
              </a:graphicData>
            </a:graphic>
          </wp:inline>
        </w:drawing>
      </w:r>
    </w:p>
    <w:p>
      <w:pPr>
        <w:pStyle w:val="30"/>
        <w:spacing w:before="156" w:beforeLines="50"/>
        <w:ind w:left="840"/>
        <w:rPr>
          <w:rFonts w:ascii="Times New Roman" w:hAnsi="Times New Roman" w:eastAsiaTheme="minorEastAsia"/>
        </w:rPr>
      </w:pPr>
      <w:r>
        <w:drawing>
          <wp:inline distT="0" distB="0" distL="0" distR="0">
            <wp:extent cx="5274310" cy="333819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8"/>
                    <a:stretch>
                      <a:fillRect/>
                    </a:stretch>
                  </pic:blipFill>
                  <pic:spPr>
                    <a:xfrm>
                      <a:off x="0" y="0"/>
                      <a:ext cx="5274310" cy="3338195"/>
                    </a:xfrm>
                    <a:prstGeom prst="rect">
                      <a:avLst/>
                    </a:prstGeom>
                  </pic:spPr>
                </pic:pic>
              </a:graphicData>
            </a:graphic>
          </wp:inline>
        </w:drawing>
      </w:r>
    </w:p>
    <w:p>
      <w:pPr>
        <w:pStyle w:val="30"/>
        <w:spacing w:before="156" w:beforeLines="50"/>
        <w:ind w:firstLine="420"/>
        <w:rPr>
          <w:rFonts w:ascii="Times New Roman" w:hAnsi="Times New Roman" w:eastAsiaTheme="minorEastAsia"/>
        </w:rPr>
      </w:pPr>
      <w:r>
        <w:rPr>
          <w:rFonts w:ascii="Times New Roman" w:hAnsi="Times New Roman" w:eastAsiaTheme="minorEastAsia"/>
        </w:rPr>
        <w:t>一笔交易（tx1），从客户端上发往某个节点，节点在接收到交易后，会将交易放入自身的交易池（Tx Pool）中供共识去打包。与此同时，节点会将交易广播给其它的节点，其它节点收到交易后，也会将交易放到自身的交易池中。交易在发送的过程中，会有丢失的情况，为了能让交易尽可能的到达所有的节点，收到广播过来交易的节点，会根据一定的策略，选择其它的节点，再进行一次广播。</w:t>
      </w:r>
    </w:p>
    <w:p>
      <w:pPr>
        <w:widowControl/>
        <w:jc w:val="left"/>
        <w:rPr>
          <w:rFonts w:ascii="Times New Roman" w:hAnsi="Times New Roman" w:cs="微软雅黑"/>
          <w:kern w:val="0"/>
          <w:sz w:val="22"/>
          <w:szCs w:val="22"/>
        </w:rPr>
      </w:pPr>
      <w:r>
        <w:rPr>
          <w:rFonts w:ascii="Times New Roman" w:hAnsi="Times New Roman"/>
        </w:rPr>
        <w:br w:type="page"/>
      </w:r>
    </w:p>
    <w:p>
      <w:pPr>
        <w:pStyle w:val="30"/>
        <w:numPr>
          <w:ilvl w:val="0"/>
          <w:numId w:val="12"/>
        </w:numPr>
        <w:spacing w:before="156" w:beforeLines="50"/>
        <w:outlineLvl w:val="1"/>
        <w:rPr>
          <w:rFonts w:ascii="Times New Roman" w:hAnsi="Times New Roman" w:cs="宋体" w:eastAsiaTheme="minorEastAsia"/>
          <w:b/>
          <w:bCs/>
          <w:sz w:val="28"/>
          <w:szCs w:val="28"/>
        </w:rPr>
      </w:pPr>
      <w:bookmarkStart w:id="398" w:name="_Toc44498489"/>
      <w:bookmarkStart w:id="399" w:name="_Toc44497719"/>
      <w:bookmarkStart w:id="400" w:name="_Toc44498037"/>
      <w:bookmarkStart w:id="401" w:name="_Toc44884537"/>
      <w:bookmarkStart w:id="402" w:name="_Toc44497851"/>
      <w:bookmarkStart w:id="403" w:name="_Toc44498144"/>
      <w:bookmarkStart w:id="404" w:name="_Toc44884457"/>
      <w:bookmarkStart w:id="405" w:name="_Toc44498259"/>
      <w:r>
        <w:rPr>
          <w:rFonts w:ascii="Times New Roman" w:hAnsi="Times New Roman" w:cs="宋体" w:eastAsiaTheme="minorEastAsia"/>
          <w:b/>
          <w:bCs/>
          <w:sz w:val="28"/>
          <w:szCs w:val="28"/>
        </w:rPr>
        <w:t>后台设计</w:t>
      </w:r>
      <w:bookmarkEnd w:id="398"/>
      <w:bookmarkEnd w:id="399"/>
      <w:bookmarkEnd w:id="400"/>
      <w:bookmarkEnd w:id="401"/>
      <w:bookmarkEnd w:id="402"/>
      <w:bookmarkEnd w:id="403"/>
      <w:bookmarkEnd w:id="404"/>
      <w:bookmarkEnd w:id="405"/>
    </w:p>
    <w:p>
      <w:pPr>
        <w:pStyle w:val="30"/>
        <w:numPr>
          <w:ilvl w:val="1"/>
          <w:numId w:val="12"/>
        </w:numPr>
        <w:spacing w:before="156" w:beforeLines="50"/>
        <w:outlineLvl w:val="2"/>
        <w:rPr>
          <w:rFonts w:ascii="Times New Roman" w:hAnsi="Times New Roman" w:cs="宋体" w:eastAsiaTheme="minorEastAsia"/>
          <w:b/>
          <w:bCs/>
          <w:sz w:val="24"/>
          <w:szCs w:val="24"/>
        </w:rPr>
      </w:pPr>
      <w:bookmarkStart w:id="406" w:name="_Toc44498145"/>
      <w:bookmarkStart w:id="407" w:name="_Toc44498038"/>
      <w:bookmarkStart w:id="408" w:name="_Toc44884458"/>
      <w:bookmarkStart w:id="409" w:name="_Toc44497852"/>
      <w:bookmarkStart w:id="410" w:name="_Toc44498260"/>
      <w:bookmarkStart w:id="411" w:name="_Toc44498490"/>
      <w:bookmarkStart w:id="412" w:name="_Toc44884538"/>
      <w:r>
        <w:rPr>
          <w:rFonts w:ascii="Times New Roman" w:hAnsi="Times New Roman" w:cs="宋体" w:eastAsiaTheme="minorEastAsia"/>
          <w:b/>
          <w:bCs/>
          <w:sz w:val="24"/>
          <w:szCs w:val="24"/>
        </w:rPr>
        <w:t>环境设置</w:t>
      </w:r>
      <w:bookmarkEnd w:id="406"/>
      <w:bookmarkEnd w:id="407"/>
      <w:bookmarkEnd w:id="408"/>
      <w:bookmarkEnd w:id="409"/>
      <w:bookmarkEnd w:id="410"/>
      <w:bookmarkEnd w:id="411"/>
      <w:bookmarkEnd w:id="412"/>
    </w:p>
    <w:p>
      <w:pPr>
        <w:pStyle w:val="30"/>
        <w:spacing w:before="156" w:beforeLines="50"/>
        <w:rPr>
          <w:rFonts w:ascii="Times New Roman" w:hAnsi="Times New Roman" w:eastAsiaTheme="minorEastAsia"/>
        </w:rPr>
      </w:pPr>
      <w:r>
        <w:rPr>
          <w:rFonts w:ascii="Times New Roman" w:hAnsi="Times New Roman" w:eastAsiaTheme="minorEastAsia"/>
        </w:rPr>
        <w:t>Maven：4.0.0</w:t>
      </w:r>
    </w:p>
    <w:p>
      <w:pPr>
        <w:pStyle w:val="30"/>
        <w:spacing w:before="156" w:beforeLines="50"/>
        <w:rPr>
          <w:rFonts w:ascii="Times New Roman" w:hAnsi="Times New Roman" w:eastAsiaTheme="minorEastAsia"/>
        </w:rPr>
      </w:pPr>
      <w:r>
        <w:rPr>
          <w:rFonts w:ascii="Times New Roman" w:hAnsi="Times New Roman" w:eastAsiaTheme="minorEastAsia"/>
        </w:rPr>
        <w:t>Jdk：</w:t>
      </w:r>
      <w:r>
        <w:rPr>
          <w:rFonts w:hint="eastAsia" w:ascii="Times New Roman" w:hAnsi="Times New Roman" w:eastAsiaTheme="minorEastAsia"/>
          <w:lang w:val="en-US" w:eastAsia="zh-CN"/>
        </w:rPr>
        <w:t xml:space="preserve">Java </w:t>
      </w:r>
      <w:r>
        <w:rPr>
          <w:rFonts w:ascii="Times New Roman" w:hAnsi="Times New Roman" w:eastAsiaTheme="minorEastAsia"/>
        </w:rPr>
        <w:t>1.8.0_211</w:t>
      </w:r>
    </w:p>
    <w:p>
      <w:pPr>
        <w:pStyle w:val="30"/>
        <w:numPr>
          <w:ilvl w:val="1"/>
          <w:numId w:val="12"/>
        </w:numPr>
        <w:spacing w:before="156" w:beforeLines="50"/>
        <w:outlineLvl w:val="2"/>
        <w:rPr>
          <w:rFonts w:ascii="Times New Roman" w:hAnsi="Times New Roman" w:cs="宋体" w:eastAsiaTheme="minorEastAsia"/>
          <w:b/>
          <w:bCs/>
          <w:sz w:val="24"/>
          <w:szCs w:val="24"/>
        </w:rPr>
      </w:pPr>
      <w:bookmarkStart w:id="413" w:name="_Toc44498491"/>
      <w:bookmarkStart w:id="414" w:name="_Toc44498039"/>
      <w:bookmarkStart w:id="415" w:name="_Toc44884459"/>
      <w:bookmarkStart w:id="416" w:name="_Toc44497853"/>
      <w:bookmarkStart w:id="417" w:name="_Toc44884539"/>
      <w:bookmarkStart w:id="418" w:name="_Toc44498261"/>
      <w:bookmarkStart w:id="419" w:name="_Toc44498146"/>
      <w:r>
        <w:rPr>
          <w:rFonts w:ascii="Times New Roman" w:hAnsi="Times New Roman" w:cs="宋体" w:eastAsiaTheme="minorEastAsia"/>
          <w:b/>
          <w:bCs/>
          <w:sz w:val="24"/>
          <w:szCs w:val="24"/>
        </w:rPr>
        <w:t>后端架构</w:t>
      </w:r>
      <w:bookmarkEnd w:id="413"/>
      <w:bookmarkEnd w:id="414"/>
      <w:bookmarkEnd w:id="415"/>
      <w:bookmarkEnd w:id="416"/>
      <w:bookmarkEnd w:id="417"/>
      <w:bookmarkEnd w:id="418"/>
      <w:bookmarkEnd w:id="419"/>
    </w:p>
    <w:p>
      <w:pPr>
        <w:pStyle w:val="30"/>
        <w:spacing w:before="156" w:beforeLines="50"/>
        <w:rPr>
          <w:rFonts w:ascii="Times New Roman" w:hAnsi="Times New Roman" w:eastAsiaTheme="minorEastAsia"/>
        </w:rPr>
      </w:pPr>
    </w:p>
    <w:p>
      <w:pPr>
        <w:widowControl/>
        <w:jc w:val="left"/>
        <w:rPr>
          <w:rFonts w:ascii="Times New Roman" w:hAnsi="Times New Roman" w:cs="微软雅黑"/>
          <w:kern w:val="0"/>
          <w:sz w:val="22"/>
          <w:szCs w:val="22"/>
        </w:rPr>
      </w:pPr>
      <w:r>
        <w:rPr>
          <w:rFonts w:ascii="Times New Roman" w:hAnsi="Times New Roman" w:eastAsiaTheme="minorEastAsia"/>
        </w:rPr>
        <w:drawing>
          <wp:inline distT="0" distB="0" distL="114300" distR="114300">
            <wp:extent cx="5269865" cy="5599430"/>
            <wp:effectExtent l="0" t="0" r="6985" b="127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39"/>
                    <a:stretch>
                      <a:fillRect/>
                    </a:stretch>
                  </pic:blipFill>
                  <pic:spPr>
                    <a:xfrm>
                      <a:off x="0" y="0"/>
                      <a:ext cx="5269865" cy="5599430"/>
                    </a:xfrm>
                    <a:prstGeom prst="rect">
                      <a:avLst/>
                    </a:prstGeom>
                    <a:noFill/>
                    <a:ln>
                      <a:noFill/>
                    </a:ln>
                  </pic:spPr>
                </pic:pic>
              </a:graphicData>
            </a:graphic>
          </wp:inline>
        </w:drawing>
      </w:r>
      <w:r>
        <w:rPr>
          <w:rFonts w:ascii="Times New Roman" w:hAnsi="Times New Roman"/>
        </w:rPr>
        <w:br w:type="page"/>
      </w:r>
    </w:p>
    <w:p>
      <w:pPr>
        <w:pStyle w:val="30"/>
        <w:numPr>
          <w:ilvl w:val="0"/>
          <w:numId w:val="12"/>
        </w:numPr>
        <w:spacing w:before="156" w:beforeLines="50"/>
        <w:outlineLvl w:val="1"/>
        <w:rPr>
          <w:rFonts w:ascii="Times New Roman" w:hAnsi="Times New Roman" w:cs="宋体" w:eastAsiaTheme="minorEastAsia"/>
          <w:b/>
          <w:bCs/>
          <w:sz w:val="28"/>
          <w:szCs w:val="28"/>
        </w:rPr>
      </w:pPr>
      <w:bookmarkStart w:id="420" w:name="_Toc44884540"/>
      <w:bookmarkStart w:id="421" w:name="_Toc44884460"/>
      <w:bookmarkStart w:id="422" w:name="_Toc44498262"/>
      <w:bookmarkStart w:id="423" w:name="_Toc44498040"/>
      <w:bookmarkStart w:id="424" w:name="_Toc44497854"/>
      <w:bookmarkStart w:id="425" w:name="_Toc44498147"/>
      <w:bookmarkStart w:id="426" w:name="_Toc44497720"/>
      <w:bookmarkStart w:id="427" w:name="_Toc44498492"/>
      <w:r>
        <w:rPr>
          <w:rFonts w:ascii="Times New Roman" w:hAnsi="Times New Roman" w:cs="宋体" w:eastAsiaTheme="minorEastAsia"/>
          <w:b/>
          <w:bCs/>
          <w:sz w:val="28"/>
          <w:szCs w:val="28"/>
        </w:rPr>
        <w:t>界面</w:t>
      </w:r>
      <w:r>
        <w:rPr>
          <w:rFonts w:hint="eastAsia" w:ascii="Times New Roman" w:hAnsi="Times New Roman" w:cs="宋体" w:eastAsiaTheme="minorEastAsia"/>
          <w:b/>
          <w:bCs/>
          <w:sz w:val="28"/>
          <w:szCs w:val="28"/>
        </w:rPr>
        <w:t>设计</w:t>
      </w:r>
      <w:bookmarkEnd w:id="420"/>
      <w:bookmarkEnd w:id="421"/>
      <w:bookmarkEnd w:id="422"/>
      <w:bookmarkEnd w:id="423"/>
      <w:bookmarkEnd w:id="424"/>
      <w:bookmarkEnd w:id="425"/>
      <w:bookmarkEnd w:id="426"/>
      <w:bookmarkEnd w:id="427"/>
    </w:p>
    <w:p>
      <w:pPr>
        <w:pStyle w:val="30"/>
        <w:spacing w:before="156" w:beforeLines="50"/>
        <w:rPr>
          <w:rFonts w:ascii="Times New Roman" w:hAnsi="Times New Roman" w:eastAsiaTheme="minorEastAsia"/>
        </w:rPr>
      </w:pPr>
      <w:r>
        <w:rPr>
          <w:rFonts w:ascii="Times New Roman" w:hAnsi="Times New Roman" w:eastAsiaTheme="minorEastAsia"/>
        </w:rPr>
        <w:drawing>
          <wp:inline distT="0" distB="0" distL="114300" distR="114300">
            <wp:extent cx="5258435" cy="2564765"/>
            <wp:effectExtent l="0" t="0" r="18415" b="6985"/>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40"/>
                    <a:stretch>
                      <a:fillRect/>
                    </a:stretch>
                  </pic:blipFill>
                  <pic:spPr>
                    <a:xfrm>
                      <a:off x="0" y="0"/>
                      <a:ext cx="5258435" cy="2564765"/>
                    </a:xfrm>
                    <a:prstGeom prst="rect">
                      <a:avLst/>
                    </a:prstGeom>
                    <a:noFill/>
                    <a:ln>
                      <a:noFill/>
                    </a:ln>
                  </pic:spPr>
                </pic:pic>
              </a:graphicData>
            </a:graphic>
          </wp:inline>
        </w:drawing>
      </w:r>
    </w:p>
    <w:p>
      <w:pPr>
        <w:pStyle w:val="30"/>
        <w:spacing w:before="156" w:beforeLines="50"/>
        <w:rPr>
          <w:rFonts w:ascii="Times New Roman" w:hAnsi="Times New Roman" w:eastAsiaTheme="minorEastAsia"/>
        </w:rPr>
      </w:pPr>
      <w:r>
        <w:rPr>
          <w:rFonts w:ascii="Times New Roman" w:hAnsi="Times New Roman" w:eastAsiaTheme="minorEastAsia"/>
        </w:rPr>
        <w:drawing>
          <wp:inline distT="0" distB="0" distL="114300" distR="114300">
            <wp:extent cx="5267325" cy="2563495"/>
            <wp:effectExtent l="0" t="0" r="9525" b="825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41"/>
                    <a:stretch>
                      <a:fillRect/>
                    </a:stretch>
                  </pic:blipFill>
                  <pic:spPr>
                    <a:xfrm>
                      <a:off x="0" y="0"/>
                      <a:ext cx="5267325" cy="2563495"/>
                    </a:xfrm>
                    <a:prstGeom prst="rect">
                      <a:avLst/>
                    </a:prstGeom>
                    <a:noFill/>
                    <a:ln>
                      <a:noFill/>
                    </a:ln>
                  </pic:spPr>
                </pic:pic>
              </a:graphicData>
            </a:graphic>
          </wp:inline>
        </w:drawing>
      </w:r>
    </w:p>
    <w:p>
      <w:pPr>
        <w:pStyle w:val="30"/>
        <w:spacing w:before="156" w:beforeLines="50"/>
        <w:rPr>
          <w:rFonts w:ascii="Times New Roman" w:hAnsi="Times New Roman" w:eastAsiaTheme="minorEastAsia"/>
        </w:rPr>
      </w:pPr>
      <w:r>
        <w:rPr>
          <w:rFonts w:ascii="Times New Roman" w:hAnsi="Times New Roman" w:eastAsiaTheme="minorEastAsia"/>
        </w:rPr>
        <w:drawing>
          <wp:inline distT="0" distB="0" distL="114300" distR="114300">
            <wp:extent cx="5266690" cy="2551430"/>
            <wp:effectExtent l="0" t="0" r="10160" b="1270"/>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42"/>
                    <a:stretch>
                      <a:fillRect/>
                    </a:stretch>
                  </pic:blipFill>
                  <pic:spPr>
                    <a:xfrm>
                      <a:off x="0" y="0"/>
                      <a:ext cx="5266690" cy="2551430"/>
                    </a:xfrm>
                    <a:prstGeom prst="rect">
                      <a:avLst/>
                    </a:prstGeom>
                    <a:noFill/>
                    <a:ln>
                      <a:noFill/>
                    </a:ln>
                  </pic:spPr>
                </pic:pic>
              </a:graphicData>
            </a:graphic>
          </wp:inline>
        </w:drawing>
      </w:r>
    </w:p>
    <w:p>
      <w:pPr>
        <w:pStyle w:val="30"/>
        <w:spacing w:before="156" w:beforeLines="50"/>
        <w:rPr>
          <w:rFonts w:ascii="Times New Roman" w:hAnsi="Times New Roman" w:eastAsiaTheme="minorEastAsia"/>
        </w:rPr>
      </w:pPr>
      <w:r>
        <w:rPr>
          <w:rFonts w:ascii="Times New Roman" w:hAnsi="Times New Roman" w:eastAsiaTheme="minorEastAsia"/>
        </w:rPr>
        <w:drawing>
          <wp:inline distT="0" distB="0" distL="114300" distR="114300">
            <wp:extent cx="5266690" cy="2556510"/>
            <wp:effectExtent l="0" t="0" r="10160" b="1524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43"/>
                    <a:stretch>
                      <a:fillRect/>
                    </a:stretch>
                  </pic:blipFill>
                  <pic:spPr>
                    <a:xfrm>
                      <a:off x="0" y="0"/>
                      <a:ext cx="5266690" cy="2556510"/>
                    </a:xfrm>
                    <a:prstGeom prst="rect">
                      <a:avLst/>
                    </a:prstGeom>
                    <a:noFill/>
                    <a:ln>
                      <a:noFill/>
                    </a:ln>
                  </pic:spPr>
                </pic:pic>
              </a:graphicData>
            </a:graphic>
          </wp:inline>
        </w:drawing>
      </w:r>
    </w:p>
    <w:p>
      <w:pPr>
        <w:pStyle w:val="30"/>
        <w:spacing w:before="156" w:beforeLines="50"/>
        <w:rPr>
          <w:rFonts w:ascii="Times New Roman" w:hAnsi="Times New Roman" w:eastAsiaTheme="minorEastAsia"/>
        </w:rPr>
      </w:pPr>
      <w:r>
        <w:rPr>
          <w:rFonts w:ascii="Times New Roman" w:hAnsi="Times New Roman" w:eastAsiaTheme="minorEastAsia"/>
        </w:rPr>
        <w:drawing>
          <wp:inline distT="0" distB="0" distL="114300" distR="114300">
            <wp:extent cx="5266690" cy="2317115"/>
            <wp:effectExtent l="0" t="0" r="10160" b="6985"/>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44"/>
                    <a:stretch>
                      <a:fillRect/>
                    </a:stretch>
                  </pic:blipFill>
                  <pic:spPr>
                    <a:xfrm>
                      <a:off x="0" y="0"/>
                      <a:ext cx="5266690" cy="2317115"/>
                    </a:xfrm>
                    <a:prstGeom prst="rect">
                      <a:avLst/>
                    </a:prstGeom>
                    <a:noFill/>
                    <a:ln>
                      <a:noFill/>
                    </a:ln>
                  </pic:spPr>
                </pic:pic>
              </a:graphicData>
            </a:graphic>
          </wp:inline>
        </w:drawing>
      </w:r>
    </w:p>
    <w:p>
      <w:pPr>
        <w:pStyle w:val="30"/>
        <w:spacing w:before="156" w:beforeLines="50"/>
        <w:rPr>
          <w:rFonts w:ascii="Times New Roman" w:hAnsi="Times New Roman" w:eastAsiaTheme="minorEastAsia"/>
        </w:rPr>
      </w:pPr>
      <w:r>
        <w:rPr>
          <w:rFonts w:ascii="Times New Roman" w:hAnsi="Times New Roman" w:eastAsiaTheme="minorEastAsia"/>
        </w:rPr>
        <w:drawing>
          <wp:inline distT="0" distB="0" distL="114300" distR="114300">
            <wp:extent cx="5266690" cy="2567940"/>
            <wp:effectExtent l="0" t="0" r="10160" b="3810"/>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45"/>
                    <a:stretch>
                      <a:fillRect/>
                    </a:stretch>
                  </pic:blipFill>
                  <pic:spPr>
                    <a:xfrm>
                      <a:off x="0" y="0"/>
                      <a:ext cx="5266690" cy="2567940"/>
                    </a:xfrm>
                    <a:prstGeom prst="rect">
                      <a:avLst/>
                    </a:prstGeom>
                    <a:noFill/>
                    <a:ln>
                      <a:noFill/>
                    </a:ln>
                  </pic:spPr>
                </pic:pic>
              </a:graphicData>
            </a:graphic>
          </wp:inline>
        </w:drawing>
      </w:r>
    </w:p>
    <w:p>
      <w:pPr>
        <w:pStyle w:val="30"/>
        <w:spacing w:before="156" w:beforeLines="50"/>
        <w:rPr>
          <w:rFonts w:ascii="Times New Roman" w:hAnsi="Times New Roman" w:eastAsiaTheme="minorEastAsia"/>
        </w:rPr>
      </w:pPr>
      <w:r>
        <w:rPr>
          <w:rFonts w:ascii="Times New Roman" w:hAnsi="Times New Roman" w:eastAsiaTheme="minorEastAsia"/>
        </w:rPr>
        <w:drawing>
          <wp:inline distT="0" distB="0" distL="114300" distR="114300">
            <wp:extent cx="5266690" cy="2564765"/>
            <wp:effectExtent l="0" t="0" r="10160" b="6985"/>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46"/>
                    <a:stretch>
                      <a:fillRect/>
                    </a:stretch>
                  </pic:blipFill>
                  <pic:spPr>
                    <a:xfrm>
                      <a:off x="0" y="0"/>
                      <a:ext cx="5266690" cy="2564765"/>
                    </a:xfrm>
                    <a:prstGeom prst="rect">
                      <a:avLst/>
                    </a:prstGeom>
                    <a:noFill/>
                    <a:ln>
                      <a:noFill/>
                    </a:ln>
                  </pic:spPr>
                </pic:pic>
              </a:graphicData>
            </a:graphic>
          </wp:inline>
        </w:drawing>
      </w:r>
    </w:p>
    <w:p>
      <w:pPr>
        <w:pStyle w:val="30"/>
        <w:spacing w:before="156" w:beforeLines="50"/>
        <w:rPr>
          <w:rFonts w:ascii="Times New Roman" w:hAnsi="Times New Roman" w:eastAsiaTheme="minorEastAsia"/>
        </w:rPr>
      </w:pPr>
    </w:p>
    <w:p>
      <w:pPr>
        <w:widowControl/>
        <w:spacing w:before="156" w:beforeLines="50"/>
        <w:jc w:val="left"/>
        <w:rPr>
          <w:rFonts w:ascii="Times New Roman" w:hAnsi="Times New Roman" w:cstheme="majorEastAsia"/>
          <w:b/>
          <w:sz w:val="52"/>
          <w:szCs w:val="52"/>
        </w:rPr>
      </w:pPr>
      <w:r>
        <w:rPr>
          <w:rFonts w:ascii="Times New Roman" w:hAnsi="Times New Roman" w:cstheme="majorEastAsia"/>
          <w:b/>
          <w:sz w:val="52"/>
          <w:szCs w:val="52"/>
        </w:rPr>
        <w:br w:type="page"/>
      </w:r>
    </w:p>
    <w:p>
      <w:pPr>
        <w:pStyle w:val="2"/>
        <w:numPr>
          <w:ilvl w:val="0"/>
          <w:numId w:val="0"/>
        </w:numPr>
        <w:ind w:left="288"/>
        <w:jc w:val="center"/>
        <w:rPr>
          <w:rFonts w:ascii="Times New Roman" w:hAnsi="Times New Roman" w:cstheme="majorEastAsia"/>
          <w:b/>
          <w:szCs w:val="36"/>
        </w:rPr>
      </w:pPr>
      <w:bookmarkStart w:id="428" w:name="_Toc44497721"/>
      <w:bookmarkStart w:id="429" w:name="_Toc44498397"/>
      <w:bookmarkStart w:id="430" w:name="_Toc44498263"/>
      <w:bookmarkStart w:id="431" w:name="_Toc44498148"/>
      <w:bookmarkStart w:id="432" w:name="_Toc44497444"/>
      <w:bookmarkStart w:id="433" w:name="_Toc44497855"/>
      <w:bookmarkStart w:id="434" w:name="_Toc44884461"/>
      <w:bookmarkStart w:id="435" w:name="_Toc44884541"/>
      <w:bookmarkStart w:id="436" w:name="_Toc44498493"/>
      <w:bookmarkStart w:id="437" w:name="_Toc44498041"/>
      <w:r>
        <w:rPr>
          <w:rFonts w:hint="eastAsia" w:ascii="Times New Roman" w:hAnsi="Times New Roman" w:cstheme="majorEastAsia"/>
          <w:b/>
          <w:szCs w:val="36"/>
          <w:lang w:val="en-US" w:eastAsia="zh-CN"/>
        </w:rPr>
        <w:t>医疗物资流通管理系统</w:t>
      </w:r>
      <w:r>
        <w:rPr>
          <w:rFonts w:hint="eastAsia" w:ascii="Times New Roman" w:hAnsi="Times New Roman" w:cstheme="majorEastAsia"/>
          <w:b/>
          <w:szCs w:val="36"/>
        </w:rPr>
        <w:t>测试报告</w:t>
      </w:r>
      <w:bookmarkEnd w:id="428"/>
      <w:bookmarkEnd w:id="429"/>
      <w:bookmarkEnd w:id="430"/>
      <w:bookmarkEnd w:id="431"/>
      <w:bookmarkEnd w:id="432"/>
      <w:bookmarkEnd w:id="433"/>
      <w:bookmarkEnd w:id="434"/>
      <w:bookmarkEnd w:id="435"/>
      <w:bookmarkEnd w:id="436"/>
      <w:bookmarkEnd w:id="437"/>
    </w:p>
    <w:p>
      <w:pPr>
        <w:ind w:firstLine="210"/>
        <w:rPr>
          <w:b/>
          <w:bCs/>
          <w:sz w:val="48"/>
          <w:szCs w:val="48"/>
        </w:rPr>
      </w:pPr>
      <w:r>
        <w:rPr>
          <w:rFonts w:hint="eastAsia"/>
          <w:b/>
          <w:bCs/>
          <w:sz w:val="36"/>
          <w:szCs w:val="36"/>
        </w:rPr>
        <w:t>目录</w:t>
      </w:r>
      <w:r>
        <w:rPr>
          <w:b/>
          <w:bCs/>
          <w:sz w:val="28"/>
          <w:szCs w:val="36"/>
        </w:rPr>
        <w:fldChar w:fldCharType="begin"/>
      </w:r>
      <w:r>
        <w:rPr>
          <w:b/>
          <w:bCs/>
          <w:sz w:val="28"/>
          <w:szCs w:val="36"/>
        </w:rPr>
        <w:instrText xml:space="preserve"> </w:instrText>
      </w:r>
      <w:r>
        <w:rPr>
          <w:rFonts w:hint="eastAsia"/>
          <w:b/>
          <w:bCs/>
          <w:sz w:val="28"/>
          <w:szCs w:val="36"/>
        </w:rPr>
        <w:instrText xml:space="preserve">TOC \o "1-3" \h \z \u</w:instrText>
      </w:r>
      <w:r>
        <w:rPr>
          <w:b/>
          <w:bCs/>
          <w:sz w:val="28"/>
          <w:szCs w:val="36"/>
        </w:rPr>
        <w:instrText xml:space="preserve"> </w:instrText>
      </w:r>
      <w:r>
        <w:rPr>
          <w:b/>
          <w:bCs/>
          <w:sz w:val="28"/>
          <w:szCs w:val="36"/>
        </w:rPr>
        <w:fldChar w:fldCharType="separate"/>
      </w:r>
    </w:p>
    <w:p>
      <w:pPr>
        <w:pStyle w:val="18"/>
        <w:tabs>
          <w:tab w:val="left" w:pos="630"/>
          <w:tab w:val="right" w:leader="dot" w:pos="8296"/>
        </w:tabs>
        <w:rPr>
          <w:b/>
          <w:bCs/>
          <w:smallCaps w:val="0"/>
          <w:sz w:val="28"/>
          <w:szCs w:val="32"/>
        </w:rPr>
      </w:pPr>
      <w:r>
        <w:fldChar w:fldCharType="begin"/>
      </w:r>
      <w:r>
        <w:instrText xml:space="preserve"> HYPERLINK \l "_Toc44498494" </w:instrText>
      </w:r>
      <w:r>
        <w:fldChar w:fldCharType="separate"/>
      </w:r>
      <w:r>
        <w:rPr>
          <w:rStyle w:val="24"/>
          <w:rFonts w:ascii="Times New Roman" w:hAnsi="Times New Roman" w:cs="宋体"/>
          <w:b/>
          <w:bCs/>
          <w:sz w:val="24"/>
          <w:szCs w:val="24"/>
        </w:rPr>
        <w:t>1.</w:t>
      </w:r>
      <w:r>
        <w:rPr>
          <w:b/>
          <w:bCs/>
          <w:smallCaps w:val="0"/>
          <w:sz w:val="28"/>
          <w:szCs w:val="32"/>
        </w:rPr>
        <w:tab/>
      </w:r>
      <w:r>
        <w:rPr>
          <w:rStyle w:val="24"/>
          <w:rFonts w:ascii="Times New Roman" w:hAnsi="Times New Roman" w:cs="宋体"/>
          <w:b/>
          <w:bCs/>
          <w:sz w:val="24"/>
          <w:szCs w:val="24"/>
        </w:rPr>
        <w:t>引言</w:t>
      </w:r>
      <w:r>
        <w:rPr>
          <w:b/>
          <w:bCs/>
          <w:sz w:val="24"/>
          <w:szCs w:val="24"/>
        </w:rPr>
        <w:tab/>
      </w:r>
      <w:r>
        <w:rPr>
          <w:b/>
          <w:bCs/>
          <w:sz w:val="24"/>
          <w:szCs w:val="24"/>
        </w:rPr>
        <w:fldChar w:fldCharType="begin"/>
      </w:r>
      <w:r>
        <w:rPr>
          <w:b/>
          <w:bCs/>
          <w:sz w:val="24"/>
          <w:szCs w:val="24"/>
        </w:rPr>
        <w:instrText xml:space="preserve"> PAGEREF _Toc44498494 \h </w:instrText>
      </w:r>
      <w:r>
        <w:rPr>
          <w:b/>
          <w:bCs/>
          <w:sz w:val="24"/>
          <w:szCs w:val="24"/>
        </w:rPr>
        <w:fldChar w:fldCharType="separate"/>
      </w:r>
      <w:r>
        <w:rPr>
          <w:b/>
          <w:bCs/>
          <w:sz w:val="24"/>
          <w:szCs w:val="24"/>
        </w:rPr>
        <w:t>43</w:t>
      </w:r>
      <w:r>
        <w:rPr>
          <w:b/>
          <w:bCs/>
          <w:sz w:val="24"/>
          <w:szCs w:val="24"/>
        </w:rPr>
        <w:fldChar w:fldCharType="end"/>
      </w:r>
      <w:r>
        <w:rPr>
          <w:b/>
          <w:bCs/>
          <w:sz w:val="24"/>
          <w:szCs w:val="24"/>
        </w:rPr>
        <w:fldChar w:fldCharType="end"/>
      </w:r>
    </w:p>
    <w:p>
      <w:pPr>
        <w:pStyle w:val="11"/>
        <w:tabs>
          <w:tab w:val="left" w:pos="1050"/>
          <w:tab w:val="right" w:leader="dot" w:pos="8296"/>
        </w:tabs>
        <w:rPr>
          <w:b/>
          <w:bCs/>
          <w:i w:val="0"/>
          <w:iCs w:val="0"/>
          <w:sz w:val="28"/>
          <w:szCs w:val="32"/>
        </w:rPr>
      </w:pPr>
      <w:r>
        <w:fldChar w:fldCharType="begin"/>
      </w:r>
      <w:r>
        <w:instrText xml:space="preserve"> HYPERLINK \l "_Toc44498495" </w:instrText>
      </w:r>
      <w:r>
        <w:fldChar w:fldCharType="separate"/>
      </w:r>
      <w:r>
        <w:rPr>
          <w:rStyle w:val="24"/>
          <w:rFonts w:ascii="Times New Roman" w:hAnsi="Times New Roman" w:cs="宋体"/>
          <w:b/>
          <w:bCs/>
          <w:i w:val="0"/>
          <w:iCs w:val="0"/>
          <w:sz w:val="24"/>
          <w:szCs w:val="24"/>
        </w:rPr>
        <w:t>1.1.</w:t>
      </w:r>
      <w:r>
        <w:rPr>
          <w:b/>
          <w:bCs/>
          <w:i w:val="0"/>
          <w:iCs w:val="0"/>
          <w:sz w:val="28"/>
          <w:szCs w:val="32"/>
        </w:rPr>
        <w:tab/>
      </w:r>
      <w:r>
        <w:rPr>
          <w:rStyle w:val="24"/>
          <w:rFonts w:ascii="Times New Roman" w:hAnsi="Times New Roman" w:cs="宋体"/>
          <w:b/>
          <w:bCs/>
          <w:i w:val="0"/>
          <w:iCs w:val="0"/>
          <w:sz w:val="24"/>
          <w:szCs w:val="24"/>
        </w:rPr>
        <w:t>编写目的</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_Toc44498495 \h </w:instrText>
      </w:r>
      <w:r>
        <w:rPr>
          <w:b/>
          <w:bCs/>
          <w:i w:val="0"/>
          <w:iCs w:val="0"/>
          <w:sz w:val="24"/>
          <w:szCs w:val="24"/>
        </w:rPr>
        <w:fldChar w:fldCharType="separate"/>
      </w:r>
      <w:r>
        <w:rPr>
          <w:b/>
          <w:bCs/>
          <w:i w:val="0"/>
          <w:iCs w:val="0"/>
          <w:sz w:val="24"/>
          <w:szCs w:val="24"/>
        </w:rPr>
        <w:t>43</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sz w:val="28"/>
          <w:szCs w:val="32"/>
        </w:rPr>
      </w:pPr>
      <w:r>
        <w:fldChar w:fldCharType="begin"/>
      </w:r>
      <w:r>
        <w:instrText xml:space="preserve"> HYPERLINK \l "_Toc44498496" </w:instrText>
      </w:r>
      <w:r>
        <w:fldChar w:fldCharType="separate"/>
      </w:r>
      <w:r>
        <w:rPr>
          <w:rStyle w:val="24"/>
          <w:rFonts w:ascii="Times New Roman" w:hAnsi="Times New Roman" w:cs="宋体"/>
          <w:b/>
          <w:bCs/>
          <w:i w:val="0"/>
          <w:iCs w:val="0"/>
          <w:sz w:val="24"/>
          <w:szCs w:val="24"/>
        </w:rPr>
        <w:t>1.2.</w:t>
      </w:r>
      <w:r>
        <w:rPr>
          <w:b/>
          <w:bCs/>
          <w:i w:val="0"/>
          <w:iCs w:val="0"/>
          <w:sz w:val="28"/>
          <w:szCs w:val="32"/>
        </w:rPr>
        <w:tab/>
      </w:r>
      <w:r>
        <w:rPr>
          <w:rStyle w:val="24"/>
          <w:rFonts w:ascii="Times New Roman" w:hAnsi="Times New Roman" w:cs="宋体"/>
          <w:b/>
          <w:bCs/>
          <w:i w:val="0"/>
          <w:iCs w:val="0"/>
          <w:sz w:val="24"/>
          <w:szCs w:val="24"/>
        </w:rPr>
        <w:t>项目背景与系统简介</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_Toc44498496 \h </w:instrText>
      </w:r>
      <w:r>
        <w:rPr>
          <w:b/>
          <w:bCs/>
          <w:i w:val="0"/>
          <w:iCs w:val="0"/>
          <w:sz w:val="24"/>
          <w:szCs w:val="24"/>
        </w:rPr>
        <w:fldChar w:fldCharType="separate"/>
      </w:r>
      <w:r>
        <w:rPr>
          <w:b/>
          <w:bCs/>
          <w:i w:val="0"/>
          <w:iCs w:val="0"/>
          <w:sz w:val="24"/>
          <w:szCs w:val="24"/>
        </w:rPr>
        <w:t>44</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sz w:val="28"/>
          <w:szCs w:val="32"/>
        </w:rPr>
      </w:pPr>
      <w:r>
        <w:fldChar w:fldCharType="begin"/>
      </w:r>
      <w:r>
        <w:instrText xml:space="preserve"> HYPERLINK \l "_Toc44498497" </w:instrText>
      </w:r>
      <w:r>
        <w:fldChar w:fldCharType="separate"/>
      </w:r>
      <w:r>
        <w:rPr>
          <w:rStyle w:val="24"/>
          <w:rFonts w:ascii="Times New Roman" w:hAnsi="Times New Roman" w:cs="宋体"/>
          <w:b/>
          <w:bCs/>
          <w:i w:val="0"/>
          <w:iCs w:val="0"/>
          <w:sz w:val="24"/>
          <w:szCs w:val="24"/>
        </w:rPr>
        <w:t>1.3.</w:t>
      </w:r>
      <w:r>
        <w:rPr>
          <w:b/>
          <w:bCs/>
          <w:i w:val="0"/>
          <w:iCs w:val="0"/>
          <w:sz w:val="28"/>
          <w:szCs w:val="32"/>
        </w:rPr>
        <w:tab/>
      </w:r>
      <w:r>
        <w:rPr>
          <w:rStyle w:val="24"/>
          <w:rFonts w:ascii="Times New Roman" w:hAnsi="Times New Roman" w:cs="宋体"/>
          <w:b/>
          <w:bCs/>
          <w:i w:val="0"/>
          <w:iCs w:val="0"/>
          <w:sz w:val="24"/>
          <w:szCs w:val="24"/>
        </w:rPr>
        <w:t>术语</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_Toc44498497 \h </w:instrText>
      </w:r>
      <w:r>
        <w:rPr>
          <w:b/>
          <w:bCs/>
          <w:i w:val="0"/>
          <w:iCs w:val="0"/>
          <w:sz w:val="24"/>
          <w:szCs w:val="24"/>
        </w:rPr>
        <w:fldChar w:fldCharType="separate"/>
      </w:r>
      <w:r>
        <w:rPr>
          <w:b/>
          <w:bCs/>
          <w:i w:val="0"/>
          <w:iCs w:val="0"/>
          <w:sz w:val="24"/>
          <w:szCs w:val="24"/>
        </w:rPr>
        <w:t>44</w:t>
      </w:r>
      <w:r>
        <w:rPr>
          <w:b/>
          <w:bCs/>
          <w:i w:val="0"/>
          <w:iCs w:val="0"/>
          <w:sz w:val="24"/>
          <w:szCs w:val="24"/>
        </w:rPr>
        <w:fldChar w:fldCharType="end"/>
      </w:r>
      <w:r>
        <w:rPr>
          <w:b/>
          <w:bCs/>
          <w:i w:val="0"/>
          <w:iCs w:val="0"/>
          <w:sz w:val="24"/>
          <w:szCs w:val="24"/>
        </w:rPr>
        <w:fldChar w:fldCharType="end"/>
      </w:r>
    </w:p>
    <w:p>
      <w:pPr>
        <w:pStyle w:val="18"/>
        <w:tabs>
          <w:tab w:val="left" w:pos="630"/>
          <w:tab w:val="right" w:leader="dot" w:pos="8296"/>
        </w:tabs>
        <w:rPr>
          <w:b/>
          <w:bCs/>
          <w:smallCaps w:val="0"/>
          <w:sz w:val="28"/>
          <w:szCs w:val="32"/>
        </w:rPr>
      </w:pPr>
      <w:r>
        <w:fldChar w:fldCharType="begin"/>
      </w:r>
      <w:r>
        <w:instrText xml:space="preserve"> HYPERLINK \l "_Toc44498498" </w:instrText>
      </w:r>
      <w:r>
        <w:fldChar w:fldCharType="separate"/>
      </w:r>
      <w:r>
        <w:rPr>
          <w:rStyle w:val="24"/>
          <w:rFonts w:ascii="Times New Roman" w:hAnsi="Times New Roman" w:cs="宋体"/>
          <w:b/>
          <w:bCs/>
          <w:sz w:val="24"/>
          <w:szCs w:val="24"/>
        </w:rPr>
        <w:t>2.</w:t>
      </w:r>
      <w:r>
        <w:rPr>
          <w:b/>
          <w:bCs/>
          <w:smallCaps w:val="0"/>
          <w:sz w:val="28"/>
          <w:szCs w:val="32"/>
        </w:rPr>
        <w:tab/>
      </w:r>
      <w:r>
        <w:rPr>
          <w:rStyle w:val="24"/>
          <w:rFonts w:ascii="Times New Roman" w:hAnsi="Times New Roman" w:cs="宋体"/>
          <w:b/>
          <w:bCs/>
          <w:sz w:val="24"/>
          <w:szCs w:val="24"/>
        </w:rPr>
        <w:t>参考资料</w:t>
      </w:r>
      <w:r>
        <w:rPr>
          <w:b/>
          <w:bCs/>
          <w:sz w:val="24"/>
          <w:szCs w:val="24"/>
        </w:rPr>
        <w:tab/>
      </w:r>
      <w:r>
        <w:rPr>
          <w:b/>
          <w:bCs/>
          <w:sz w:val="24"/>
          <w:szCs w:val="24"/>
        </w:rPr>
        <w:fldChar w:fldCharType="begin"/>
      </w:r>
      <w:r>
        <w:rPr>
          <w:b/>
          <w:bCs/>
          <w:sz w:val="24"/>
          <w:szCs w:val="24"/>
        </w:rPr>
        <w:instrText xml:space="preserve"> PAGEREF _Toc44498498 \h </w:instrText>
      </w:r>
      <w:r>
        <w:rPr>
          <w:b/>
          <w:bCs/>
          <w:sz w:val="24"/>
          <w:szCs w:val="24"/>
        </w:rPr>
        <w:fldChar w:fldCharType="separate"/>
      </w:r>
      <w:r>
        <w:rPr>
          <w:b/>
          <w:bCs/>
          <w:sz w:val="24"/>
          <w:szCs w:val="24"/>
        </w:rPr>
        <w:t>44</w:t>
      </w:r>
      <w:r>
        <w:rPr>
          <w:b/>
          <w:bCs/>
          <w:sz w:val="24"/>
          <w:szCs w:val="24"/>
        </w:rPr>
        <w:fldChar w:fldCharType="end"/>
      </w:r>
      <w:r>
        <w:rPr>
          <w:b/>
          <w:bCs/>
          <w:sz w:val="24"/>
          <w:szCs w:val="24"/>
        </w:rPr>
        <w:fldChar w:fldCharType="end"/>
      </w:r>
    </w:p>
    <w:p>
      <w:pPr>
        <w:pStyle w:val="18"/>
        <w:tabs>
          <w:tab w:val="left" w:pos="630"/>
          <w:tab w:val="right" w:leader="dot" w:pos="8296"/>
        </w:tabs>
        <w:rPr>
          <w:b/>
          <w:bCs/>
          <w:smallCaps w:val="0"/>
          <w:sz w:val="28"/>
          <w:szCs w:val="32"/>
        </w:rPr>
      </w:pPr>
      <w:r>
        <w:fldChar w:fldCharType="begin"/>
      </w:r>
      <w:r>
        <w:instrText xml:space="preserve"> HYPERLINK \l "_Toc44498499" </w:instrText>
      </w:r>
      <w:r>
        <w:fldChar w:fldCharType="separate"/>
      </w:r>
      <w:r>
        <w:rPr>
          <w:rStyle w:val="24"/>
          <w:rFonts w:ascii="Times New Roman" w:hAnsi="Times New Roman" w:cs="宋体"/>
          <w:b/>
          <w:bCs/>
          <w:sz w:val="24"/>
          <w:szCs w:val="24"/>
        </w:rPr>
        <w:t>3.</w:t>
      </w:r>
      <w:r>
        <w:rPr>
          <w:b/>
          <w:bCs/>
          <w:smallCaps w:val="0"/>
          <w:sz w:val="28"/>
          <w:szCs w:val="32"/>
        </w:rPr>
        <w:tab/>
      </w:r>
      <w:r>
        <w:rPr>
          <w:rStyle w:val="24"/>
          <w:rFonts w:ascii="Times New Roman" w:hAnsi="Times New Roman" w:cs="宋体"/>
          <w:b/>
          <w:bCs/>
          <w:sz w:val="24"/>
          <w:szCs w:val="24"/>
        </w:rPr>
        <w:t>测试概要</w:t>
      </w:r>
      <w:r>
        <w:rPr>
          <w:b/>
          <w:bCs/>
          <w:sz w:val="24"/>
          <w:szCs w:val="24"/>
        </w:rPr>
        <w:tab/>
      </w:r>
      <w:r>
        <w:rPr>
          <w:b/>
          <w:bCs/>
          <w:sz w:val="24"/>
          <w:szCs w:val="24"/>
        </w:rPr>
        <w:fldChar w:fldCharType="begin"/>
      </w:r>
      <w:r>
        <w:rPr>
          <w:b/>
          <w:bCs/>
          <w:sz w:val="24"/>
          <w:szCs w:val="24"/>
        </w:rPr>
        <w:instrText xml:space="preserve"> PAGEREF _Toc44498499 \h </w:instrText>
      </w:r>
      <w:r>
        <w:rPr>
          <w:b/>
          <w:bCs/>
          <w:sz w:val="24"/>
          <w:szCs w:val="24"/>
        </w:rPr>
        <w:fldChar w:fldCharType="separate"/>
      </w:r>
      <w:r>
        <w:rPr>
          <w:b/>
          <w:bCs/>
          <w:sz w:val="24"/>
          <w:szCs w:val="24"/>
        </w:rPr>
        <w:t>44</w:t>
      </w:r>
      <w:r>
        <w:rPr>
          <w:b/>
          <w:bCs/>
          <w:sz w:val="24"/>
          <w:szCs w:val="24"/>
        </w:rPr>
        <w:fldChar w:fldCharType="end"/>
      </w:r>
      <w:r>
        <w:rPr>
          <w:b/>
          <w:bCs/>
          <w:sz w:val="24"/>
          <w:szCs w:val="24"/>
        </w:rPr>
        <w:fldChar w:fldCharType="end"/>
      </w:r>
    </w:p>
    <w:p>
      <w:pPr>
        <w:pStyle w:val="11"/>
        <w:tabs>
          <w:tab w:val="left" w:pos="1050"/>
          <w:tab w:val="right" w:leader="dot" w:pos="8296"/>
        </w:tabs>
        <w:rPr>
          <w:b/>
          <w:bCs/>
          <w:i w:val="0"/>
          <w:iCs w:val="0"/>
          <w:sz w:val="28"/>
          <w:szCs w:val="32"/>
        </w:rPr>
      </w:pPr>
      <w:r>
        <w:fldChar w:fldCharType="begin"/>
      </w:r>
      <w:r>
        <w:instrText xml:space="preserve"> HYPERLINK \l "_Toc44498500" </w:instrText>
      </w:r>
      <w:r>
        <w:fldChar w:fldCharType="separate"/>
      </w:r>
      <w:r>
        <w:rPr>
          <w:rStyle w:val="24"/>
          <w:rFonts w:ascii="Times New Roman" w:hAnsi="Times New Roman" w:cs="宋体"/>
          <w:b/>
          <w:bCs/>
          <w:i w:val="0"/>
          <w:iCs w:val="0"/>
          <w:sz w:val="24"/>
          <w:szCs w:val="24"/>
        </w:rPr>
        <w:t>3.1.</w:t>
      </w:r>
      <w:r>
        <w:rPr>
          <w:b/>
          <w:bCs/>
          <w:i w:val="0"/>
          <w:iCs w:val="0"/>
          <w:sz w:val="28"/>
          <w:szCs w:val="32"/>
        </w:rPr>
        <w:tab/>
      </w:r>
      <w:r>
        <w:rPr>
          <w:rStyle w:val="24"/>
          <w:rFonts w:ascii="Times New Roman" w:hAnsi="Times New Roman" w:cs="宋体"/>
          <w:b/>
          <w:bCs/>
          <w:i w:val="0"/>
          <w:iCs w:val="0"/>
          <w:sz w:val="24"/>
          <w:szCs w:val="24"/>
        </w:rPr>
        <w:t>测试的概要介绍</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_Toc44498500 \h </w:instrText>
      </w:r>
      <w:r>
        <w:rPr>
          <w:b/>
          <w:bCs/>
          <w:i w:val="0"/>
          <w:iCs w:val="0"/>
          <w:sz w:val="24"/>
          <w:szCs w:val="24"/>
        </w:rPr>
        <w:fldChar w:fldCharType="separate"/>
      </w:r>
      <w:r>
        <w:rPr>
          <w:b/>
          <w:bCs/>
          <w:i w:val="0"/>
          <w:iCs w:val="0"/>
          <w:sz w:val="24"/>
          <w:szCs w:val="24"/>
        </w:rPr>
        <w:t>44</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sz w:val="28"/>
          <w:szCs w:val="32"/>
        </w:rPr>
      </w:pPr>
      <w:r>
        <w:fldChar w:fldCharType="begin"/>
      </w:r>
      <w:r>
        <w:instrText xml:space="preserve"> HYPERLINK \l "_Toc44498501" </w:instrText>
      </w:r>
      <w:r>
        <w:fldChar w:fldCharType="separate"/>
      </w:r>
      <w:r>
        <w:rPr>
          <w:rStyle w:val="24"/>
          <w:rFonts w:ascii="Times New Roman" w:hAnsi="Times New Roman" w:cs="宋体"/>
          <w:b/>
          <w:bCs/>
          <w:i w:val="0"/>
          <w:iCs w:val="0"/>
          <w:sz w:val="24"/>
          <w:szCs w:val="24"/>
        </w:rPr>
        <w:t>3.2.</w:t>
      </w:r>
      <w:r>
        <w:rPr>
          <w:b/>
          <w:bCs/>
          <w:i w:val="0"/>
          <w:iCs w:val="0"/>
          <w:sz w:val="28"/>
          <w:szCs w:val="32"/>
        </w:rPr>
        <w:tab/>
      </w:r>
      <w:r>
        <w:rPr>
          <w:rStyle w:val="24"/>
          <w:rFonts w:ascii="Times New Roman" w:hAnsi="Times New Roman" w:cs="宋体"/>
          <w:b/>
          <w:bCs/>
          <w:i w:val="0"/>
          <w:iCs w:val="0"/>
          <w:sz w:val="24"/>
          <w:szCs w:val="24"/>
        </w:rPr>
        <w:t>用例设计方法</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_Toc44498501 \h </w:instrText>
      </w:r>
      <w:r>
        <w:rPr>
          <w:b/>
          <w:bCs/>
          <w:i w:val="0"/>
          <w:iCs w:val="0"/>
          <w:sz w:val="24"/>
          <w:szCs w:val="24"/>
        </w:rPr>
        <w:fldChar w:fldCharType="separate"/>
      </w:r>
      <w:r>
        <w:rPr>
          <w:b/>
          <w:bCs/>
          <w:i w:val="0"/>
          <w:iCs w:val="0"/>
          <w:sz w:val="24"/>
          <w:szCs w:val="24"/>
        </w:rPr>
        <w:t>44</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sz w:val="28"/>
          <w:szCs w:val="32"/>
        </w:rPr>
      </w:pPr>
      <w:r>
        <w:fldChar w:fldCharType="begin"/>
      </w:r>
      <w:r>
        <w:instrText xml:space="preserve"> HYPERLINK \l "_Toc44498502" </w:instrText>
      </w:r>
      <w:r>
        <w:fldChar w:fldCharType="separate"/>
      </w:r>
      <w:r>
        <w:rPr>
          <w:rStyle w:val="24"/>
          <w:rFonts w:ascii="Times New Roman" w:hAnsi="Times New Roman" w:cs="宋体"/>
          <w:b/>
          <w:bCs/>
          <w:i w:val="0"/>
          <w:iCs w:val="0"/>
          <w:sz w:val="24"/>
          <w:szCs w:val="24"/>
        </w:rPr>
        <w:t>3.3.</w:t>
      </w:r>
      <w:r>
        <w:rPr>
          <w:b/>
          <w:bCs/>
          <w:i w:val="0"/>
          <w:iCs w:val="0"/>
          <w:sz w:val="28"/>
          <w:szCs w:val="32"/>
        </w:rPr>
        <w:tab/>
      </w:r>
      <w:r>
        <w:rPr>
          <w:rStyle w:val="24"/>
          <w:rFonts w:ascii="Times New Roman" w:hAnsi="Times New Roman" w:cs="宋体"/>
          <w:b/>
          <w:bCs/>
          <w:i w:val="0"/>
          <w:iCs w:val="0"/>
          <w:sz w:val="24"/>
          <w:szCs w:val="24"/>
        </w:rPr>
        <w:t>测试环境与配置</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_Toc44498502 \h </w:instrText>
      </w:r>
      <w:r>
        <w:rPr>
          <w:b/>
          <w:bCs/>
          <w:i w:val="0"/>
          <w:iCs w:val="0"/>
          <w:sz w:val="24"/>
          <w:szCs w:val="24"/>
        </w:rPr>
        <w:fldChar w:fldCharType="separate"/>
      </w:r>
      <w:r>
        <w:rPr>
          <w:b/>
          <w:bCs/>
          <w:i w:val="0"/>
          <w:iCs w:val="0"/>
          <w:sz w:val="24"/>
          <w:szCs w:val="24"/>
        </w:rPr>
        <w:t>44</w:t>
      </w:r>
      <w:r>
        <w:rPr>
          <w:b/>
          <w:bCs/>
          <w:i w:val="0"/>
          <w:iCs w:val="0"/>
          <w:sz w:val="24"/>
          <w:szCs w:val="24"/>
        </w:rPr>
        <w:fldChar w:fldCharType="end"/>
      </w:r>
      <w:r>
        <w:rPr>
          <w:b/>
          <w:bCs/>
          <w:i w:val="0"/>
          <w:iCs w:val="0"/>
          <w:sz w:val="24"/>
          <w:szCs w:val="24"/>
        </w:rPr>
        <w:fldChar w:fldCharType="end"/>
      </w:r>
    </w:p>
    <w:p>
      <w:pPr>
        <w:pStyle w:val="18"/>
        <w:tabs>
          <w:tab w:val="left" w:pos="630"/>
          <w:tab w:val="right" w:leader="dot" w:pos="8296"/>
        </w:tabs>
        <w:rPr>
          <w:b/>
          <w:bCs/>
          <w:smallCaps w:val="0"/>
          <w:sz w:val="28"/>
          <w:szCs w:val="32"/>
        </w:rPr>
      </w:pPr>
      <w:r>
        <w:fldChar w:fldCharType="begin"/>
      </w:r>
      <w:r>
        <w:instrText xml:space="preserve"> HYPERLINK \l "_Toc44498503" </w:instrText>
      </w:r>
      <w:r>
        <w:fldChar w:fldCharType="separate"/>
      </w:r>
      <w:r>
        <w:rPr>
          <w:rStyle w:val="24"/>
          <w:rFonts w:ascii="Times New Roman" w:hAnsi="Times New Roman" w:cs="宋体"/>
          <w:b/>
          <w:bCs/>
          <w:sz w:val="24"/>
          <w:szCs w:val="24"/>
        </w:rPr>
        <w:t>4.</w:t>
      </w:r>
      <w:r>
        <w:rPr>
          <w:b/>
          <w:bCs/>
          <w:smallCaps w:val="0"/>
          <w:sz w:val="28"/>
          <w:szCs w:val="32"/>
        </w:rPr>
        <w:tab/>
      </w:r>
      <w:r>
        <w:rPr>
          <w:rStyle w:val="24"/>
          <w:rFonts w:ascii="Times New Roman" w:hAnsi="Times New Roman" w:cs="宋体"/>
          <w:b/>
          <w:bCs/>
          <w:sz w:val="24"/>
          <w:szCs w:val="24"/>
        </w:rPr>
        <w:t>测试结果与缺陷分析</w:t>
      </w:r>
      <w:r>
        <w:rPr>
          <w:b/>
          <w:bCs/>
          <w:sz w:val="24"/>
          <w:szCs w:val="24"/>
        </w:rPr>
        <w:tab/>
      </w:r>
      <w:r>
        <w:rPr>
          <w:b/>
          <w:bCs/>
          <w:sz w:val="24"/>
          <w:szCs w:val="24"/>
        </w:rPr>
        <w:fldChar w:fldCharType="begin"/>
      </w:r>
      <w:r>
        <w:rPr>
          <w:b/>
          <w:bCs/>
          <w:sz w:val="24"/>
          <w:szCs w:val="24"/>
        </w:rPr>
        <w:instrText xml:space="preserve"> PAGEREF _Toc44498503 \h </w:instrText>
      </w:r>
      <w:r>
        <w:rPr>
          <w:b/>
          <w:bCs/>
          <w:sz w:val="24"/>
          <w:szCs w:val="24"/>
        </w:rPr>
        <w:fldChar w:fldCharType="separate"/>
      </w:r>
      <w:r>
        <w:rPr>
          <w:b/>
          <w:bCs/>
          <w:sz w:val="24"/>
          <w:szCs w:val="24"/>
        </w:rPr>
        <w:t>45</w:t>
      </w:r>
      <w:r>
        <w:rPr>
          <w:b/>
          <w:bCs/>
          <w:sz w:val="24"/>
          <w:szCs w:val="24"/>
        </w:rPr>
        <w:fldChar w:fldCharType="end"/>
      </w:r>
      <w:r>
        <w:rPr>
          <w:b/>
          <w:bCs/>
          <w:sz w:val="24"/>
          <w:szCs w:val="24"/>
        </w:rPr>
        <w:fldChar w:fldCharType="end"/>
      </w:r>
    </w:p>
    <w:p>
      <w:pPr>
        <w:pStyle w:val="11"/>
        <w:tabs>
          <w:tab w:val="left" w:pos="1050"/>
          <w:tab w:val="right" w:leader="dot" w:pos="8296"/>
        </w:tabs>
        <w:rPr>
          <w:b/>
          <w:bCs/>
          <w:i w:val="0"/>
          <w:iCs w:val="0"/>
          <w:sz w:val="28"/>
          <w:szCs w:val="32"/>
        </w:rPr>
      </w:pPr>
      <w:r>
        <w:fldChar w:fldCharType="begin"/>
      </w:r>
      <w:r>
        <w:instrText xml:space="preserve"> HYPERLINK \l "_Toc44498504" </w:instrText>
      </w:r>
      <w:r>
        <w:fldChar w:fldCharType="separate"/>
      </w:r>
      <w:r>
        <w:rPr>
          <w:rStyle w:val="24"/>
          <w:rFonts w:ascii="Times New Roman" w:hAnsi="Times New Roman" w:cs="宋体"/>
          <w:b/>
          <w:bCs/>
          <w:i w:val="0"/>
          <w:iCs w:val="0"/>
          <w:sz w:val="24"/>
          <w:szCs w:val="24"/>
        </w:rPr>
        <w:t>4.1.</w:t>
      </w:r>
      <w:r>
        <w:rPr>
          <w:b/>
          <w:bCs/>
          <w:i w:val="0"/>
          <w:iCs w:val="0"/>
          <w:sz w:val="28"/>
          <w:szCs w:val="32"/>
        </w:rPr>
        <w:tab/>
      </w:r>
      <w:r>
        <w:rPr>
          <w:rStyle w:val="24"/>
          <w:rFonts w:ascii="Times New Roman" w:hAnsi="Times New Roman" w:cs="宋体"/>
          <w:b/>
          <w:bCs/>
          <w:i w:val="0"/>
          <w:iCs w:val="0"/>
          <w:sz w:val="24"/>
          <w:szCs w:val="24"/>
        </w:rPr>
        <w:t>测试组织</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_Toc44498504 \h </w:instrText>
      </w:r>
      <w:r>
        <w:rPr>
          <w:b/>
          <w:bCs/>
          <w:i w:val="0"/>
          <w:iCs w:val="0"/>
          <w:sz w:val="24"/>
          <w:szCs w:val="24"/>
        </w:rPr>
        <w:fldChar w:fldCharType="separate"/>
      </w:r>
      <w:r>
        <w:rPr>
          <w:b/>
          <w:bCs/>
          <w:i w:val="0"/>
          <w:iCs w:val="0"/>
          <w:sz w:val="24"/>
          <w:szCs w:val="24"/>
        </w:rPr>
        <w:t>45</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sz w:val="28"/>
          <w:szCs w:val="32"/>
        </w:rPr>
      </w:pPr>
      <w:r>
        <w:fldChar w:fldCharType="begin"/>
      </w:r>
      <w:r>
        <w:instrText xml:space="preserve"> HYPERLINK \l "_Toc44498505" </w:instrText>
      </w:r>
      <w:r>
        <w:fldChar w:fldCharType="separate"/>
      </w:r>
      <w:r>
        <w:rPr>
          <w:rStyle w:val="24"/>
          <w:rFonts w:ascii="Times New Roman" w:hAnsi="Times New Roman" w:cs="宋体"/>
          <w:b/>
          <w:bCs/>
          <w:i w:val="0"/>
          <w:iCs w:val="0"/>
          <w:sz w:val="24"/>
          <w:szCs w:val="24"/>
        </w:rPr>
        <w:t>4.2.</w:t>
      </w:r>
      <w:r>
        <w:rPr>
          <w:b/>
          <w:bCs/>
          <w:i w:val="0"/>
          <w:iCs w:val="0"/>
          <w:sz w:val="28"/>
          <w:szCs w:val="32"/>
        </w:rPr>
        <w:tab/>
      </w:r>
      <w:r>
        <w:rPr>
          <w:rStyle w:val="24"/>
          <w:rFonts w:ascii="Times New Roman" w:hAnsi="Times New Roman" w:cs="宋体"/>
          <w:b/>
          <w:bCs/>
          <w:i w:val="0"/>
          <w:iCs w:val="0"/>
          <w:sz w:val="24"/>
          <w:szCs w:val="24"/>
        </w:rPr>
        <w:t>测试时间</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_Toc44498505 \h </w:instrText>
      </w:r>
      <w:r>
        <w:rPr>
          <w:b/>
          <w:bCs/>
          <w:i w:val="0"/>
          <w:iCs w:val="0"/>
          <w:sz w:val="24"/>
          <w:szCs w:val="24"/>
        </w:rPr>
        <w:fldChar w:fldCharType="separate"/>
      </w:r>
      <w:r>
        <w:rPr>
          <w:b/>
          <w:bCs/>
          <w:i w:val="0"/>
          <w:iCs w:val="0"/>
          <w:sz w:val="24"/>
          <w:szCs w:val="24"/>
        </w:rPr>
        <w:t>45</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sz w:val="28"/>
          <w:szCs w:val="32"/>
        </w:rPr>
      </w:pPr>
      <w:r>
        <w:fldChar w:fldCharType="begin"/>
      </w:r>
      <w:r>
        <w:instrText xml:space="preserve"> HYPERLINK \l "_Toc44498506" </w:instrText>
      </w:r>
      <w:r>
        <w:fldChar w:fldCharType="separate"/>
      </w:r>
      <w:r>
        <w:rPr>
          <w:rStyle w:val="24"/>
          <w:rFonts w:ascii="Times New Roman" w:hAnsi="Times New Roman" w:cs="宋体"/>
          <w:b/>
          <w:bCs/>
          <w:i w:val="0"/>
          <w:iCs w:val="0"/>
          <w:sz w:val="24"/>
          <w:szCs w:val="24"/>
        </w:rPr>
        <w:t>4.3.</w:t>
      </w:r>
      <w:r>
        <w:rPr>
          <w:b/>
          <w:bCs/>
          <w:i w:val="0"/>
          <w:iCs w:val="0"/>
          <w:sz w:val="28"/>
          <w:szCs w:val="32"/>
        </w:rPr>
        <w:tab/>
      </w:r>
      <w:r>
        <w:rPr>
          <w:rStyle w:val="24"/>
          <w:rFonts w:ascii="Times New Roman" w:hAnsi="Times New Roman" w:cs="宋体"/>
          <w:b/>
          <w:bCs/>
          <w:i w:val="0"/>
          <w:iCs w:val="0"/>
          <w:sz w:val="24"/>
          <w:szCs w:val="24"/>
        </w:rPr>
        <w:t>测试版本</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_Toc44498506 \h </w:instrText>
      </w:r>
      <w:r>
        <w:rPr>
          <w:b/>
          <w:bCs/>
          <w:i w:val="0"/>
          <w:iCs w:val="0"/>
          <w:sz w:val="24"/>
          <w:szCs w:val="24"/>
        </w:rPr>
        <w:fldChar w:fldCharType="separate"/>
      </w:r>
      <w:r>
        <w:rPr>
          <w:b/>
          <w:bCs/>
          <w:i w:val="0"/>
          <w:iCs w:val="0"/>
          <w:sz w:val="24"/>
          <w:szCs w:val="24"/>
        </w:rPr>
        <w:t>45</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sz w:val="28"/>
          <w:szCs w:val="32"/>
        </w:rPr>
      </w:pPr>
      <w:r>
        <w:fldChar w:fldCharType="begin"/>
      </w:r>
      <w:r>
        <w:instrText xml:space="preserve"> HYPERLINK \l "_Toc44498507" </w:instrText>
      </w:r>
      <w:r>
        <w:fldChar w:fldCharType="separate"/>
      </w:r>
      <w:r>
        <w:rPr>
          <w:rStyle w:val="24"/>
          <w:rFonts w:ascii="Times New Roman" w:hAnsi="Times New Roman" w:cs="宋体"/>
          <w:b/>
          <w:bCs/>
          <w:i w:val="0"/>
          <w:iCs w:val="0"/>
          <w:sz w:val="24"/>
          <w:szCs w:val="24"/>
        </w:rPr>
        <w:t>4.4.</w:t>
      </w:r>
      <w:r>
        <w:rPr>
          <w:b/>
          <w:bCs/>
          <w:i w:val="0"/>
          <w:iCs w:val="0"/>
          <w:sz w:val="28"/>
          <w:szCs w:val="32"/>
        </w:rPr>
        <w:tab/>
      </w:r>
      <w:r>
        <w:rPr>
          <w:rStyle w:val="24"/>
          <w:rFonts w:ascii="Times New Roman" w:hAnsi="Times New Roman" w:cs="宋体"/>
          <w:b/>
          <w:bCs/>
          <w:i w:val="0"/>
          <w:iCs w:val="0"/>
          <w:sz w:val="24"/>
          <w:szCs w:val="24"/>
        </w:rPr>
        <w:t>覆盖分析</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_Toc44498507 \h </w:instrText>
      </w:r>
      <w:r>
        <w:rPr>
          <w:b/>
          <w:bCs/>
          <w:i w:val="0"/>
          <w:iCs w:val="0"/>
          <w:sz w:val="24"/>
          <w:szCs w:val="24"/>
        </w:rPr>
        <w:fldChar w:fldCharType="separate"/>
      </w:r>
      <w:r>
        <w:rPr>
          <w:b/>
          <w:bCs/>
          <w:i w:val="0"/>
          <w:iCs w:val="0"/>
          <w:sz w:val="24"/>
          <w:szCs w:val="24"/>
        </w:rPr>
        <w:t>45</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sz w:val="28"/>
          <w:szCs w:val="32"/>
        </w:rPr>
      </w:pPr>
      <w:r>
        <w:fldChar w:fldCharType="begin"/>
      </w:r>
      <w:r>
        <w:instrText xml:space="preserve"> HYPERLINK \l "_Toc44498508" </w:instrText>
      </w:r>
      <w:r>
        <w:fldChar w:fldCharType="separate"/>
      </w:r>
      <w:r>
        <w:rPr>
          <w:rStyle w:val="24"/>
          <w:rFonts w:ascii="Times New Roman" w:hAnsi="Times New Roman" w:cs="宋体"/>
          <w:b/>
          <w:bCs/>
          <w:i w:val="0"/>
          <w:iCs w:val="0"/>
          <w:sz w:val="24"/>
          <w:szCs w:val="24"/>
        </w:rPr>
        <w:t>4.5.</w:t>
      </w:r>
      <w:r>
        <w:rPr>
          <w:b/>
          <w:bCs/>
          <w:i w:val="0"/>
          <w:iCs w:val="0"/>
          <w:sz w:val="28"/>
          <w:szCs w:val="32"/>
        </w:rPr>
        <w:tab/>
      </w:r>
      <w:r>
        <w:rPr>
          <w:rStyle w:val="24"/>
          <w:rFonts w:ascii="Times New Roman" w:hAnsi="Times New Roman" w:cs="宋体"/>
          <w:b/>
          <w:bCs/>
          <w:i w:val="0"/>
          <w:iCs w:val="0"/>
          <w:sz w:val="24"/>
          <w:szCs w:val="24"/>
        </w:rPr>
        <w:t>缺陷分析</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_Toc44498508 \h </w:instrText>
      </w:r>
      <w:r>
        <w:rPr>
          <w:b/>
          <w:bCs/>
          <w:i w:val="0"/>
          <w:iCs w:val="0"/>
          <w:sz w:val="24"/>
          <w:szCs w:val="24"/>
        </w:rPr>
        <w:fldChar w:fldCharType="separate"/>
      </w:r>
      <w:r>
        <w:rPr>
          <w:b/>
          <w:bCs/>
          <w:i w:val="0"/>
          <w:iCs w:val="0"/>
          <w:sz w:val="24"/>
          <w:szCs w:val="24"/>
        </w:rPr>
        <w:t>49</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sz w:val="28"/>
          <w:szCs w:val="32"/>
        </w:rPr>
      </w:pPr>
      <w:r>
        <w:fldChar w:fldCharType="begin"/>
      </w:r>
      <w:r>
        <w:instrText xml:space="preserve"> HYPERLINK \l "_Toc44498509" </w:instrText>
      </w:r>
      <w:r>
        <w:fldChar w:fldCharType="separate"/>
      </w:r>
      <w:r>
        <w:rPr>
          <w:rStyle w:val="24"/>
          <w:rFonts w:ascii="Times New Roman" w:hAnsi="Times New Roman" w:cs="宋体"/>
          <w:b/>
          <w:bCs/>
          <w:i w:val="0"/>
          <w:iCs w:val="0"/>
          <w:sz w:val="24"/>
          <w:szCs w:val="24"/>
        </w:rPr>
        <w:t>4.6.</w:t>
      </w:r>
      <w:r>
        <w:rPr>
          <w:b/>
          <w:bCs/>
          <w:i w:val="0"/>
          <w:iCs w:val="0"/>
          <w:sz w:val="28"/>
          <w:szCs w:val="32"/>
        </w:rPr>
        <w:tab/>
      </w:r>
      <w:r>
        <w:rPr>
          <w:rStyle w:val="24"/>
          <w:rFonts w:ascii="Times New Roman" w:hAnsi="Times New Roman" w:cs="宋体"/>
          <w:b/>
          <w:bCs/>
          <w:i w:val="0"/>
          <w:iCs w:val="0"/>
          <w:sz w:val="24"/>
          <w:szCs w:val="24"/>
        </w:rPr>
        <w:t>残留缺陷和未解决的问题</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_Toc44498509 \h </w:instrText>
      </w:r>
      <w:r>
        <w:rPr>
          <w:b/>
          <w:bCs/>
          <w:i w:val="0"/>
          <w:iCs w:val="0"/>
          <w:sz w:val="24"/>
          <w:szCs w:val="24"/>
        </w:rPr>
        <w:fldChar w:fldCharType="separate"/>
      </w:r>
      <w:r>
        <w:rPr>
          <w:b/>
          <w:bCs/>
          <w:i w:val="0"/>
          <w:iCs w:val="0"/>
          <w:sz w:val="24"/>
          <w:szCs w:val="24"/>
        </w:rPr>
        <w:t>49</w:t>
      </w:r>
      <w:r>
        <w:rPr>
          <w:b/>
          <w:bCs/>
          <w:i w:val="0"/>
          <w:iCs w:val="0"/>
          <w:sz w:val="24"/>
          <w:szCs w:val="24"/>
        </w:rPr>
        <w:fldChar w:fldCharType="end"/>
      </w:r>
      <w:r>
        <w:rPr>
          <w:b/>
          <w:bCs/>
          <w:i w:val="0"/>
          <w:iCs w:val="0"/>
          <w:sz w:val="24"/>
          <w:szCs w:val="24"/>
        </w:rPr>
        <w:fldChar w:fldCharType="end"/>
      </w:r>
    </w:p>
    <w:p>
      <w:pPr>
        <w:pStyle w:val="18"/>
        <w:tabs>
          <w:tab w:val="left" w:pos="630"/>
          <w:tab w:val="right" w:leader="dot" w:pos="8296"/>
        </w:tabs>
        <w:rPr>
          <w:b/>
          <w:bCs/>
          <w:smallCaps w:val="0"/>
          <w:sz w:val="28"/>
          <w:szCs w:val="32"/>
        </w:rPr>
      </w:pPr>
      <w:r>
        <w:fldChar w:fldCharType="begin"/>
      </w:r>
      <w:r>
        <w:instrText xml:space="preserve"> HYPERLINK \l "_Toc44498510" </w:instrText>
      </w:r>
      <w:r>
        <w:fldChar w:fldCharType="separate"/>
      </w:r>
      <w:r>
        <w:rPr>
          <w:rStyle w:val="24"/>
          <w:rFonts w:ascii="Times New Roman" w:hAnsi="Times New Roman" w:cs="宋体"/>
          <w:b/>
          <w:bCs/>
          <w:sz w:val="24"/>
          <w:szCs w:val="24"/>
        </w:rPr>
        <w:t>5.</w:t>
      </w:r>
      <w:r>
        <w:rPr>
          <w:b/>
          <w:bCs/>
          <w:smallCaps w:val="0"/>
          <w:sz w:val="28"/>
          <w:szCs w:val="32"/>
        </w:rPr>
        <w:tab/>
      </w:r>
      <w:r>
        <w:rPr>
          <w:rStyle w:val="24"/>
          <w:rFonts w:ascii="Times New Roman" w:hAnsi="Times New Roman" w:cs="宋体"/>
          <w:b/>
          <w:bCs/>
          <w:sz w:val="24"/>
          <w:szCs w:val="24"/>
        </w:rPr>
        <w:t>测试建议与结论</w:t>
      </w:r>
      <w:r>
        <w:rPr>
          <w:b/>
          <w:bCs/>
          <w:sz w:val="24"/>
          <w:szCs w:val="24"/>
        </w:rPr>
        <w:tab/>
      </w:r>
      <w:r>
        <w:rPr>
          <w:b/>
          <w:bCs/>
          <w:sz w:val="24"/>
          <w:szCs w:val="24"/>
        </w:rPr>
        <w:fldChar w:fldCharType="begin"/>
      </w:r>
      <w:r>
        <w:rPr>
          <w:b/>
          <w:bCs/>
          <w:sz w:val="24"/>
          <w:szCs w:val="24"/>
        </w:rPr>
        <w:instrText xml:space="preserve"> PAGEREF _Toc44498510 \h </w:instrText>
      </w:r>
      <w:r>
        <w:rPr>
          <w:b/>
          <w:bCs/>
          <w:sz w:val="24"/>
          <w:szCs w:val="24"/>
        </w:rPr>
        <w:fldChar w:fldCharType="separate"/>
      </w:r>
      <w:r>
        <w:rPr>
          <w:b/>
          <w:bCs/>
          <w:sz w:val="24"/>
          <w:szCs w:val="24"/>
        </w:rPr>
        <w:t>49</w:t>
      </w:r>
      <w:r>
        <w:rPr>
          <w:b/>
          <w:bCs/>
          <w:sz w:val="24"/>
          <w:szCs w:val="24"/>
        </w:rPr>
        <w:fldChar w:fldCharType="end"/>
      </w:r>
      <w:r>
        <w:rPr>
          <w:b/>
          <w:bCs/>
          <w:sz w:val="24"/>
          <w:szCs w:val="24"/>
        </w:rPr>
        <w:fldChar w:fldCharType="end"/>
      </w:r>
    </w:p>
    <w:p>
      <w:pPr>
        <w:pStyle w:val="11"/>
        <w:tabs>
          <w:tab w:val="left" w:pos="1050"/>
          <w:tab w:val="right" w:leader="dot" w:pos="8296"/>
        </w:tabs>
        <w:rPr>
          <w:b/>
          <w:bCs/>
          <w:i w:val="0"/>
          <w:iCs w:val="0"/>
          <w:sz w:val="28"/>
          <w:szCs w:val="32"/>
        </w:rPr>
      </w:pPr>
      <w:r>
        <w:fldChar w:fldCharType="begin"/>
      </w:r>
      <w:r>
        <w:instrText xml:space="preserve"> HYPERLINK \l "_Toc44498511" </w:instrText>
      </w:r>
      <w:r>
        <w:fldChar w:fldCharType="separate"/>
      </w:r>
      <w:r>
        <w:rPr>
          <w:rStyle w:val="24"/>
          <w:rFonts w:ascii="Times New Roman" w:hAnsi="Times New Roman" w:cs="宋体"/>
          <w:b/>
          <w:bCs/>
          <w:i w:val="0"/>
          <w:iCs w:val="0"/>
          <w:sz w:val="24"/>
          <w:szCs w:val="24"/>
        </w:rPr>
        <w:t>5.1.</w:t>
      </w:r>
      <w:r>
        <w:rPr>
          <w:b/>
          <w:bCs/>
          <w:i w:val="0"/>
          <w:iCs w:val="0"/>
          <w:sz w:val="28"/>
          <w:szCs w:val="32"/>
        </w:rPr>
        <w:tab/>
      </w:r>
      <w:r>
        <w:rPr>
          <w:rStyle w:val="24"/>
          <w:rFonts w:ascii="Times New Roman" w:hAnsi="Times New Roman" w:cs="宋体"/>
          <w:b/>
          <w:bCs/>
          <w:i w:val="0"/>
          <w:iCs w:val="0"/>
          <w:sz w:val="24"/>
          <w:szCs w:val="24"/>
        </w:rPr>
        <w:t>建议</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_Toc44498511 \h </w:instrText>
      </w:r>
      <w:r>
        <w:rPr>
          <w:b/>
          <w:bCs/>
          <w:i w:val="0"/>
          <w:iCs w:val="0"/>
          <w:sz w:val="24"/>
          <w:szCs w:val="24"/>
        </w:rPr>
        <w:fldChar w:fldCharType="separate"/>
      </w:r>
      <w:r>
        <w:rPr>
          <w:b/>
          <w:bCs/>
          <w:i w:val="0"/>
          <w:iCs w:val="0"/>
          <w:sz w:val="24"/>
          <w:szCs w:val="24"/>
        </w:rPr>
        <w:t>49</w:t>
      </w:r>
      <w:r>
        <w:rPr>
          <w:b/>
          <w:bCs/>
          <w:i w:val="0"/>
          <w:iCs w:val="0"/>
          <w:sz w:val="24"/>
          <w:szCs w:val="24"/>
        </w:rPr>
        <w:fldChar w:fldCharType="end"/>
      </w:r>
      <w:r>
        <w:rPr>
          <w:b/>
          <w:bCs/>
          <w:i w:val="0"/>
          <w:iCs w:val="0"/>
          <w:sz w:val="24"/>
          <w:szCs w:val="24"/>
        </w:rPr>
        <w:fldChar w:fldCharType="end"/>
      </w:r>
    </w:p>
    <w:p>
      <w:pPr>
        <w:pStyle w:val="11"/>
        <w:tabs>
          <w:tab w:val="left" w:pos="1050"/>
          <w:tab w:val="right" w:leader="dot" w:pos="8296"/>
        </w:tabs>
        <w:rPr>
          <w:b/>
          <w:bCs/>
          <w:i w:val="0"/>
          <w:iCs w:val="0"/>
          <w:sz w:val="28"/>
          <w:szCs w:val="32"/>
        </w:rPr>
      </w:pPr>
      <w:r>
        <w:fldChar w:fldCharType="begin"/>
      </w:r>
      <w:r>
        <w:instrText xml:space="preserve"> HYPERLINK \l "_Toc44498512" </w:instrText>
      </w:r>
      <w:r>
        <w:fldChar w:fldCharType="separate"/>
      </w:r>
      <w:r>
        <w:rPr>
          <w:rStyle w:val="24"/>
          <w:rFonts w:ascii="Times New Roman" w:hAnsi="Times New Roman" w:cs="宋体"/>
          <w:b/>
          <w:bCs/>
          <w:i w:val="0"/>
          <w:iCs w:val="0"/>
          <w:sz w:val="24"/>
          <w:szCs w:val="24"/>
        </w:rPr>
        <w:t>5.2.</w:t>
      </w:r>
      <w:r>
        <w:rPr>
          <w:b/>
          <w:bCs/>
          <w:i w:val="0"/>
          <w:iCs w:val="0"/>
          <w:sz w:val="28"/>
          <w:szCs w:val="32"/>
        </w:rPr>
        <w:tab/>
      </w:r>
      <w:r>
        <w:rPr>
          <w:rStyle w:val="24"/>
          <w:rFonts w:ascii="Times New Roman" w:hAnsi="Times New Roman" w:cs="宋体"/>
          <w:b/>
          <w:bCs/>
          <w:i w:val="0"/>
          <w:iCs w:val="0"/>
          <w:sz w:val="24"/>
          <w:szCs w:val="24"/>
        </w:rPr>
        <w:t>测试结论</w:t>
      </w:r>
      <w:r>
        <w:rPr>
          <w:b/>
          <w:bCs/>
          <w:i w:val="0"/>
          <w:iCs w:val="0"/>
          <w:sz w:val="24"/>
          <w:szCs w:val="24"/>
        </w:rPr>
        <w:tab/>
      </w:r>
      <w:r>
        <w:rPr>
          <w:b/>
          <w:bCs/>
          <w:i w:val="0"/>
          <w:iCs w:val="0"/>
          <w:sz w:val="24"/>
          <w:szCs w:val="24"/>
        </w:rPr>
        <w:fldChar w:fldCharType="begin"/>
      </w:r>
      <w:r>
        <w:rPr>
          <w:b/>
          <w:bCs/>
          <w:i w:val="0"/>
          <w:iCs w:val="0"/>
          <w:sz w:val="24"/>
          <w:szCs w:val="24"/>
        </w:rPr>
        <w:instrText xml:space="preserve"> PAGEREF _Toc44498512 \h </w:instrText>
      </w:r>
      <w:r>
        <w:rPr>
          <w:b/>
          <w:bCs/>
          <w:i w:val="0"/>
          <w:iCs w:val="0"/>
          <w:sz w:val="24"/>
          <w:szCs w:val="24"/>
        </w:rPr>
        <w:fldChar w:fldCharType="separate"/>
      </w:r>
      <w:r>
        <w:rPr>
          <w:b/>
          <w:bCs/>
          <w:i w:val="0"/>
          <w:iCs w:val="0"/>
          <w:sz w:val="24"/>
          <w:szCs w:val="24"/>
        </w:rPr>
        <w:t>49</w:t>
      </w:r>
      <w:r>
        <w:rPr>
          <w:b/>
          <w:bCs/>
          <w:i w:val="0"/>
          <w:iCs w:val="0"/>
          <w:sz w:val="24"/>
          <w:szCs w:val="24"/>
        </w:rPr>
        <w:fldChar w:fldCharType="end"/>
      </w:r>
      <w:r>
        <w:rPr>
          <w:b/>
          <w:bCs/>
          <w:i w:val="0"/>
          <w:iCs w:val="0"/>
          <w:sz w:val="24"/>
          <w:szCs w:val="24"/>
        </w:rPr>
        <w:fldChar w:fldCharType="end"/>
      </w:r>
    </w:p>
    <w:p>
      <w:pPr>
        <w:rPr>
          <w:b/>
          <w:bCs/>
          <w:sz w:val="20"/>
          <w:szCs w:val="22"/>
        </w:rPr>
      </w:pPr>
      <w:r>
        <w:rPr>
          <w:b/>
          <w:bCs/>
          <w:sz w:val="28"/>
          <w:szCs w:val="36"/>
        </w:rPr>
        <w:fldChar w:fldCharType="end"/>
      </w:r>
      <w:r>
        <w:rPr>
          <w:b/>
          <w:bCs/>
          <w:sz w:val="20"/>
          <w:szCs w:val="22"/>
        </w:rPr>
        <w:br w:type="page"/>
      </w:r>
    </w:p>
    <w:p>
      <w:pPr>
        <w:pStyle w:val="30"/>
        <w:numPr>
          <w:ilvl w:val="0"/>
          <w:numId w:val="14"/>
        </w:numPr>
        <w:spacing w:before="156" w:beforeLines="50"/>
        <w:ind w:left="420" w:hanging="420"/>
        <w:outlineLvl w:val="1"/>
        <w:rPr>
          <w:rFonts w:ascii="Times New Roman" w:hAnsi="Times New Roman" w:cs="宋体" w:eastAsiaTheme="minorEastAsia"/>
          <w:b/>
          <w:bCs/>
          <w:sz w:val="28"/>
          <w:szCs w:val="28"/>
        </w:rPr>
      </w:pPr>
      <w:bookmarkStart w:id="438" w:name="_Toc44497856"/>
      <w:bookmarkStart w:id="439" w:name="_Toc293698805"/>
      <w:bookmarkStart w:id="440" w:name="_Toc44498264"/>
      <w:bookmarkStart w:id="441" w:name="_Toc44497722"/>
      <w:bookmarkStart w:id="442" w:name="_Toc44498042"/>
      <w:bookmarkStart w:id="443" w:name="_Toc44498149"/>
      <w:bookmarkStart w:id="444" w:name="_Toc44884462"/>
      <w:bookmarkStart w:id="445" w:name="_Toc44884542"/>
      <w:bookmarkStart w:id="446" w:name="_Toc44498494"/>
      <w:bookmarkStart w:id="447" w:name="_Toc44498398"/>
      <w:bookmarkStart w:id="448" w:name="_Toc26865327"/>
      <w:r>
        <w:rPr>
          <w:rFonts w:ascii="Times New Roman" w:hAnsi="Times New Roman" w:cs="宋体" w:eastAsiaTheme="minorEastAsia"/>
          <w:b/>
          <w:bCs/>
          <w:sz w:val="28"/>
          <w:szCs w:val="28"/>
        </w:rPr>
        <w:t>引言</w:t>
      </w:r>
      <w:bookmarkEnd w:id="438"/>
      <w:bookmarkEnd w:id="439"/>
      <w:bookmarkEnd w:id="440"/>
      <w:bookmarkEnd w:id="441"/>
      <w:bookmarkEnd w:id="442"/>
      <w:bookmarkEnd w:id="443"/>
      <w:bookmarkEnd w:id="444"/>
      <w:bookmarkEnd w:id="445"/>
      <w:bookmarkEnd w:id="446"/>
      <w:bookmarkEnd w:id="447"/>
      <w:bookmarkEnd w:id="448"/>
    </w:p>
    <w:p>
      <w:pPr>
        <w:pStyle w:val="30"/>
        <w:numPr>
          <w:ilvl w:val="1"/>
          <w:numId w:val="14"/>
        </w:numPr>
        <w:spacing w:before="156" w:beforeLines="50"/>
        <w:ind w:left="840" w:hanging="420"/>
        <w:outlineLvl w:val="2"/>
        <w:rPr>
          <w:rFonts w:ascii="Times New Roman" w:hAnsi="Times New Roman" w:cs="宋体" w:eastAsiaTheme="minorEastAsia"/>
          <w:b/>
          <w:bCs/>
          <w:sz w:val="28"/>
          <w:szCs w:val="28"/>
        </w:rPr>
      </w:pPr>
      <w:bookmarkStart w:id="449" w:name="_Toc44498043"/>
      <w:bookmarkStart w:id="450" w:name="_Toc44498399"/>
      <w:bookmarkStart w:id="451" w:name="_Toc44498495"/>
      <w:bookmarkStart w:id="452" w:name="_Toc44884543"/>
      <w:bookmarkStart w:id="453" w:name="_Toc293698806"/>
      <w:bookmarkStart w:id="454" w:name="_Toc44497857"/>
      <w:bookmarkStart w:id="455" w:name="_Toc44884463"/>
      <w:bookmarkStart w:id="456" w:name="_Toc26865328"/>
      <w:bookmarkStart w:id="457" w:name="_Toc44498265"/>
      <w:bookmarkStart w:id="458" w:name="_Toc44498150"/>
      <w:r>
        <w:rPr>
          <w:rFonts w:ascii="Times New Roman" w:hAnsi="Times New Roman" w:cs="宋体" w:eastAsiaTheme="minorEastAsia"/>
          <w:b/>
          <w:bCs/>
          <w:sz w:val="28"/>
          <w:szCs w:val="28"/>
        </w:rPr>
        <w:t>编写目的</w:t>
      </w:r>
      <w:bookmarkEnd w:id="449"/>
      <w:bookmarkEnd w:id="450"/>
      <w:bookmarkEnd w:id="451"/>
      <w:bookmarkEnd w:id="452"/>
      <w:bookmarkEnd w:id="453"/>
      <w:bookmarkEnd w:id="454"/>
      <w:bookmarkEnd w:id="455"/>
      <w:bookmarkEnd w:id="456"/>
      <w:bookmarkEnd w:id="457"/>
      <w:bookmarkEnd w:id="458"/>
    </w:p>
    <w:p>
      <w:pPr>
        <w:pStyle w:val="30"/>
        <w:spacing w:before="156" w:beforeLines="50"/>
        <w:ind w:firstLine="440" w:firstLineChars="200"/>
        <w:rPr>
          <w:rFonts w:ascii="Times New Roman" w:hAnsi="Times New Roman" w:eastAsiaTheme="minorEastAsia"/>
        </w:rPr>
      </w:pPr>
      <w:r>
        <w:rPr>
          <w:rFonts w:hint="eastAsia" w:ascii="Times New Roman" w:hAnsi="Times New Roman" w:eastAsiaTheme="minorEastAsia"/>
        </w:rPr>
        <w:t>该报告用于对医疗物资管理系统的功能进行性能和压力测试。</w:t>
      </w:r>
    </w:p>
    <w:p>
      <w:pPr>
        <w:pStyle w:val="30"/>
        <w:numPr>
          <w:ilvl w:val="1"/>
          <w:numId w:val="14"/>
        </w:numPr>
        <w:spacing w:before="156" w:beforeLines="50"/>
        <w:ind w:left="840" w:hanging="420"/>
        <w:outlineLvl w:val="2"/>
        <w:rPr>
          <w:rFonts w:ascii="Times New Roman" w:hAnsi="Times New Roman" w:cs="宋体" w:eastAsiaTheme="minorEastAsia"/>
          <w:b/>
          <w:bCs/>
          <w:sz w:val="28"/>
          <w:szCs w:val="28"/>
        </w:rPr>
      </w:pPr>
      <w:bookmarkStart w:id="459" w:name="_Toc44498266"/>
      <w:bookmarkStart w:id="460" w:name="_Toc44498151"/>
      <w:bookmarkStart w:id="461" w:name="_Toc44884544"/>
      <w:bookmarkStart w:id="462" w:name="_Toc44498496"/>
      <w:bookmarkStart w:id="463" w:name="_Toc293698807"/>
      <w:bookmarkStart w:id="464" w:name="_Toc44498400"/>
      <w:bookmarkStart w:id="465" w:name="_Toc44498044"/>
      <w:bookmarkStart w:id="466" w:name="_Toc44497858"/>
      <w:bookmarkStart w:id="467" w:name="_Toc44884464"/>
      <w:r>
        <w:rPr>
          <w:rFonts w:hint="eastAsia" w:ascii="Times New Roman" w:hAnsi="Times New Roman" w:cs="宋体" w:eastAsiaTheme="minorEastAsia"/>
          <w:b/>
          <w:bCs/>
          <w:sz w:val="28"/>
          <w:szCs w:val="28"/>
        </w:rPr>
        <w:t>项目背景与系统简介</w:t>
      </w:r>
      <w:bookmarkEnd w:id="459"/>
      <w:bookmarkEnd w:id="460"/>
      <w:bookmarkEnd w:id="461"/>
      <w:bookmarkEnd w:id="462"/>
      <w:bookmarkEnd w:id="463"/>
      <w:bookmarkEnd w:id="464"/>
      <w:bookmarkEnd w:id="465"/>
      <w:bookmarkEnd w:id="466"/>
      <w:bookmarkEnd w:id="467"/>
    </w:p>
    <w:p>
      <w:pPr>
        <w:pStyle w:val="30"/>
        <w:spacing w:before="156" w:beforeLines="50"/>
        <w:ind w:firstLine="440" w:firstLineChars="200"/>
        <w:rPr>
          <w:rFonts w:ascii="Times New Roman" w:hAnsi="Times New Roman" w:eastAsiaTheme="minorEastAsia"/>
        </w:rPr>
      </w:pPr>
      <w:r>
        <w:rPr>
          <w:rFonts w:hint="eastAsia" w:ascii="Times New Roman" w:hAnsi="Times New Roman" w:eastAsiaTheme="minorEastAsia"/>
        </w:rPr>
        <w:t>本次测试实验的内容是二手物品交易市场，包含基本的用户注册、用户登录、用户查询物资走向、用户登出、生产商登记物资、医院消耗物资等功能。</w:t>
      </w:r>
    </w:p>
    <w:p>
      <w:pPr>
        <w:pStyle w:val="30"/>
        <w:numPr>
          <w:ilvl w:val="1"/>
          <w:numId w:val="14"/>
        </w:numPr>
        <w:spacing w:before="156" w:beforeLines="50"/>
        <w:ind w:left="840" w:hanging="420"/>
        <w:outlineLvl w:val="2"/>
        <w:rPr>
          <w:rFonts w:ascii="Times New Roman" w:hAnsi="Times New Roman" w:cs="宋体" w:eastAsiaTheme="minorEastAsia"/>
          <w:b/>
          <w:bCs/>
          <w:sz w:val="28"/>
          <w:szCs w:val="28"/>
        </w:rPr>
      </w:pPr>
      <w:bookmarkStart w:id="468" w:name="_Toc44497859"/>
      <w:bookmarkStart w:id="469" w:name="_Toc26865330"/>
      <w:bookmarkStart w:id="470" w:name="_Toc44498152"/>
      <w:bookmarkStart w:id="471" w:name="_Toc44498045"/>
      <w:bookmarkStart w:id="472" w:name="_Toc44498267"/>
      <w:bookmarkStart w:id="473" w:name="_Toc293698808"/>
      <w:bookmarkStart w:id="474" w:name="_Toc44498401"/>
      <w:bookmarkStart w:id="475" w:name="_Toc44884545"/>
      <w:bookmarkStart w:id="476" w:name="_Toc44498497"/>
      <w:bookmarkStart w:id="477" w:name="_Toc44884465"/>
      <w:r>
        <w:rPr>
          <w:rFonts w:ascii="Times New Roman" w:hAnsi="Times New Roman" w:cs="宋体" w:eastAsiaTheme="minorEastAsia"/>
          <w:b/>
          <w:bCs/>
          <w:sz w:val="28"/>
          <w:szCs w:val="28"/>
        </w:rPr>
        <w:t>术语</w:t>
      </w:r>
      <w:bookmarkEnd w:id="468"/>
      <w:bookmarkEnd w:id="469"/>
      <w:bookmarkEnd w:id="470"/>
      <w:bookmarkEnd w:id="471"/>
      <w:bookmarkEnd w:id="472"/>
      <w:bookmarkEnd w:id="473"/>
      <w:bookmarkEnd w:id="474"/>
      <w:bookmarkEnd w:id="475"/>
      <w:bookmarkEnd w:id="476"/>
      <w:bookmarkEnd w:id="477"/>
    </w:p>
    <w:p>
      <w:pPr>
        <w:pStyle w:val="30"/>
        <w:spacing w:before="156" w:beforeLines="50"/>
        <w:ind w:firstLine="440" w:firstLineChars="200"/>
        <w:rPr>
          <w:rFonts w:ascii="Times New Roman" w:hAnsi="Times New Roman" w:eastAsiaTheme="minorEastAsia"/>
        </w:rPr>
      </w:pPr>
      <w:r>
        <w:rPr>
          <w:rFonts w:hint="eastAsia" w:ascii="Times New Roman" w:hAnsi="Times New Roman" w:eastAsiaTheme="minorEastAsia"/>
        </w:rPr>
        <w:t>无</w:t>
      </w:r>
    </w:p>
    <w:p>
      <w:pPr>
        <w:pStyle w:val="30"/>
        <w:numPr>
          <w:ilvl w:val="0"/>
          <w:numId w:val="14"/>
        </w:numPr>
        <w:spacing w:before="156" w:beforeLines="50"/>
        <w:ind w:left="420" w:hanging="420"/>
        <w:outlineLvl w:val="1"/>
        <w:rPr>
          <w:rFonts w:ascii="Times New Roman" w:hAnsi="Times New Roman" w:cs="宋体" w:eastAsiaTheme="minorEastAsia"/>
          <w:b/>
          <w:bCs/>
          <w:sz w:val="28"/>
          <w:szCs w:val="28"/>
        </w:rPr>
      </w:pPr>
      <w:bookmarkStart w:id="478" w:name="_Toc44498153"/>
      <w:bookmarkStart w:id="479" w:name="_Toc44498268"/>
      <w:bookmarkStart w:id="480" w:name="_Toc44498402"/>
      <w:bookmarkStart w:id="481" w:name="_Toc44497723"/>
      <w:bookmarkStart w:id="482" w:name="_Toc44497860"/>
      <w:bookmarkStart w:id="483" w:name="_Toc44884466"/>
      <w:bookmarkStart w:id="484" w:name="_Toc44498498"/>
      <w:bookmarkStart w:id="485" w:name="_Toc44498046"/>
      <w:bookmarkStart w:id="486" w:name="_Toc44884546"/>
      <w:bookmarkStart w:id="487" w:name="_Toc293698809"/>
      <w:bookmarkStart w:id="488" w:name="_Toc26865331"/>
      <w:r>
        <w:rPr>
          <w:rFonts w:ascii="Times New Roman" w:hAnsi="Times New Roman" w:cs="宋体" w:eastAsiaTheme="minorEastAsia"/>
          <w:b/>
          <w:bCs/>
          <w:sz w:val="28"/>
          <w:szCs w:val="28"/>
        </w:rPr>
        <w:t>参考资料</w:t>
      </w:r>
      <w:bookmarkEnd w:id="478"/>
      <w:bookmarkEnd w:id="479"/>
      <w:bookmarkEnd w:id="480"/>
      <w:bookmarkEnd w:id="481"/>
      <w:bookmarkEnd w:id="482"/>
      <w:bookmarkEnd w:id="483"/>
      <w:bookmarkEnd w:id="484"/>
      <w:bookmarkEnd w:id="485"/>
      <w:bookmarkEnd w:id="486"/>
      <w:bookmarkEnd w:id="487"/>
      <w:bookmarkEnd w:id="488"/>
    </w:p>
    <w:p>
      <w:pPr>
        <w:pStyle w:val="30"/>
        <w:spacing w:before="156" w:beforeLines="50"/>
        <w:ind w:firstLine="440" w:firstLineChars="200"/>
        <w:rPr>
          <w:rFonts w:ascii="Times New Roman" w:hAnsi="Times New Roman" w:eastAsiaTheme="minorEastAsia"/>
        </w:rPr>
      </w:pPr>
      <w:r>
        <w:rPr>
          <w:rFonts w:hint="eastAsia" w:ascii="Times New Roman" w:hAnsi="Times New Roman" w:eastAsiaTheme="minorEastAsia"/>
        </w:rPr>
        <w:t>k6官方文档：</w:t>
      </w:r>
    </w:p>
    <w:p>
      <w:pPr>
        <w:pStyle w:val="30"/>
        <w:spacing w:before="156" w:beforeLines="50"/>
        <w:ind w:firstLine="440" w:firstLineChars="200"/>
        <w:rPr>
          <w:rFonts w:ascii="Times New Roman" w:hAnsi="Times New Roman" w:eastAsiaTheme="minorEastAsia"/>
        </w:rPr>
      </w:pPr>
      <w:r>
        <w:rPr>
          <w:rFonts w:ascii="Times New Roman" w:hAnsi="Times New Roman" w:eastAsiaTheme="minorEastAsia"/>
        </w:rPr>
        <w:t>https://k6.io/docs/</w:t>
      </w:r>
    </w:p>
    <w:p>
      <w:pPr>
        <w:pStyle w:val="30"/>
        <w:numPr>
          <w:ilvl w:val="0"/>
          <w:numId w:val="14"/>
        </w:numPr>
        <w:spacing w:before="156" w:beforeLines="50"/>
        <w:ind w:left="420" w:hanging="420"/>
        <w:outlineLvl w:val="1"/>
        <w:rPr>
          <w:rFonts w:ascii="Times New Roman" w:hAnsi="Times New Roman" w:cs="宋体" w:eastAsiaTheme="minorEastAsia"/>
          <w:b/>
          <w:bCs/>
          <w:sz w:val="28"/>
          <w:szCs w:val="28"/>
        </w:rPr>
      </w:pPr>
      <w:bookmarkStart w:id="489" w:name="_Toc293698810"/>
      <w:bookmarkStart w:id="490" w:name="_Toc44498269"/>
      <w:bookmarkStart w:id="491" w:name="_Toc44498403"/>
      <w:bookmarkStart w:id="492" w:name="_Toc44498499"/>
      <w:bookmarkStart w:id="493" w:name="_Toc44497724"/>
      <w:bookmarkStart w:id="494" w:name="_Toc44498154"/>
      <w:bookmarkStart w:id="495" w:name="_Toc44497861"/>
      <w:bookmarkStart w:id="496" w:name="_Toc44498047"/>
      <w:bookmarkStart w:id="497" w:name="_Toc44884547"/>
      <w:bookmarkStart w:id="498" w:name="_Toc44884467"/>
      <w:r>
        <w:rPr>
          <w:rFonts w:ascii="Times New Roman" w:hAnsi="Times New Roman" w:cs="宋体" w:eastAsiaTheme="minorEastAsia"/>
          <w:b/>
          <w:bCs/>
          <w:sz w:val="28"/>
          <w:szCs w:val="28"/>
        </w:rPr>
        <w:t>测试概要</w:t>
      </w:r>
      <w:bookmarkEnd w:id="489"/>
      <w:bookmarkEnd w:id="490"/>
      <w:bookmarkEnd w:id="491"/>
      <w:bookmarkEnd w:id="492"/>
      <w:bookmarkEnd w:id="493"/>
      <w:bookmarkEnd w:id="494"/>
      <w:bookmarkEnd w:id="495"/>
      <w:bookmarkEnd w:id="496"/>
      <w:bookmarkEnd w:id="497"/>
      <w:bookmarkEnd w:id="498"/>
    </w:p>
    <w:p>
      <w:pPr>
        <w:pStyle w:val="30"/>
        <w:numPr>
          <w:ilvl w:val="1"/>
          <w:numId w:val="14"/>
        </w:numPr>
        <w:spacing w:before="156" w:beforeLines="50"/>
        <w:ind w:left="840" w:hanging="420"/>
        <w:outlineLvl w:val="2"/>
        <w:rPr>
          <w:rFonts w:ascii="Times New Roman" w:hAnsi="Times New Roman" w:cs="宋体" w:eastAsiaTheme="minorEastAsia"/>
          <w:b/>
          <w:bCs/>
          <w:sz w:val="28"/>
          <w:szCs w:val="28"/>
        </w:rPr>
      </w:pPr>
      <w:bookmarkStart w:id="499" w:name="_Toc44498500"/>
      <w:bookmarkStart w:id="500" w:name="_Toc44497862"/>
      <w:bookmarkStart w:id="501" w:name="_Toc44884468"/>
      <w:bookmarkStart w:id="502" w:name="_Toc44498048"/>
      <w:bookmarkStart w:id="503" w:name="_Toc44498155"/>
      <w:bookmarkStart w:id="504" w:name="_Toc44884548"/>
      <w:bookmarkStart w:id="505" w:name="_Toc44498404"/>
      <w:bookmarkStart w:id="506" w:name="_Toc44498270"/>
      <w:bookmarkStart w:id="507" w:name="_Toc293698811"/>
      <w:r>
        <w:rPr>
          <w:rFonts w:ascii="Times New Roman" w:hAnsi="Times New Roman" w:cs="宋体" w:eastAsiaTheme="minorEastAsia"/>
          <w:b/>
          <w:bCs/>
          <w:sz w:val="24"/>
          <w:szCs w:val="24"/>
        </w:rPr>
        <w:t>测试的概要介绍</w:t>
      </w:r>
      <w:bookmarkEnd w:id="499"/>
      <w:bookmarkEnd w:id="500"/>
      <w:bookmarkEnd w:id="501"/>
      <w:bookmarkEnd w:id="502"/>
      <w:bookmarkEnd w:id="503"/>
      <w:bookmarkEnd w:id="504"/>
      <w:bookmarkEnd w:id="505"/>
      <w:bookmarkEnd w:id="506"/>
      <w:bookmarkEnd w:id="507"/>
      <w:r>
        <w:rPr>
          <w:rFonts w:ascii="Times New Roman" w:hAnsi="Times New Roman" w:cs="宋体" w:eastAsiaTheme="minorEastAsia"/>
          <w:b/>
          <w:bCs/>
          <w:sz w:val="24"/>
          <w:szCs w:val="24"/>
        </w:rPr>
        <w:t xml:space="preserve"> </w:t>
      </w:r>
    </w:p>
    <w:p>
      <w:pPr>
        <w:pStyle w:val="30"/>
        <w:spacing w:before="156" w:beforeLines="50"/>
        <w:ind w:firstLine="440" w:firstLineChars="200"/>
        <w:rPr>
          <w:rFonts w:ascii="Times New Roman" w:hAnsi="Times New Roman" w:eastAsiaTheme="minorEastAsia"/>
        </w:rPr>
      </w:pPr>
      <w:r>
        <w:rPr>
          <w:rFonts w:hint="eastAsia" w:ascii="Times New Roman" w:hAnsi="Times New Roman" w:eastAsiaTheme="minorEastAsia"/>
        </w:rPr>
        <w:t>测试范围为医疗物资管理系统部分功能的稳定性测试和破坏性测试。</w:t>
      </w:r>
    </w:p>
    <w:p>
      <w:pPr>
        <w:pStyle w:val="30"/>
        <w:numPr>
          <w:ilvl w:val="1"/>
          <w:numId w:val="14"/>
        </w:numPr>
        <w:spacing w:before="156" w:beforeLines="50"/>
        <w:ind w:left="840" w:hanging="420"/>
        <w:outlineLvl w:val="2"/>
        <w:rPr>
          <w:rFonts w:ascii="Times New Roman" w:hAnsi="Times New Roman" w:cs="宋体" w:eastAsiaTheme="minorEastAsia"/>
          <w:b/>
          <w:bCs/>
          <w:sz w:val="24"/>
          <w:szCs w:val="24"/>
        </w:rPr>
      </w:pPr>
      <w:bookmarkStart w:id="508" w:name="_Toc44498501"/>
      <w:bookmarkStart w:id="509" w:name="_Toc44498049"/>
      <w:bookmarkStart w:id="510" w:name="_Toc44498156"/>
      <w:bookmarkStart w:id="511" w:name="_Toc44884469"/>
      <w:bookmarkStart w:id="512" w:name="_Toc44498405"/>
      <w:bookmarkStart w:id="513" w:name="_Toc293698812"/>
      <w:bookmarkStart w:id="514" w:name="_Toc44498271"/>
      <w:bookmarkStart w:id="515" w:name="_Toc44497863"/>
      <w:bookmarkStart w:id="516" w:name="_Toc44884549"/>
      <w:r>
        <w:rPr>
          <w:rFonts w:ascii="Times New Roman" w:hAnsi="Times New Roman" w:cs="宋体" w:eastAsiaTheme="minorEastAsia"/>
          <w:b/>
          <w:bCs/>
          <w:sz w:val="24"/>
          <w:szCs w:val="24"/>
        </w:rPr>
        <w:t>用例设计方法</w:t>
      </w:r>
      <w:bookmarkEnd w:id="508"/>
      <w:bookmarkEnd w:id="509"/>
      <w:bookmarkEnd w:id="510"/>
      <w:bookmarkEnd w:id="511"/>
      <w:bookmarkEnd w:id="512"/>
      <w:bookmarkEnd w:id="513"/>
      <w:bookmarkEnd w:id="514"/>
      <w:bookmarkEnd w:id="515"/>
      <w:bookmarkEnd w:id="516"/>
      <w:r>
        <w:rPr>
          <w:rFonts w:ascii="Times New Roman" w:hAnsi="Times New Roman" w:cs="宋体" w:eastAsiaTheme="minorEastAsia"/>
          <w:b/>
          <w:bCs/>
          <w:sz w:val="24"/>
          <w:szCs w:val="24"/>
        </w:rPr>
        <w:t xml:space="preserve"> </w:t>
      </w:r>
    </w:p>
    <w:p>
      <w:pPr>
        <w:pStyle w:val="30"/>
        <w:spacing w:before="156" w:beforeLines="50"/>
        <w:ind w:firstLine="440" w:firstLineChars="200"/>
        <w:rPr>
          <w:rFonts w:ascii="Times New Roman" w:hAnsi="Times New Roman"/>
          <w:b/>
          <w:bCs/>
          <w:sz w:val="24"/>
        </w:rPr>
      </w:pPr>
      <w:r>
        <w:rPr>
          <w:rFonts w:hint="eastAsia" w:ascii="Times New Roman" w:hAnsi="Times New Roman" w:eastAsiaTheme="minorEastAsia"/>
        </w:rPr>
        <w:t>压力测试用例法</w:t>
      </w:r>
    </w:p>
    <w:p>
      <w:pPr>
        <w:pStyle w:val="30"/>
        <w:numPr>
          <w:ilvl w:val="1"/>
          <w:numId w:val="14"/>
        </w:numPr>
        <w:spacing w:before="156" w:beforeLines="50"/>
        <w:ind w:left="840" w:hanging="420"/>
        <w:outlineLvl w:val="2"/>
        <w:rPr>
          <w:rFonts w:ascii="Times New Roman" w:hAnsi="Times New Roman" w:cs="宋体" w:eastAsiaTheme="minorEastAsia"/>
          <w:b/>
          <w:bCs/>
          <w:sz w:val="24"/>
          <w:szCs w:val="24"/>
        </w:rPr>
      </w:pPr>
      <w:bookmarkStart w:id="517" w:name="_Toc44498157"/>
      <w:bookmarkStart w:id="518" w:name="_Toc44884470"/>
      <w:bookmarkStart w:id="519" w:name="_Toc44498272"/>
      <w:bookmarkStart w:id="520" w:name="_Toc44497864"/>
      <w:bookmarkStart w:id="521" w:name="_Toc44498502"/>
      <w:bookmarkStart w:id="522" w:name="_Toc44884550"/>
      <w:bookmarkStart w:id="523" w:name="_Toc44498406"/>
      <w:bookmarkStart w:id="524" w:name="_Toc44498050"/>
      <w:bookmarkStart w:id="525" w:name="_Toc293698813"/>
      <w:r>
        <w:rPr>
          <w:rFonts w:ascii="Times New Roman" w:hAnsi="Times New Roman" w:cs="宋体" w:eastAsiaTheme="minorEastAsia"/>
          <w:b/>
          <w:bCs/>
          <w:sz w:val="24"/>
          <w:szCs w:val="24"/>
        </w:rPr>
        <w:t>测试环境与配置</w:t>
      </w:r>
      <w:bookmarkEnd w:id="517"/>
      <w:bookmarkEnd w:id="518"/>
      <w:bookmarkEnd w:id="519"/>
      <w:bookmarkEnd w:id="520"/>
      <w:bookmarkEnd w:id="521"/>
      <w:bookmarkEnd w:id="522"/>
      <w:bookmarkEnd w:id="523"/>
      <w:bookmarkEnd w:id="524"/>
      <w:bookmarkEnd w:id="525"/>
    </w:p>
    <w:p>
      <w:pPr>
        <w:spacing w:before="156" w:beforeLines="50"/>
        <w:ind w:firstLine="420"/>
        <w:rPr>
          <w:rFonts w:ascii="Times New Roman" w:hAnsi="Times New Roman"/>
        </w:rPr>
      </w:pPr>
      <w:bookmarkStart w:id="526" w:name="_Toc293698814"/>
      <w:r>
        <w:rPr>
          <w:rFonts w:ascii="Times New Roman" w:hAnsi="Times New Roman"/>
        </w:rPr>
        <w:t xml:space="preserve">a) </w:t>
      </w:r>
      <w:r>
        <w:rPr>
          <w:rFonts w:hint="eastAsia" w:ascii="Times New Roman" w:hAnsi="Times New Roman"/>
        </w:rPr>
        <w:t>测试机1台 :安装Windows 10 系统， LoadRunner 11.</w:t>
      </w:r>
    </w:p>
    <w:p>
      <w:pPr>
        <w:spacing w:before="156" w:beforeLines="50"/>
        <w:ind w:firstLine="420"/>
        <w:rPr>
          <w:rFonts w:ascii="Times New Roman" w:hAnsi="Times New Roman"/>
        </w:rPr>
      </w:pPr>
      <w:r>
        <w:rPr>
          <w:rFonts w:ascii="Times New Roman" w:hAnsi="Times New Roman"/>
        </w:rPr>
        <w:t xml:space="preserve">b) </w:t>
      </w:r>
      <w:r>
        <w:rPr>
          <w:rFonts w:hint="eastAsia" w:ascii="Times New Roman" w:hAnsi="Times New Roman"/>
        </w:rPr>
        <w:t>被测服务器1台：</w:t>
      </w:r>
    </w:p>
    <w:p>
      <w:pPr>
        <w:spacing w:before="156" w:beforeLines="50"/>
        <w:rPr>
          <w:rFonts w:ascii="Times New Roman" w:hAnsi="Times New Roman"/>
        </w:rPr>
      </w:pP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CPU：单核，2.4Ghz</w:t>
      </w:r>
    </w:p>
    <w:p>
      <w:pPr>
        <w:spacing w:before="156" w:beforeLines="50"/>
        <w:rPr>
          <w:rFonts w:ascii="Times New Roman" w:hAnsi="Times New Roman"/>
        </w:rPr>
      </w:pP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内存：2G</w:t>
      </w:r>
    </w:p>
    <w:p>
      <w:pPr>
        <w:spacing w:before="156" w:beforeLines="50"/>
        <w:rPr>
          <w:rFonts w:ascii="Times New Roman" w:hAnsi="Times New Roman"/>
        </w:rPr>
      </w:pP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系统：Ubuntu</w:t>
      </w:r>
    </w:p>
    <w:p>
      <w:pPr>
        <w:spacing w:before="156" w:beforeLines="50"/>
        <w:rPr>
          <w:rFonts w:ascii="Times New Roman" w:hAnsi="Times New Roman"/>
        </w:rPr>
      </w:pP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应用：医疗物资管理系统</w:t>
      </w:r>
    </w:p>
    <w:p>
      <w:pPr>
        <w:spacing w:before="156" w:beforeLines="50"/>
        <w:rPr>
          <w:rFonts w:ascii="Times New Roman" w:hAnsi="Times New Roman"/>
        </w:rPr>
      </w:pPr>
    </w:p>
    <w:p>
      <w:pPr>
        <w:spacing w:before="156" w:beforeLines="50"/>
        <w:rPr>
          <w:rFonts w:ascii="Times New Roman" w:hAnsi="Times New Roman"/>
        </w:rPr>
      </w:pPr>
    </w:p>
    <w:p>
      <w:pPr>
        <w:pStyle w:val="30"/>
        <w:numPr>
          <w:ilvl w:val="0"/>
          <w:numId w:val="14"/>
        </w:numPr>
        <w:spacing w:before="156" w:beforeLines="50"/>
        <w:ind w:left="420" w:hanging="420"/>
        <w:outlineLvl w:val="1"/>
        <w:rPr>
          <w:rFonts w:ascii="Times New Roman" w:hAnsi="Times New Roman" w:cs="宋体" w:eastAsiaTheme="minorEastAsia"/>
          <w:b/>
          <w:bCs/>
          <w:sz w:val="28"/>
          <w:szCs w:val="28"/>
        </w:rPr>
      </w:pPr>
      <w:bookmarkStart w:id="527" w:name="_Toc44884471"/>
      <w:bookmarkStart w:id="528" w:name="_Toc44497865"/>
      <w:bookmarkStart w:id="529" w:name="_Toc44498158"/>
      <w:bookmarkStart w:id="530" w:name="_Toc44498407"/>
      <w:bookmarkStart w:id="531" w:name="_Toc44884551"/>
      <w:bookmarkStart w:id="532" w:name="_Toc44498051"/>
      <w:bookmarkStart w:id="533" w:name="_Toc44498503"/>
      <w:bookmarkStart w:id="534" w:name="_Toc44497725"/>
      <w:bookmarkStart w:id="535" w:name="_Toc44498273"/>
      <w:r>
        <w:rPr>
          <w:rFonts w:ascii="Times New Roman" w:hAnsi="Times New Roman" w:cs="宋体" w:eastAsiaTheme="minorEastAsia"/>
          <w:b/>
          <w:bCs/>
          <w:sz w:val="28"/>
          <w:szCs w:val="28"/>
        </w:rPr>
        <w:t>测试结果与缺陷分析</w:t>
      </w:r>
      <w:bookmarkEnd w:id="526"/>
      <w:bookmarkEnd w:id="527"/>
      <w:bookmarkEnd w:id="528"/>
      <w:bookmarkEnd w:id="529"/>
      <w:bookmarkEnd w:id="530"/>
      <w:bookmarkEnd w:id="531"/>
      <w:bookmarkEnd w:id="532"/>
      <w:bookmarkEnd w:id="533"/>
      <w:bookmarkEnd w:id="534"/>
      <w:bookmarkEnd w:id="535"/>
    </w:p>
    <w:p>
      <w:pPr>
        <w:pStyle w:val="30"/>
        <w:numPr>
          <w:ilvl w:val="1"/>
          <w:numId w:val="14"/>
        </w:numPr>
        <w:spacing w:before="156" w:beforeLines="50"/>
        <w:ind w:left="840" w:hanging="420"/>
        <w:outlineLvl w:val="2"/>
        <w:rPr>
          <w:rFonts w:ascii="Times New Roman" w:hAnsi="Times New Roman" w:cs="宋体" w:eastAsiaTheme="minorEastAsia"/>
          <w:b/>
          <w:bCs/>
          <w:sz w:val="28"/>
          <w:szCs w:val="28"/>
        </w:rPr>
      </w:pPr>
      <w:bookmarkStart w:id="536" w:name="_Toc44498159"/>
      <w:bookmarkStart w:id="537" w:name="_Toc44498408"/>
      <w:bookmarkStart w:id="538" w:name="_Toc44497866"/>
      <w:bookmarkStart w:id="539" w:name="_Toc44884472"/>
      <w:bookmarkStart w:id="540" w:name="_Toc44498274"/>
      <w:bookmarkStart w:id="541" w:name="_Toc293698816"/>
      <w:bookmarkStart w:id="542" w:name="_Toc44498504"/>
      <w:bookmarkStart w:id="543" w:name="_Toc44884552"/>
      <w:bookmarkStart w:id="544" w:name="_Toc44498052"/>
      <w:bookmarkStart w:id="545" w:name="_Toc293698815"/>
      <w:r>
        <w:rPr>
          <w:rFonts w:ascii="Times New Roman" w:hAnsi="Times New Roman" w:cs="宋体" w:eastAsiaTheme="minorEastAsia"/>
          <w:b/>
          <w:bCs/>
          <w:sz w:val="24"/>
          <w:szCs w:val="24"/>
        </w:rPr>
        <w:t>测试组织</w:t>
      </w:r>
      <w:bookmarkEnd w:id="536"/>
      <w:bookmarkEnd w:id="537"/>
      <w:bookmarkEnd w:id="538"/>
      <w:bookmarkEnd w:id="539"/>
      <w:bookmarkEnd w:id="540"/>
      <w:bookmarkEnd w:id="541"/>
      <w:bookmarkEnd w:id="542"/>
      <w:bookmarkEnd w:id="543"/>
      <w:bookmarkEnd w:id="544"/>
    </w:p>
    <w:p>
      <w:pPr>
        <w:pStyle w:val="30"/>
        <w:spacing w:before="156" w:beforeLines="50"/>
        <w:ind w:firstLine="440" w:firstLineChars="200"/>
        <w:rPr>
          <w:rFonts w:ascii="Times New Roman" w:hAnsi="Times New Roman" w:eastAsiaTheme="minorEastAsia"/>
          <w:b/>
          <w:bCs/>
          <w:sz w:val="24"/>
        </w:rPr>
      </w:pPr>
      <w:r>
        <w:rPr>
          <w:rFonts w:hint="eastAsia" w:ascii="Times New Roman" w:hAnsi="Times New Roman" w:eastAsiaTheme="minorEastAsia"/>
        </w:rPr>
        <w:t>主要测试人员：王伟能</w:t>
      </w:r>
    </w:p>
    <w:p>
      <w:pPr>
        <w:pStyle w:val="30"/>
        <w:numPr>
          <w:ilvl w:val="1"/>
          <w:numId w:val="14"/>
        </w:numPr>
        <w:spacing w:before="156" w:beforeLines="50"/>
        <w:ind w:left="840" w:hanging="420"/>
        <w:outlineLvl w:val="2"/>
        <w:rPr>
          <w:rFonts w:ascii="Times New Roman" w:hAnsi="Times New Roman" w:cs="宋体" w:eastAsiaTheme="minorEastAsia"/>
          <w:b/>
          <w:bCs/>
          <w:sz w:val="24"/>
          <w:szCs w:val="24"/>
        </w:rPr>
      </w:pPr>
      <w:bookmarkStart w:id="546" w:name="_Toc293698817"/>
      <w:bookmarkStart w:id="547" w:name="_Toc44884473"/>
      <w:bookmarkStart w:id="548" w:name="_Toc44498053"/>
      <w:bookmarkStart w:id="549" w:name="_Toc44498409"/>
      <w:bookmarkStart w:id="550" w:name="_Toc44498160"/>
      <w:bookmarkStart w:id="551" w:name="_Toc44497867"/>
      <w:bookmarkStart w:id="552" w:name="_Toc44498275"/>
      <w:bookmarkStart w:id="553" w:name="_Toc44498505"/>
      <w:bookmarkStart w:id="554" w:name="_Toc44884553"/>
      <w:r>
        <w:rPr>
          <w:rFonts w:ascii="Times New Roman" w:hAnsi="Times New Roman" w:cs="宋体" w:eastAsiaTheme="minorEastAsia"/>
          <w:b/>
          <w:bCs/>
          <w:sz w:val="24"/>
          <w:szCs w:val="24"/>
        </w:rPr>
        <w:t>测试时间</w:t>
      </w:r>
      <w:bookmarkEnd w:id="546"/>
      <w:bookmarkEnd w:id="547"/>
      <w:bookmarkEnd w:id="548"/>
      <w:bookmarkEnd w:id="549"/>
      <w:bookmarkEnd w:id="550"/>
      <w:bookmarkEnd w:id="551"/>
      <w:bookmarkEnd w:id="552"/>
      <w:bookmarkEnd w:id="553"/>
      <w:bookmarkEnd w:id="554"/>
    </w:p>
    <w:p>
      <w:pPr>
        <w:pStyle w:val="30"/>
        <w:spacing w:before="156" w:beforeLines="50"/>
        <w:ind w:firstLine="440" w:firstLineChars="200"/>
        <w:rPr>
          <w:rFonts w:ascii="Times New Roman" w:hAnsi="Times New Roman" w:eastAsiaTheme="minorEastAsia"/>
        </w:rPr>
      </w:pPr>
      <w:r>
        <w:rPr>
          <w:rFonts w:ascii="Times New Roman" w:hAnsi="Times New Roman" w:eastAsiaTheme="minorEastAsia"/>
        </w:rPr>
        <w:t>2</w:t>
      </w:r>
      <w:r>
        <w:rPr>
          <w:rFonts w:hint="eastAsia" w:ascii="Times New Roman" w:hAnsi="Times New Roman" w:eastAsiaTheme="minorEastAsia"/>
        </w:rPr>
        <w:t>02</w:t>
      </w:r>
      <w:r>
        <w:rPr>
          <w:rFonts w:ascii="Times New Roman" w:hAnsi="Times New Roman" w:eastAsiaTheme="minorEastAsia"/>
        </w:rPr>
        <w:t>1</w:t>
      </w:r>
      <w:r>
        <w:rPr>
          <w:rFonts w:hint="eastAsia" w:ascii="Times New Roman" w:hAnsi="Times New Roman" w:eastAsiaTheme="minorEastAsia"/>
        </w:rPr>
        <w:t>.7.11</w:t>
      </w:r>
      <w:r>
        <w:rPr>
          <w:rFonts w:ascii="Times New Roman" w:hAnsi="Times New Roman" w:eastAsiaTheme="minorEastAsia"/>
        </w:rPr>
        <w:t xml:space="preserve"> 测试项目开始</w:t>
      </w:r>
    </w:p>
    <w:p>
      <w:pPr>
        <w:pStyle w:val="30"/>
        <w:tabs>
          <w:tab w:val="center" w:pos="4153"/>
        </w:tabs>
        <w:spacing w:before="156" w:beforeLines="50"/>
        <w:ind w:firstLine="440" w:firstLineChars="200"/>
        <w:rPr>
          <w:rFonts w:ascii="Times New Roman" w:hAnsi="Times New Roman" w:eastAsiaTheme="minorEastAsia"/>
        </w:rPr>
      </w:pPr>
      <w:r>
        <w:rPr>
          <w:rFonts w:ascii="Times New Roman" w:hAnsi="Times New Roman" w:eastAsiaTheme="minorEastAsia"/>
        </w:rPr>
        <w:t>20</w:t>
      </w:r>
      <w:r>
        <w:rPr>
          <w:rFonts w:hint="eastAsia" w:ascii="Times New Roman" w:hAnsi="Times New Roman" w:eastAsiaTheme="minorEastAsia"/>
        </w:rPr>
        <w:t>2</w:t>
      </w:r>
      <w:r>
        <w:rPr>
          <w:rFonts w:ascii="Times New Roman" w:hAnsi="Times New Roman" w:eastAsiaTheme="minorEastAsia"/>
        </w:rPr>
        <w:t>1</w:t>
      </w:r>
      <w:r>
        <w:rPr>
          <w:rFonts w:hint="eastAsia" w:ascii="Times New Roman" w:hAnsi="Times New Roman" w:eastAsiaTheme="minorEastAsia"/>
        </w:rPr>
        <w:t>.7.11</w:t>
      </w:r>
      <w:r>
        <w:rPr>
          <w:rFonts w:ascii="Times New Roman" w:hAnsi="Times New Roman" w:eastAsiaTheme="minorEastAsia"/>
        </w:rPr>
        <w:t xml:space="preserve"> 执行测试，编写测试报告</w:t>
      </w:r>
      <w:r>
        <w:rPr>
          <w:rFonts w:ascii="Times New Roman" w:hAnsi="Times New Roman" w:eastAsiaTheme="minorEastAsia"/>
        </w:rPr>
        <w:tab/>
      </w:r>
    </w:p>
    <w:p>
      <w:pPr>
        <w:pStyle w:val="30"/>
        <w:numPr>
          <w:ilvl w:val="1"/>
          <w:numId w:val="14"/>
        </w:numPr>
        <w:spacing w:before="156" w:beforeLines="50"/>
        <w:ind w:left="840" w:hanging="420"/>
        <w:outlineLvl w:val="2"/>
        <w:rPr>
          <w:rFonts w:ascii="Times New Roman" w:hAnsi="Times New Roman" w:cs="宋体" w:eastAsiaTheme="minorEastAsia"/>
          <w:b/>
          <w:bCs/>
          <w:sz w:val="24"/>
          <w:szCs w:val="24"/>
        </w:rPr>
      </w:pPr>
      <w:bookmarkStart w:id="555" w:name="_Toc44884554"/>
      <w:bookmarkStart w:id="556" w:name="_Toc44884474"/>
      <w:bookmarkStart w:id="557" w:name="_Toc44498161"/>
      <w:bookmarkStart w:id="558" w:name="_Toc44498506"/>
      <w:bookmarkStart w:id="559" w:name="_Toc293698818"/>
      <w:bookmarkStart w:id="560" w:name="_Toc44498410"/>
      <w:bookmarkStart w:id="561" w:name="_Toc44498276"/>
      <w:bookmarkStart w:id="562" w:name="_Toc44498054"/>
      <w:bookmarkStart w:id="563" w:name="_Toc44497868"/>
      <w:r>
        <w:rPr>
          <w:rFonts w:ascii="Times New Roman" w:hAnsi="Times New Roman" w:cs="宋体" w:eastAsiaTheme="minorEastAsia"/>
          <w:b/>
          <w:bCs/>
          <w:sz w:val="24"/>
          <w:szCs w:val="24"/>
        </w:rPr>
        <w:t>测试版本</w:t>
      </w:r>
      <w:bookmarkEnd w:id="555"/>
      <w:bookmarkEnd w:id="556"/>
      <w:bookmarkEnd w:id="557"/>
      <w:bookmarkEnd w:id="558"/>
      <w:bookmarkEnd w:id="559"/>
      <w:bookmarkEnd w:id="560"/>
      <w:bookmarkEnd w:id="561"/>
      <w:bookmarkEnd w:id="562"/>
      <w:bookmarkEnd w:id="563"/>
    </w:p>
    <w:p>
      <w:pPr>
        <w:pStyle w:val="30"/>
        <w:spacing w:before="156" w:beforeLines="50"/>
        <w:ind w:firstLine="440" w:firstLineChars="200"/>
        <w:rPr>
          <w:rFonts w:ascii="Times New Roman" w:hAnsi="Times New Roman" w:eastAsiaTheme="minorEastAsia"/>
        </w:rPr>
      </w:pPr>
      <w:r>
        <w:rPr>
          <w:rFonts w:hint="eastAsia" w:ascii="Times New Roman" w:hAnsi="Times New Roman" w:eastAsiaTheme="minorEastAsia"/>
        </w:rPr>
        <w:t>最终版</w:t>
      </w:r>
    </w:p>
    <w:p>
      <w:pPr>
        <w:pStyle w:val="30"/>
        <w:numPr>
          <w:ilvl w:val="1"/>
          <w:numId w:val="14"/>
        </w:numPr>
        <w:spacing w:before="156" w:beforeLines="50"/>
        <w:ind w:left="840" w:hanging="420"/>
        <w:outlineLvl w:val="2"/>
        <w:rPr>
          <w:rFonts w:ascii="Times New Roman" w:hAnsi="Times New Roman" w:cs="宋体" w:eastAsiaTheme="minorEastAsia"/>
          <w:b/>
          <w:bCs/>
          <w:sz w:val="24"/>
          <w:szCs w:val="24"/>
        </w:rPr>
      </w:pPr>
      <w:bookmarkStart w:id="564" w:name="_Toc44498277"/>
      <w:bookmarkStart w:id="565" w:name="_Toc293698819"/>
      <w:bookmarkStart w:id="566" w:name="_Toc44498055"/>
      <w:bookmarkStart w:id="567" w:name="_Toc44498507"/>
      <w:bookmarkStart w:id="568" w:name="_Toc44498162"/>
      <w:bookmarkStart w:id="569" w:name="_Toc44884555"/>
      <w:bookmarkStart w:id="570" w:name="_Toc44498411"/>
      <w:bookmarkStart w:id="571" w:name="_Toc44497869"/>
      <w:bookmarkStart w:id="572" w:name="_Toc44884475"/>
      <w:r>
        <w:rPr>
          <w:rFonts w:ascii="Times New Roman" w:hAnsi="Times New Roman" w:cs="宋体" w:eastAsiaTheme="minorEastAsia"/>
          <w:b/>
          <w:bCs/>
          <w:sz w:val="24"/>
          <w:szCs w:val="24"/>
        </w:rPr>
        <w:t>覆盖分析</w:t>
      </w:r>
      <w:bookmarkEnd w:id="564"/>
      <w:bookmarkEnd w:id="565"/>
      <w:bookmarkEnd w:id="566"/>
      <w:bookmarkEnd w:id="567"/>
      <w:bookmarkEnd w:id="568"/>
      <w:bookmarkEnd w:id="569"/>
      <w:bookmarkEnd w:id="570"/>
      <w:bookmarkEnd w:id="571"/>
      <w:bookmarkEnd w:id="572"/>
    </w:p>
    <w:p>
      <w:pPr>
        <w:pStyle w:val="30"/>
        <w:numPr>
          <w:ilvl w:val="2"/>
          <w:numId w:val="14"/>
        </w:numPr>
        <w:spacing w:before="156" w:beforeLines="50"/>
        <w:ind w:left="1260" w:hanging="420"/>
        <w:outlineLvl w:val="2"/>
        <w:rPr>
          <w:rFonts w:ascii="Times New Roman" w:hAnsi="Times New Roman" w:cs="宋体" w:eastAsiaTheme="minorEastAsia"/>
          <w:b/>
          <w:bCs/>
          <w:sz w:val="24"/>
          <w:szCs w:val="24"/>
        </w:rPr>
      </w:pPr>
      <w:bookmarkStart w:id="573" w:name="_Toc44884476"/>
      <w:bookmarkStart w:id="574" w:name="_Toc44884556"/>
      <w:r>
        <w:rPr>
          <w:rFonts w:hint="eastAsia" w:ascii="Times New Roman" w:hAnsi="Times New Roman" w:cs="宋体" w:eastAsiaTheme="minorEastAsia"/>
          <w:b/>
          <w:bCs/>
          <w:sz w:val="24"/>
          <w:szCs w:val="24"/>
        </w:rPr>
        <w:t>功能测试设计</w:t>
      </w:r>
      <w:bookmarkEnd w:id="573"/>
      <w:bookmarkEnd w:id="574"/>
    </w:p>
    <w:tbl>
      <w:tblPr>
        <w:tblStyle w:val="20"/>
        <w:tblW w:w="9127" w:type="dxa"/>
        <w:tblInd w:w="78" w:type="dxa"/>
        <w:tblLayout w:type="fixed"/>
        <w:tblCellMar>
          <w:top w:w="0" w:type="dxa"/>
          <w:left w:w="108" w:type="dxa"/>
          <w:bottom w:w="0" w:type="dxa"/>
          <w:right w:w="108" w:type="dxa"/>
        </w:tblCellMar>
      </w:tblPr>
      <w:tblGrid>
        <w:gridCol w:w="1102"/>
        <w:gridCol w:w="4005"/>
        <w:gridCol w:w="4020"/>
      </w:tblGrid>
      <w:tr>
        <w:tblPrEx>
          <w:tblCellMar>
            <w:top w:w="0" w:type="dxa"/>
            <w:left w:w="108" w:type="dxa"/>
            <w:bottom w:w="0" w:type="dxa"/>
            <w:right w:w="108" w:type="dxa"/>
          </w:tblCellMar>
        </w:tblPrEx>
        <w:trPr>
          <w:trHeight w:val="271" w:hRule="atLeast"/>
        </w:trPr>
        <w:tc>
          <w:tcPr>
            <w:tcW w:w="1102"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等线" w:cs="Times New Roman"/>
                <w:color w:val="000000"/>
                <w:kern w:val="0"/>
                <w:szCs w:val="21"/>
              </w:rPr>
            </w:pPr>
            <w:r>
              <w:rPr>
                <w:rFonts w:ascii="Times New Roman" w:hAnsi="Times New Roman" w:eastAsia="等线" w:cs="Times New Roman"/>
                <w:color w:val="000000"/>
                <w:kern w:val="0"/>
                <w:sz w:val="14"/>
                <w:szCs w:val="14"/>
              </w:rPr>
              <w:t xml:space="preserve">  </w:t>
            </w:r>
            <w:r>
              <w:rPr>
                <w:rFonts w:ascii="Times New Roman" w:hAnsi="Times New Roman" w:eastAsia="等线" w:cs="Times New Roman"/>
                <w:color w:val="000000"/>
                <w:kern w:val="0"/>
                <w:szCs w:val="21"/>
              </w:rPr>
              <w:t> </w:t>
            </w:r>
          </w:p>
        </w:tc>
        <w:tc>
          <w:tcPr>
            <w:tcW w:w="4005" w:type="dxa"/>
            <w:tcBorders>
              <w:top w:val="single" w:color="auto" w:sz="12" w:space="0"/>
              <w:left w:val="nil"/>
              <w:bottom w:val="single" w:color="auto" w:sz="12" w:space="0"/>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有效等价类</w:t>
            </w:r>
          </w:p>
        </w:tc>
        <w:tc>
          <w:tcPr>
            <w:tcW w:w="4020" w:type="dxa"/>
            <w:tcBorders>
              <w:top w:val="single" w:color="auto" w:sz="12" w:space="0"/>
              <w:left w:val="nil"/>
              <w:bottom w:val="single" w:color="auto" w:sz="12" w:space="0"/>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无效等价类</w:t>
            </w:r>
          </w:p>
        </w:tc>
      </w:tr>
      <w:tr>
        <w:tblPrEx>
          <w:tblCellMar>
            <w:top w:w="0" w:type="dxa"/>
            <w:left w:w="108" w:type="dxa"/>
            <w:bottom w:w="0" w:type="dxa"/>
            <w:right w:w="108" w:type="dxa"/>
          </w:tblCellMar>
        </w:tblPrEx>
        <w:trPr>
          <w:trHeight w:val="90" w:hRule="atLeast"/>
        </w:trPr>
        <w:tc>
          <w:tcPr>
            <w:tcW w:w="1102" w:type="dxa"/>
            <w:vMerge w:val="restart"/>
            <w:tcBorders>
              <w:top w:val="single" w:color="auto" w:sz="12" w:space="0"/>
              <w:left w:val="single" w:color="auto" w:sz="12" w:space="0"/>
              <w:right w:val="single" w:color="auto" w:sz="12" w:space="0"/>
            </w:tcBorders>
          </w:tcPr>
          <w:p>
            <w:pPr>
              <w:autoSpaceDE w:val="0"/>
              <w:autoSpaceDN w:val="0"/>
              <w:adjustRightInd w:val="0"/>
              <w:jc w:val="center"/>
              <w:rPr>
                <w:rFonts w:ascii="Times New Roman" w:hAnsi="Times New Roman" w:eastAsia="宋体" w:cs="Times New Roman"/>
                <w:color w:val="000000"/>
                <w:kern w:val="0"/>
                <w:szCs w:val="21"/>
              </w:rPr>
            </w:pPr>
            <w:r>
              <w:rPr>
                <w:rFonts w:hint="eastAsia" w:ascii="Times New Roman" w:hAnsi="Times New Roman" w:cs="Times New Roman"/>
                <w:color w:val="000000"/>
                <w:kern w:val="0"/>
                <w:szCs w:val="21"/>
              </w:rPr>
              <w:t>用户</w:t>
            </w:r>
            <w:r>
              <w:rPr>
                <w:rFonts w:ascii="Times New Roman" w:hAnsi="Times New Roman" w:cs="Times New Roman"/>
                <w:color w:val="000000"/>
                <w:kern w:val="0"/>
                <w:szCs w:val="21"/>
              </w:rPr>
              <w:t>注册</w:t>
            </w:r>
          </w:p>
        </w:tc>
        <w:tc>
          <w:tcPr>
            <w:tcW w:w="4005" w:type="dxa"/>
            <w:tcBorders>
              <w:top w:val="single" w:color="auto" w:sz="12" w:space="0"/>
              <w:left w:val="single" w:color="auto" w:sz="12" w:space="0"/>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（1）在账户栏</w:t>
            </w:r>
            <w:r>
              <w:rPr>
                <w:rFonts w:hint="eastAsia" w:ascii="Times New Roman" w:hAnsi="Times New Roman" w:cs="Times New Roman"/>
                <w:color w:val="000000"/>
                <w:kern w:val="0"/>
                <w:szCs w:val="21"/>
              </w:rPr>
              <w:t>输入</w:t>
            </w:r>
            <w:r>
              <w:rPr>
                <w:rFonts w:ascii="Times New Roman" w:hAnsi="Times New Roman" w:cs="Times New Roman"/>
                <w:color w:val="000000"/>
                <w:kern w:val="0"/>
                <w:szCs w:val="21"/>
              </w:rPr>
              <w:t>数字、字母、下划线等</w:t>
            </w:r>
          </w:p>
        </w:tc>
        <w:tc>
          <w:tcPr>
            <w:tcW w:w="4020" w:type="dxa"/>
            <w:tcBorders>
              <w:top w:val="single" w:color="auto" w:sz="12" w:space="0"/>
              <w:left w:val="single" w:color="auto" w:sz="12" w:space="0"/>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1</w:t>
            </w:r>
            <w:r>
              <w:rPr>
                <w:rFonts w:ascii="Times New Roman" w:hAnsi="Times New Roman" w:cs="Times New Roman"/>
                <w:color w:val="000000"/>
                <w:kern w:val="0"/>
                <w:szCs w:val="21"/>
              </w:rPr>
              <w:t>8）不输入任何内容</w:t>
            </w:r>
          </w:p>
        </w:tc>
      </w:tr>
      <w:tr>
        <w:tblPrEx>
          <w:tblCellMar>
            <w:top w:w="0" w:type="dxa"/>
            <w:left w:w="108" w:type="dxa"/>
            <w:bottom w:w="0" w:type="dxa"/>
            <w:right w:w="108" w:type="dxa"/>
          </w:tblCellMar>
        </w:tblPrEx>
        <w:trPr>
          <w:trHeight w:val="155" w:hRule="atLeast"/>
        </w:trPr>
        <w:tc>
          <w:tcPr>
            <w:tcW w:w="1102" w:type="dxa"/>
            <w:vMerge w:val="continue"/>
            <w:tcBorders>
              <w:left w:val="single" w:color="auto" w:sz="12" w:space="0"/>
              <w:right w:val="single" w:color="auto" w:sz="12" w:space="0"/>
            </w:tcBorders>
          </w:tcPr>
          <w:p>
            <w:pPr>
              <w:autoSpaceDE w:val="0"/>
              <w:autoSpaceDN w:val="0"/>
              <w:adjustRightInd w:val="0"/>
              <w:jc w:val="center"/>
              <w:rPr>
                <w:rFonts w:ascii="Times New Roman" w:hAnsi="Times New Roman" w:cs="Times New Roman"/>
                <w:color w:val="000000"/>
                <w:kern w:val="0"/>
                <w:szCs w:val="21"/>
              </w:rPr>
            </w:pPr>
          </w:p>
        </w:tc>
        <w:tc>
          <w:tcPr>
            <w:tcW w:w="4005" w:type="dxa"/>
            <w:tcBorders>
              <w:top w:val="single" w:color="auto" w:sz="12" w:space="0"/>
              <w:left w:val="single" w:color="auto" w:sz="12" w:space="0"/>
              <w:bottom w:val="nil"/>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（2）在密码栏</w:t>
            </w:r>
            <w:r>
              <w:rPr>
                <w:rFonts w:hint="eastAsia" w:ascii="Times New Roman" w:hAnsi="Times New Roman" w:cs="Times New Roman"/>
                <w:color w:val="000000"/>
                <w:kern w:val="0"/>
                <w:szCs w:val="21"/>
              </w:rPr>
              <w:t>输入</w:t>
            </w:r>
            <w:r>
              <w:rPr>
                <w:rFonts w:ascii="Times New Roman" w:hAnsi="Times New Roman" w:cs="Times New Roman"/>
                <w:color w:val="000000"/>
                <w:kern w:val="0"/>
                <w:szCs w:val="21"/>
              </w:rPr>
              <w:t>数字、字母、下划线等</w:t>
            </w:r>
          </w:p>
        </w:tc>
        <w:tc>
          <w:tcPr>
            <w:tcW w:w="4020" w:type="dxa"/>
            <w:tcBorders>
              <w:top w:val="nil"/>
              <w:left w:val="single" w:color="auto" w:sz="12" w:space="0"/>
              <w:bottom w:val="nil"/>
              <w:right w:val="single" w:color="auto" w:sz="12" w:space="0"/>
            </w:tcBorders>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cs="Times New Roman"/>
                <w:color w:val="000000"/>
                <w:kern w:val="0"/>
                <w:szCs w:val="21"/>
              </w:rPr>
              <w:t>（19）非法字符</w:t>
            </w:r>
          </w:p>
        </w:tc>
      </w:tr>
      <w:tr>
        <w:tblPrEx>
          <w:tblCellMar>
            <w:top w:w="0" w:type="dxa"/>
            <w:left w:w="108" w:type="dxa"/>
            <w:bottom w:w="0" w:type="dxa"/>
            <w:right w:w="108" w:type="dxa"/>
          </w:tblCellMar>
        </w:tblPrEx>
        <w:trPr>
          <w:trHeight w:val="259" w:hRule="atLeast"/>
        </w:trPr>
        <w:tc>
          <w:tcPr>
            <w:tcW w:w="1102" w:type="dxa"/>
            <w:vMerge w:val="continue"/>
            <w:tcBorders>
              <w:left w:val="single" w:color="auto" w:sz="12" w:space="0"/>
              <w:bottom w:val="nil"/>
              <w:right w:val="single" w:color="auto" w:sz="12" w:space="0"/>
            </w:tcBorders>
          </w:tcPr>
          <w:p>
            <w:pPr>
              <w:autoSpaceDE w:val="0"/>
              <w:autoSpaceDN w:val="0"/>
              <w:adjustRightInd w:val="0"/>
              <w:jc w:val="center"/>
              <w:rPr>
                <w:rFonts w:ascii="Times New Roman" w:hAnsi="Times New Roman" w:cs="Times New Roman"/>
                <w:color w:val="000000"/>
                <w:kern w:val="0"/>
                <w:szCs w:val="21"/>
              </w:rPr>
            </w:pPr>
          </w:p>
        </w:tc>
        <w:tc>
          <w:tcPr>
            <w:tcW w:w="4005" w:type="dxa"/>
            <w:tcBorders>
              <w:top w:val="single" w:color="auto" w:sz="12" w:space="0"/>
              <w:left w:val="single" w:color="auto" w:sz="12" w:space="0"/>
              <w:bottom w:val="nil"/>
              <w:right w:val="single" w:color="auto" w:sz="12" w:space="0"/>
            </w:tcBorders>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cs="Times New Roman"/>
                <w:color w:val="000000"/>
                <w:kern w:val="0"/>
                <w:szCs w:val="21"/>
              </w:rPr>
              <w:t>（3）</w:t>
            </w:r>
            <w:r>
              <w:rPr>
                <w:rFonts w:hint="eastAsia" w:ascii="Times New Roman" w:hAnsi="Times New Roman" w:cs="Times New Roman"/>
                <w:color w:val="000000"/>
                <w:kern w:val="0"/>
                <w:szCs w:val="21"/>
              </w:rPr>
              <w:t>在验证码栏输入</w:t>
            </w:r>
            <w:r>
              <w:rPr>
                <w:rFonts w:ascii="Times New Roman" w:hAnsi="Times New Roman" w:cs="Times New Roman"/>
                <w:color w:val="000000"/>
                <w:kern w:val="0"/>
                <w:szCs w:val="21"/>
              </w:rPr>
              <w:t>数字、字母、下划线等</w:t>
            </w:r>
          </w:p>
        </w:tc>
        <w:tc>
          <w:tcPr>
            <w:tcW w:w="4020" w:type="dxa"/>
            <w:tcBorders>
              <w:top w:val="nil"/>
              <w:left w:val="single" w:color="auto" w:sz="12" w:space="0"/>
              <w:bottom w:val="nil"/>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2</w:t>
            </w:r>
            <w:r>
              <w:rPr>
                <w:rFonts w:ascii="Times New Roman" w:hAnsi="Times New Roman" w:cs="Times New Roman"/>
                <w:color w:val="000000"/>
                <w:kern w:val="0"/>
                <w:szCs w:val="21"/>
              </w:rPr>
              <w:t>0）</w:t>
            </w:r>
            <w:r>
              <w:rPr>
                <w:rFonts w:hint="eastAsia" w:ascii="Times New Roman" w:hAnsi="Times New Roman" w:cs="Times New Roman"/>
                <w:color w:val="000000"/>
                <w:kern w:val="0"/>
                <w:szCs w:val="21"/>
              </w:rPr>
              <w:t>输入空格</w:t>
            </w:r>
          </w:p>
        </w:tc>
      </w:tr>
      <w:tr>
        <w:tblPrEx>
          <w:tblCellMar>
            <w:top w:w="0" w:type="dxa"/>
            <w:left w:w="108" w:type="dxa"/>
            <w:bottom w:w="0" w:type="dxa"/>
            <w:right w:w="108" w:type="dxa"/>
          </w:tblCellMar>
        </w:tblPrEx>
        <w:trPr>
          <w:trHeight w:val="90" w:hRule="atLeast"/>
        </w:trPr>
        <w:tc>
          <w:tcPr>
            <w:tcW w:w="1102" w:type="dxa"/>
            <w:vMerge w:val="restart"/>
            <w:tcBorders>
              <w:top w:val="single" w:color="auto" w:sz="12" w:space="0"/>
              <w:left w:val="single" w:color="auto" w:sz="12" w:space="0"/>
              <w:right w:val="single" w:color="auto" w:sz="12" w:space="0"/>
            </w:tcBorders>
          </w:tcPr>
          <w:p>
            <w:pPr>
              <w:autoSpaceDE w:val="0"/>
              <w:autoSpaceDN w:val="0"/>
              <w:adjustRightInd w:val="0"/>
              <w:jc w:val="center"/>
              <w:rPr>
                <w:rFonts w:ascii="Times New Roman" w:hAnsi="Times New Roman" w:eastAsia="宋体" w:cs="Times New Roman"/>
                <w:color w:val="000000"/>
                <w:kern w:val="0"/>
                <w:szCs w:val="21"/>
              </w:rPr>
            </w:pPr>
            <w:r>
              <w:rPr>
                <w:rFonts w:hint="eastAsia" w:ascii="Times New Roman" w:hAnsi="Times New Roman" w:cs="Times New Roman"/>
                <w:color w:val="000000"/>
                <w:kern w:val="0"/>
                <w:szCs w:val="21"/>
              </w:rPr>
              <w:t>用户/管理员</w:t>
            </w:r>
            <w:r>
              <w:rPr>
                <w:rFonts w:ascii="Times New Roman" w:hAnsi="Times New Roman" w:cs="Times New Roman"/>
                <w:color w:val="000000"/>
                <w:kern w:val="0"/>
                <w:szCs w:val="21"/>
              </w:rPr>
              <w:t>登陆</w:t>
            </w:r>
          </w:p>
        </w:tc>
        <w:tc>
          <w:tcPr>
            <w:tcW w:w="4005" w:type="dxa"/>
            <w:tcBorders>
              <w:top w:val="single" w:color="auto" w:sz="12" w:space="0"/>
              <w:left w:val="single" w:color="auto" w:sz="12" w:space="0"/>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4</w:t>
            </w:r>
            <w:r>
              <w:rPr>
                <w:rFonts w:ascii="Times New Roman" w:hAnsi="Times New Roman" w:cs="Times New Roman"/>
                <w:color w:val="000000"/>
                <w:kern w:val="0"/>
                <w:szCs w:val="21"/>
              </w:rPr>
              <w:t>）在账户栏</w:t>
            </w:r>
            <w:r>
              <w:rPr>
                <w:rFonts w:hint="eastAsia" w:ascii="Times New Roman" w:hAnsi="Times New Roman" w:cs="Times New Roman"/>
                <w:color w:val="000000"/>
                <w:kern w:val="0"/>
                <w:szCs w:val="21"/>
              </w:rPr>
              <w:t>输入</w:t>
            </w:r>
            <w:r>
              <w:rPr>
                <w:rFonts w:ascii="Times New Roman" w:hAnsi="Times New Roman" w:cs="Times New Roman"/>
                <w:color w:val="000000"/>
                <w:kern w:val="0"/>
                <w:szCs w:val="21"/>
              </w:rPr>
              <w:t>数字、字母、下划线等</w:t>
            </w:r>
          </w:p>
        </w:tc>
        <w:tc>
          <w:tcPr>
            <w:tcW w:w="4020" w:type="dxa"/>
            <w:tcBorders>
              <w:top w:val="single" w:color="auto" w:sz="12" w:space="0"/>
              <w:left w:val="single" w:color="auto" w:sz="12" w:space="0"/>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2</w:t>
            </w:r>
            <w:r>
              <w:rPr>
                <w:rFonts w:ascii="Times New Roman" w:hAnsi="Times New Roman" w:cs="Times New Roman"/>
                <w:color w:val="000000"/>
                <w:kern w:val="0"/>
                <w:szCs w:val="21"/>
              </w:rPr>
              <w:t>1）不输入任何内容</w:t>
            </w:r>
          </w:p>
        </w:tc>
      </w:tr>
      <w:tr>
        <w:tblPrEx>
          <w:tblCellMar>
            <w:top w:w="0" w:type="dxa"/>
            <w:left w:w="108" w:type="dxa"/>
            <w:bottom w:w="0" w:type="dxa"/>
            <w:right w:w="108" w:type="dxa"/>
          </w:tblCellMar>
        </w:tblPrEx>
        <w:trPr>
          <w:trHeight w:val="271" w:hRule="atLeast"/>
        </w:trPr>
        <w:tc>
          <w:tcPr>
            <w:tcW w:w="1102" w:type="dxa"/>
            <w:vMerge w:val="continue"/>
            <w:tcBorders>
              <w:left w:val="single" w:color="auto" w:sz="12" w:space="0"/>
              <w:right w:val="single" w:color="auto" w:sz="12" w:space="0"/>
            </w:tcBorders>
          </w:tcPr>
          <w:p>
            <w:pPr>
              <w:autoSpaceDE w:val="0"/>
              <w:autoSpaceDN w:val="0"/>
              <w:adjustRightInd w:val="0"/>
              <w:jc w:val="center"/>
              <w:rPr>
                <w:rFonts w:ascii="Times New Roman" w:hAnsi="Times New Roman" w:cs="Times New Roman"/>
                <w:color w:val="000000"/>
                <w:kern w:val="0"/>
                <w:szCs w:val="21"/>
              </w:rPr>
            </w:pPr>
          </w:p>
        </w:tc>
        <w:tc>
          <w:tcPr>
            <w:tcW w:w="4005" w:type="dxa"/>
            <w:tcBorders>
              <w:top w:val="single" w:color="auto" w:sz="12" w:space="0"/>
              <w:left w:val="single" w:color="auto" w:sz="12" w:space="0"/>
              <w:bottom w:val="nil"/>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5</w:t>
            </w:r>
            <w:r>
              <w:rPr>
                <w:rFonts w:ascii="Times New Roman" w:hAnsi="Times New Roman" w:cs="Times New Roman"/>
                <w:color w:val="000000"/>
                <w:kern w:val="0"/>
                <w:szCs w:val="21"/>
              </w:rPr>
              <w:t>）在密码栏</w:t>
            </w:r>
            <w:r>
              <w:rPr>
                <w:rFonts w:hint="eastAsia" w:ascii="Times New Roman" w:hAnsi="Times New Roman" w:cs="Times New Roman"/>
                <w:color w:val="000000"/>
                <w:kern w:val="0"/>
                <w:szCs w:val="21"/>
              </w:rPr>
              <w:t>输入</w:t>
            </w:r>
            <w:r>
              <w:rPr>
                <w:rFonts w:ascii="Times New Roman" w:hAnsi="Times New Roman" w:cs="Times New Roman"/>
                <w:color w:val="000000"/>
                <w:kern w:val="0"/>
                <w:szCs w:val="21"/>
              </w:rPr>
              <w:t>数字、字母、下划线等</w:t>
            </w:r>
          </w:p>
        </w:tc>
        <w:tc>
          <w:tcPr>
            <w:tcW w:w="4020" w:type="dxa"/>
            <w:tcBorders>
              <w:top w:val="nil"/>
              <w:left w:val="single" w:color="auto" w:sz="12" w:space="0"/>
              <w:bottom w:val="nil"/>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（22）非法字符</w:t>
            </w:r>
          </w:p>
        </w:tc>
      </w:tr>
      <w:tr>
        <w:tblPrEx>
          <w:tblCellMar>
            <w:top w:w="0" w:type="dxa"/>
            <w:left w:w="108" w:type="dxa"/>
            <w:bottom w:w="0" w:type="dxa"/>
            <w:right w:w="108" w:type="dxa"/>
          </w:tblCellMar>
        </w:tblPrEx>
        <w:trPr>
          <w:trHeight w:val="259" w:hRule="atLeast"/>
        </w:trPr>
        <w:tc>
          <w:tcPr>
            <w:tcW w:w="1102" w:type="dxa"/>
            <w:vMerge w:val="continue"/>
            <w:tcBorders>
              <w:left w:val="single" w:color="auto" w:sz="12" w:space="0"/>
              <w:bottom w:val="nil"/>
              <w:right w:val="single" w:color="auto" w:sz="12" w:space="0"/>
            </w:tcBorders>
          </w:tcPr>
          <w:p>
            <w:pPr>
              <w:autoSpaceDE w:val="0"/>
              <w:autoSpaceDN w:val="0"/>
              <w:adjustRightInd w:val="0"/>
              <w:jc w:val="center"/>
              <w:rPr>
                <w:rFonts w:ascii="Times New Roman" w:hAnsi="Times New Roman" w:cs="Times New Roman"/>
                <w:color w:val="000000"/>
                <w:kern w:val="0"/>
                <w:szCs w:val="21"/>
              </w:rPr>
            </w:pPr>
          </w:p>
        </w:tc>
        <w:tc>
          <w:tcPr>
            <w:tcW w:w="4005" w:type="dxa"/>
            <w:tcBorders>
              <w:top w:val="single" w:color="auto" w:sz="12" w:space="0"/>
              <w:left w:val="single" w:color="auto" w:sz="12" w:space="0"/>
              <w:bottom w:val="nil"/>
              <w:right w:val="single" w:color="auto" w:sz="12" w:space="0"/>
            </w:tcBorders>
          </w:tcPr>
          <w:p>
            <w:pPr>
              <w:autoSpaceDE w:val="0"/>
              <w:autoSpaceDN w:val="0"/>
              <w:adjustRightInd w:val="0"/>
              <w:jc w:val="left"/>
              <w:rPr>
                <w:rFonts w:ascii="Times New Roman" w:hAnsi="Times New Roman" w:cs="Times New Roman"/>
                <w:color w:val="000000"/>
                <w:kern w:val="0"/>
                <w:szCs w:val="21"/>
              </w:rPr>
            </w:pPr>
          </w:p>
        </w:tc>
        <w:tc>
          <w:tcPr>
            <w:tcW w:w="4020" w:type="dxa"/>
            <w:tcBorders>
              <w:top w:val="nil"/>
              <w:left w:val="single" w:color="auto" w:sz="12" w:space="0"/>
              <w:bottom w:val="nil"/>
              <w:right w:val="single" w:color="auto" w:sz="12" w:space="0"/>
            </w:tcBorders>
          </w:tcPr>
          <w:p>
            <w:pPr>
              <w:autoSpaceDE w:val="0"/>
              <w:autoSpaceDN w:val="0"/>
              <w:adjustRightInd w:val="0"/>
              <w:rPr>
                <w:rFonts w:ascii="Times New Roman" w:hAnsi="Times New Roman" w:eastAsia="宋体" w:cs="Times New Roman"/>
                <w:color w:val="000000"/>
                <w:kern w:val="0"/>
                <w:sz w:val="22"/>
                <w:szCs w:val="22"/>
              </w:rPr>
            </w:pP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2</w:t>
            </w:r>
            <w:r>
              <w:rPr>
                <w:rFonts w:ascii="Times New Roman" w:hAnsi="Times New Roman" w:cs="Times New Roman"/>
                <w:color w:val="000000"/>
                <w:kern w:val="0"/>
                <w:szCs w:val="21"/>
              </w:rPr>
              <w:t>3）</w:t>
            </w:r>
            <w:r>
              <w:rPr>
                <w:rFonts w:hint="eastAsia" w:ascii="Times New Roman" w:hAnsi="Times New Roman" w:cs="Times New Roman"/>
                <w:color w:val="000000"/>
                <w:kern w:val="0"/>
                <w:szCs w:val="21"/>
              </w:rPr>
              <w:t>输入空格</w:t>
            </w:r>
          </w:p>
        </w:tc>
      </w:tr>
      <w:tr>
        <w:tblPrEx>
          <w:tblCellMar>
            <w:top w:w="0" w:type="dxa"/>
            <w:left w:w="108" w:type="dxa"/>
            <w:bottom w:w="0" w:type="dxa"/>
            <w:right w:w="108" w:type="dxa"/>
          </w:tblCellMar>
        </w:tblPrEx>
        <w:trPr>
          <w:trHeight w:val="250" w:hRule="atLeast"/>
        </w:trPr>
        <w:tc>
          <w:tcPr>
            <w:tcW w:w="1102" w:type="dxa"/>
            <w:vMerge w:val="restart"/>
            <w:tcBorders>
              <w:top w:val="single" w:color="auto" w:sz="12" w:space="0"/>
              <w:left w:val="single" w:color="auto" w:sz="12" w:space="0"/>
              <w:right w:val="single" w:color="auto" w:sz="12" w:space="0"/>
            </w:tcBorders>
          </w:tcPr>
          <w:p>
            <w:pPr>
              <w:autoSpaceDE w:val="0"/>
              <w:autoSpaceDN w:val="0"/>
              <w:adjustRightInd w:val="0"/>
              <w:jc w:val="center"/>
              <w:rPr>
                <w:rFonts w:ascii="Times New Roman" w:hAnsi="Times New Roman" w:eastAsia="宋体" w:cs="Times New Roman"/>
                <w:color w:val="000000"/>
                <w:kern w:val="0"/>
                <w:szCs w:val="21"/>
              </w:rPr>
            </w:pPr>
            <w:r>
              <w:rPr>
                <w:rFonts w:hint="eastAsia" w:ascii="Times New Roman" w:hAnsi="Times New Roman" w:cs="Times New Roman"/>
                <w:color w:val="000000"/>
                <w:kern w:val="0"/>
                <w:szCs w:val="21"/>
              </w:rPr>
              <w:t>生产物资</w:t>
            </w:r>
          </w:p>
        </w:tc>
        <w:tc>
          <w:tcPr>
            <w:tcW w:w="4005"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7</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在资源名称栏输入汉字、数字、字母、下划线、空格等</w:t>
            </w:r>
          </w:p>
        </w:tc>
        <w:tc>
          <w:tcPr>
            <w:tcW w:w="4020" w:type="dxa"/>
            <w:tcBorders>
              <w:top w:val="single" w:color="auto" w:sz="12" w:space="0"/>
              <w:left w:val="single" w:color="auto" w:sz="12" w:space="0"/>
              <w:bottom w:val="nil"/>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2</w:t>
            </w:r>
            <w:r>
              <w:rPr>
                <w:rFonts w:ascii="Times New Roman" w:hAnsi="Times New Roman" w:cs="Times New Roman"/>
                <w:color w:val="000000"/>
                <w:kern w:val="0"/>
                <w:szCs w:val="21"/>
              </w:rPr>
              <w:t>4）不输入任何内容</w:t>
            </w:r>
          </w:p>
        </w:tc>
      </w:tr>
      <w:tr>
        <w:tblPrEx>
          <w:tblCellMar>
            <w:top w:w="0" w:type="dxa"/>
            <w:left w:w="108" w:type="dxa"/>
            <w:bottom w:w="0" w:type="dxa"/>
            <w:right w:w="108" w:type="dxa"/>
          </w:tblCellMar>
        </w:tblPrEx>
        <w:trPr>
          <w:trHeight w:val="259" w:hRule="atLeast"/>
        </w:trPr>
        <w:tc>
          <w:tcPr>
            <w:tcW w:w="1102" w:type="dxa"/>
            <w:vMerge w:val="continue"/>
            <w:tcBorders>
              <w:left w:val="single" w:color="auto" w:sz="12" w:space="0"/>
              <w:right w:val="single" w:color="auto" w:sz="12" w:space="0"/>
            </w:tcBorders>
          </w:tcPr>
          <w:p>
            <w:pPr>
              <w:autoSpaceDE w:val="0"/>
              <w:autoSpaceDN w:val="0"/>
              <w:adjustRightInd w:val="0"/>
              <w:jc w:val="center"/>
              <w:rPr>
                <w:rFonts w:ascii="Times New Roman" w:hAnsi="Times New Roman" w:cs="Times New Roman"/>
                <w:color w:val="000000"/>
                <w:kern w:val="0"/>
                <w:szCs w:val="21"/>
              </w:rPr>
            </w:pPr>
          </w:p>
        </w:tc>
        <w:tc>
          <w:tcPr>
            <w:tcW w:w="4005"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8</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在资源数量栏内输入数字</w:t>
            </w:r>
          </w:p>
        </w:tc>
        <w:tc>
          <w:tcPr>
            <w:tcW w:w="4020" w:type="dxa"/>
            <w:tcBorders>
              <w:top w:val="nil"/>
              <w:left w:val="single" w:color="auto" w:sz="12" w:space="0"/>
              <w:bottom w:val="nil"/>
              <w:right w:val="single" w:color="auto" w:sz="12" w:space="0"/>
            </w:tcBorders>
          </w:tcPr>
          <w:p>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（25）非法字符</w:t>
            </w:r>
          </w:p>
        </w:tc>
      </w:tr>
      <w:tr>
        <w:tblPrEx>
          <w:tblCellMar>
            <w:top w:w="0" w:type="dxa"/>
            <w:left w:w="108" w:type="dxa"/>
            <w:bottom w:w="0" w:type="dxa"/>
            <w:right w:w="108" w:type="dxa"/>
          </w:tblCellMar>
        </w:tblPrEx>
        <w:trPr>
          <w:trHeight w:val="259" w:hRule="atLeast"/>
        </w:trPr>
        <w:tc>
          <w:tcPr>
            <w:tcW w:w="1102" w:type="dxa"/>
            <w:vMerge w:val="continue"/>
            <w:tcBorders>
              <w:left w:val="single" w:color="auto" w:sz="12" w:space="0"/>
              <w:right w:val="single" w:color="auto" w:sz="12" w:space="0"/>
            </w:tcBorders>
          </w:tcPr>
          <w:p>
            <w:pPr>
              <w:autoSpaceDE w:val="0"/>
              <w:autoSpaceDN w:val="0"/>
              <w:adjustRightInd w:val="0"/>
              <w:jc w:val="center"/>
              <w:rPr>
                <w:rFonts w:ascii="Times New Roman" w:hAnsi="Times New Roman" w:cs="Times New Roman"/>
                <w:color w:val="000000"/>
                <w:kern w:val="0"/>
                <w:szCs w:val="21"/>
              </w:rPr>
            </w:pPr>
          </w:p>
        </w:tc>
        <w:tc>
          <w:tcPr>
            <w:tcW w:w="4005"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Cs w:val="21"/>
              </w:rPr>
            </w:pPr>
            <w:r>
              <w:rPr>
                <w:rFonts w:hint="eastAsia" w:ascii="Times New Roman" w:hAnsi="Times New Roman" w:cs="Times New Roman"/>
                <w:color w:val="000000"/>
                <w:kern w:val="0"/>
                <w:szCs w:val="21"/>
              </w:rPr>
              <w:t>（9）在下拉菜单里选择物资类别</w:t>
            </w:r>
          </w:p>
        </w:tc>
        <w:tc>
          <w:tcPr>
            <w:tcW w:w="4020" w:type="dxa"/>
            <w:tcBorders>
              <w:top w:val="nil"/>
              <w:left w:val="single" w:color="auto" w:sz="12" w:space="0"/>
              <w:bottom w:val="nil"/>
              <w:right w:val="single" w:color="auto" w:sz="12" w:space="0"/>
            </w:tcBorders>
          </w:tcPr>
          <w:p>
            <w:pPr>
              <w:autoSpaceDE w:val="0"/>
              <w:autoSpaceDN w:val="0"/>
              <w:adjustRightInd w:val="0"/>
              <w:jc w:val="left"/>
              <w:rPr>
                <w:rFonts w:ascii="Times New Roman" w:hAnsi="Times New Roman" w:eastAsia="宋体" w:cs="Times New Roman"/>
                <w:color w:val="000000"/>
                <w:kern w:val="0"/>
                <w:szCs w:val="21"/>
              </w:rPr>
            </w:pPr>
            <w:r>
              <w:rPr>
                <w:rFonts w:hint="eastAsia" w:ascii="Times New Roman" w:hAnsi="Times New Roman" w:cs="Times New Roman"/>
                <w:color w:val="000000"/>
                <w:kern w:val="0"/>
                <w:szCs w:val="21"/>
              </w:rPr>
              <w:t>（2</w:t>
            </w:r>
            <w:r>
              <w:rPr>
                <w:rFonts w:ascii="Times New Roman" w:hAnsi="Times New Roman" w:cs="Times New Roman"/>
                <w:color w:val="000000"/>
                <w:kern w:val="0"/>
                <w:szCs w:val="21"/>
              </w:rPr>
              <w:t>6</w:t>
            </w:r>
            <w:r>
              <w:rPr>
                <w:rFonts w:hint="eastAsia" w:ascii="Times New Roman" w:hAnsi="Times New Roman" w:cs="Times New Roman"/>
                <w:color w:val="000000"/>
                <w:kern w:val="0"/>
                <w:szCs w:val="21"/>
              </w:rPr>
              <w:t>）不选</w:t>
            </w:r>
          </w:p>
        </w:tc>
      </w:tr>
      <w:tr>
        <w:tblPrEx>
          <w:tblCellMar>
            <w:top w:w="0" w:type="dxa"/>
            <w:left w:w="108" w:type="dxa"/>
            <w:bottom w:w="0" w:type="dxa"/>
            <w:right w:w="108" w:type="dxa"/>
          </w:tblCellMar>
        </w:tblPrEx>
        <w:trPr>
          <w:trHeight w:val="610" w:hRule="atLeast"/>
        </w:trPr>
        <w:tc>
          <w:tcPr>
            <w:tcW w:w="1102" w:type="dxa"/>
            <w:vMerge w:val="continue"/>
            <w:tcBorders>
              <w:left w:val="single" w:color="auto" w:sz="12" w:space="0"/>
              <w:bottom w:val="single" w:color="auto" w:sz="12" w:space="0"/>
              <w:right w:val="single" w:color="auto" w:sz="12" w:space="0"/>
            </w:tcBorders>
          </w:tcPr>
          <w:p>
            <w:pPr>
              <w:autoSpaceDE w:val="0"/>
              <w:autoSpaceDN w:val="0"/>
              <w:adjustRightInd w:val="0"/>
              <w:jc w:val="center"/>
              <w:rPr>
                <w:rFonts w:ascii="Times New Roman" w:hAnsi="Times New Roman" w:cs="Times New Roman"/>
                <w:color w:val="000000"/>
                <w:kern w:val="0"/>
                <w:szCs w:val="21"/>
              </w:rPr>
            </w:pPr>
          </w:p>
        </w:tc>
        <w:tc>
          <w:tcPr>
            <w:tcW w:w="4005"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10</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在订单号栏内输入汉字、数字、字母、下划线、空格等</w:t>
            </w:r>
          </w:p>
        </w:tc>
        <w:tc>
          <w:tcPr>
            <w:tcW w:w="4020" w:type="dxa"/>
            <w:tcBorders>
              <w:top w:val="nil"/>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Cs w:val="21"/>
              </w:rPr>
            </w:pPr>
          </w:p>
        </w:tc>
      </w:tr>
      <w:tr>
        <w:tblPrEx>
          <w:tblCellMar>
            <w:top w:w="0" w:type="dxa"/>
            <w:left w:w="108" w:type="dxa"/>
            <w:bottom w:w="0" w:type="dxa"/>
            <w:right w:w="108" w:type="dxa"/>
          </w:tblCellMar>
        </w:tblPrEx>
        <w:trPr>
          <w:trHeight w:val="271" w:hRule="atLeast"/>
        </w:trPr>
        <w:tc>
          <w:tcPr>
            <w:tcW w:w="1102" w:type="dxa"/>
            <w:vMerge w:val="restart"/>
            <w:tcBorders>
              <w:top w:val="single" w:color="auto" w:sz="12" w:space="0"/>
              <w:left w:val="single" w:color="auto" w:sz="12" w:space="0"/>
              <w:right w:val="single" w:color="auto" w:sz="12" w:space="0"/>
            </w:tcBorders>
          </w:tcPr>
          <w:p>
            <w:pPr>
              <w:autoSpaceDE w:val="0"/>
              <w:autoSpaceDN w:val="0"/>
              <w:adjustRightInd w:val="0"/>
              <w:jc w:val="center"/>
              <w:rPr>
                <w:rFonts w:ascii="Times New Roman" w:hAnsi="Times New Roman" w:eastAsia="宋体" w:cs="Times New Roman"/>
                <w:color w:val="000000"/>
                <w:kern w:val="0"/>
                <w:szCs w:val="21"/>
              </w:rPr>
            </w:pPr>
            <w:r>
              <w:rPr>
                <w:rFonts w:hint="eastAsia" w:ascii="Times New Roman" w:hAnsi="Times New Roman" w:cs="Times New Roman"/>
                <w:color w:val="000000"/>
                <w:kern w:val="0"/>
                <w:szCs w:val="21"/>
              </w:rPr>
              <w:t>消耗物资</w:t>
            </w:r>
          </w:p>
        </w:tc>
        <w:tc>
          <w:tcPr>
            <w:tcW w:w="4005"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 w:val="22"/>
                <w:szCs w:val="22"/>
              </w:rPr>
            </w:pPr>
            <w:r>
              <w:rPr>
                <w:rFonts w:ascii="Times New Roman" w:hAnsi="Times New Roman" w:cs="Times New Roman"/>
                <w:color w:val="000000"/>
                <w:kern w:val="0"/>
                <w:sz w:val="22"/>
                <w:szCs w:val="22"/>
              </w:rPr>
              <w:t>（</w:t>
            </w:r>
            <w:r>
              <w:rPr>
                <w:rFonts w:hint="eastAsia" w:ascii="Times New Roman" w:hAnsi="Times New Roman" w:cs="Times New Roman"/>
                <w:color w:val="000000"/>
                <w:kern w:val="0"/>
                <w:sz w:val="22"/>
                <w:szCs w:val="22"/>
              </w:rPr>
              <w:t>11</w:t>
            </w:r>
            <w:r>
              <w:rPr>
                <w:rFonts w:ascii="Times New Roman" w:hAnsi="Times New Roman" w:cs="Times New Roman"/>
                <w:color w:val="000000"/>
                <w:kern w:val="0"/>
                <w:sz w:val="22"/>
                <w:szCs w:val="22"/>
              </w:rPr>
              <w:t>）</w:t>
            </w:r>
            <w:r>
              <w:rPr>
                <w:rFonts w:hint="eastAsia" w:ascii="Times New Roman" w:hAnsi="Times New Roman" w:cs="Times New Roman"/>
                <w:color w:val="000000"/>
                <w:kern w:val="0"/>
                <w:szCs w:val="21"/>
              </w:rPr>
              <w:t>在下拉菜单里选择物资类别</w:t>
            </w:r>
          </w:p>
        </w:tc>
        <w:tc>
          <w:tcPr>
            <w:tcW w:w="4020" w:type="dxa"/>
            <w:tcBorders>
              <w:top w:val="single" w:color="auto" w:sz="12" w:space="0"/>
              <w:left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 w:val="22"/>
                <w:szCs w:val="22"/>
              </w:rPr>
            </w:pPr>
            <w:r>
              <w:rPr>
                <w:rFonts w:ascii="Times New Roman" w:hAnsi="Times New Roman" w:cs="Times New Roman"/>
                <w:color w:val="000000"/>
                <w:kern w:val="0"/>
                <w:sz w:val="22"/>
                <w:szCs w:val="22"/>
              </w:rPr>
              <w:t>（27）</w:t>
            </w:r>
            <w:r>
              <w:rPr>
                <w:rFonts w:hint="eastAsia" w:ascii="Times New Roman" w:hAnsi="Times New Roman" w:cs="Times New Roman"/>
                <w:color w:val="000000"/>
                <w:kern w:val="0"/>
                <w:sz w:val="22"/>
                <w:szCs w:val="22"/>
              </w:rPr>
              <w:t>不选</w:t>
            </w:r>
          </w:p>
        </w:tc>
      </w:tr>
      <w:tr>
        <w:tblPrEx>
          <w:tblCellMar>
            <w:top w:w="0" w:type="dxa"/>
            <w:left w:w="108" w:type="dxa"/>
            <w:bottom w:w="0" w:type="dxa"/>
            <w:right w:w="108" w:type="dxa"/>
          </w:tblCellMar>
        </w:tblPrEx>
        <w:trPr>
          <w:trHeight w:val="271" w:hRule="atLeast"/>
        </w:trPr>
        <w:tc>
          <w:tcPr>
            <w:tcW w:w="1102" w:type="dxa"/>
            <w:vMerge w:val="continue"/>
            <w:tcBorders>
              <w:left w:val="single" w:color="auto" w:sz="12" w:space="0"/>
              <w:right w:val="single" w:color="auto" w:sz="12" w:space="0"/>
            </w:tcBorders>
          </w:tcPr>
          <w:p>
            <w:pPr>
              <w:autoSpaceDE w:val="0"/>
              <w:autoSpaceDN w:val="0"/>
              <w:adjustRightInd w:val="0"/>
              <w:jc w:val="center"/>
              <w:rPr>
                <w:rFonts w:ascii="Times New Roman" w:hAnsi="Times New Roman" w:cs="Times New Roman"/>
                <w:color w:val="000000"/>
                <w:kern w:val="0"/>
                <w:szCs w:val="21"/>
              </w:rPr>
            </w:pPr>
          </w:p>
        </w:tc>
        <w:tc>
          <w:tcPr>
            <w:tcW w:w="4005"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 w:val="22"/>
                <w:szCs w:val="22"/>
              </w:rPr>
            </w:pPr>
          </w:p>
        </w:tc>
        <w:tc>
          <w:tcPr>
            <w:tcW w:w="4020" w:type="dxa"/>
            <w:tcBorders>
              <w:left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 w:val="22"/>
                <w:szCs w:val="22"/>
              </w:rPr>
            </w:pPr>
          </w:p>
        </w:tc>
      </w:tr>
      <w:tr>
        <w:tblPrEx>
          <w:tblCellMar>
            <w:top w:w="0" w:type="dxa"/>
            <w:left w:w="108" w:type="dxa"/>
            <w:bottom w:w="0" w:type="dxa"/>
            <w:right w:w="108" w:type="dxa"/>
          </w:tblCellMar>
        </w:tblPrEx>
        <w:trPr>
          <w:trHeight w:val="228" w:hRule="atLeast"/>
        </w:trPr>
        <w:tc>
          <w:tcPr>
            <w:tcW w:w="1102" w:type="dxa"/>
            <w:vMerge w:val="continue"/>
            <w:tcBorders>
              <w:left w:val="single" w:color="auto" w:sz="12" w:space="0"/>
              <w:right w:val="single" w:color="auto" w:sz="12" w:space="0"/>
            </w:tcBorders>
          </w:tcPr>
          <w:p>
            <w:pPr>
              <w:autoSpaceDE w:val="0"/>
              <w:autoSpaceDN w:val="0"/>
              <w:adjustRightInd w:val="0"/>
              <w:jc w:val="center"/>
              <w:rPr>
                <w:rFonts w:ascii="Times New Roman" w:hAnsi="Times New Roman" w:cs="Times New Roman"/>
                <w:color w:val="000000"/>
                <w:kern w:val="0"/>
                <w:szCs w:val="21"/>
              </w:rPr>
            </w:pPr>
          </w:p>
        </w:tc>
        <w:tc>
          <w:tcPr>
            <w:tcW w:w="4005" w:type="dxa"/>
            <w:tcBorders>
              <w:top w:val="single" w:color="auto" w:sz="12" w:space="0"/>
              <w:left w:val="single" w:color="auto" w:sz="12" w:space="0"/>
              <w:right w:val="single" w:color="auto" w:sz="12" w:space="0"/>
            </w:tcBorders>
          </w:tcPr>
          <w:p>
            <w:pPr>
              <w:autoSpaceDE w:val="0"/>
              <w:autoSpaceDN w:val="0"/>
              <w:adjustRightInd w:val="0"/>
              <w:jc w:val="left"/>
              <w:rPr>
                <w:rFonts w:ascii="Times New Roman" w:hAnsi="Times New Roman" w:cs="Times New Roman"/>
                <w:color w:val="000000"/>
                <w:kern w:val="0"/>
                <w:sz w:val="22"/>
                <w:szCs w:val="22"/>
              </w:rPr>
            </w:pPr>
          </w:p>
        </w:tc>
        <w:tc>
          <w:tcPr>
            <w:tcW w:w="4020" w:type="dxa"/>
            <w:tcBorders>
              <w:left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 w:val="22"/>
                <w:szCs w:val="22"/>
              </w:rPr>
            </w:pPr>
          </w:p>
        </w:tc>
      </w:tr>
      <w:tr>
        <w:tblPrEx>
          <w:tblCellMar>
            <w:top w:w="0" w:type="dxa"/>
            <w:left w:w="108" w:type="dxa"/>
            <w:bottom w:w="0" w:type="dxa"/>
            <w:right w:w="108" w:type="dxa"/>
          </w:tblCellMar>
        </w:tblPrEx>
        <w:trPr>
          <w:trHeight w:val="259" w:hRule="atLeast"/>
        </w:trPr>
        <w:tc>
          <w:tcPr>
            <w:tcW w:w="1102" w:type="dxa"/>
            <w:vMerge w:val="restart"/>
            <w:tcBorders>
              <w:top w:val="single" w:color="auto" w:sz="12" w:space="0"/>
              <w:left w:val="single" w:color="auto" w:sz="12" w:space="0"/>
              <w:right w:val="single" w:color="auto" w:sz="12" w:space="0"/>
            </w:tcBorders>
          </w:tcPr>
          <w:p>
            <w:pPr>
              <w:autoSpaceDE w:val="0"/>
              <w:autoSpaceDN w:val="0"/>
              <w:adjustRightInd w:val="0"/>
              <w:jc w:val="center"/>
              <w:rPr>
                <w:rFonts w:ascii="Times New Roman" w:hAnsi="Times New Roman" w:eastAsia="宋体" w:cs="Times New Roman"/>
                <w:color w:val="000000"/>
                <w:kern w:val="0"/>
                <w:sz w:val="22"/>
                <w:szCs w:val="22"/>
              </w:rPr>
            </w:pPr>
            <w:r>
              <w:rPr>
                <w:rFonts w:hint="eastAsia" w:ascii="Times New Roman" w:hAnsi="Times New Roman" w:cs="Times New Roman"/>
                <w:color w:val="000000"/>
                <w:kern w:val="0"/>
                <w:sz w:val="22"/>
                <w:szCs w:val="22"/>
              </w:rPr>
              <w:t>转移物资</w:t>
            </w:r>
          </w:p>
        </w:tc>
        <w:tc>
          <w:tcPr>
            <w:tcW w:w="4005"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 w:val="22"/>
                <w:szCs w:val="22"/>
              </w:rPr>
            </w:pPr>
            <w:r>
              <w:rPr>
                <w:rFonts w:ascii="Times New Roman" w:hAnsi="Times New Roman" w:cs="Times New Roman"/>
                <w:color w:val="000000"/>
                <w:kern w:val="0"/>
                <w:sz w:val="22"/>
                <w:szCs w:val="22"/>
              </w:rPr>
              <w:t>（12）</w:t>
            </w:r>
            <w:r>
              <w:rPr>
                <w:rFonts w:hint="eastAsia" w:ascii="Times New Roman" w:hAnsi="Times New Roman" w:cs="Times New Roman"/>
                <w:color w:val="000000"/>
                <w:kern w:val="0"/>
                <w:szCs w:val="21"/>
              </w:rPr>
              <w:t>在下拉菜单里选择用户</w:t>
            </w:r>
          </w:p>
        </w:tc>
        <w:tc>
          <w:tcPr>
            <w:tcW w:w="4020" w:type="dxa"/>
            <w:vMerge w:val="restart"/>
            <w:tcBorders>
              <w:top w:val="single" w:color="auto" w:sz="12" w:space="0"/>
              <w:left w:val="single" w:color="auto" w:sz="12" w:space="0"/>
              <w:right w:val="single" w:color="auto" w:sz="12" w:space="0"/>
            </w:tcBorders>
          </w:tcPr>
          <w:p>
            <w:pPr>
              <w:autoSpaceDE w:val="0"/>
              <w:autoSpaceDN w:val="0"/>
              <w:adjustRightInd w:val="0"/>
              <w:jc w:val="left"/>
              <w:rPr>
                <w:rFonts w:ascii="Times New Roman" w:hAnsi="Times New Roman" w:cs="Times New Roman"/>
                <w:color w:val="000000"/>
                <w:kern w:val="0"/>
                <w:sz w:val="22"/>
                <w:szCs w:val="22"/>
              </w:rPr>
            </w:pPr>
            <w:r>
              <w:rPr>
                <w:rFonts w:hint="eastAsia" w:ascii="Times New Roman" w:hAnsi="Times New Roman" w:cs="Times New Roman"/>
                <w:color w:val="000000"/>
                <w:kern w:val="0"/>
                <w:sz w:val="22"/>
                <w:szCs w:val="22"/>
              </w:rPr>
              <w:t>（2</w:t>
            </w:r>
            <w:r>
              <w:rPr>
                <w:rFonts w:ascii="Times New Roman" w:hAnsi="Times New Roman" w:cs="Times New Roman"/>
                <w:color w:val="000000"/>
                <w:kern w:val="0"/>
                <w:sz w:val="22"/>
                <w:szCs w:val="22"/>
              </w:rPr>
              <w:t>8</w:t>
            </w:r>
            <w:r>
              <w:rPr>
                <w:rFonts w:hint="eastAsia" w:ascii="Times New Roman" w:hAnsi="Times New Roman" w:cs="Times New Roman"/>
                <w:color w:val="000000"/>
                <w:kern w:val="0"/>
                <w:sz w:val="22"/>
                <w:szCs w:val="22"/>
              </w:rPr>
              <w:t>）不选</w:t>
            </w:r>
          </w:p>
        </w:tc>
      </w:tr>
      <w:tr>
        <w:tblPrEx>
          <w:tblCellMar>
            <w:top w:w="0" w:type="dxa"/>
            <w:left w:w="108" w:type="dxa"/>
            <w:bottom w:w="0" w:type="dxa"/>
            <w:right w:w="108" w:type="dxa"/>
          </w:tblCellMar>
        </w:tblPrEx>
        <w:trPr>
          <w:trHeight w:val="259" w:hRule="atLeast"/>
        </w:trPr>
        <w:tc>
          <w:tcPr>
            <w:tcW w:w="1102" w:type="dxa"/>
            <w:vMerge w:val="continue"/>
            <w:tcBorders>
              <w:left w:val="single" w:color="auto" w:sz="12" w:space="0"/>
              <w:bottom w:val="single" w:color="auto" w:sz="12" w:space="0"/>
              <w:right w:val="single" w:color="auto" w:sz="12" w:space="0"/>
            </w:tcBorders>
          </w:tcPr>
          <w:p>
            <w:pPr>
              <w:autoSpaceDE w:val="0"/>
              <w:autoSpaceDN w:val="0"/>
              <w:adjustRightInd w:val="0"/>
              <w:jc w:val="center"/>
              <w:rPr>
                <w:rFonts w:ascii="Times New Roman" w:hAnsi="Times New Roman" w:cs="Times New Roman"/>
                <w:color w:val="000000"/>
                <w:kern w:val="0"/>
                <w:sz w:val="22"/>
                <w:szCs w:val="22"/>
              </w:rPr>
            </w:pPr>
          </w:p>
        </w:tc>
        <w:tc>
          <w:tcPr>
            <w:tcW w:w="4005"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 w:val="22"/>
                <w:szCs w:val="22"/>
              </w:rPr>
            </w:pPr>
            <w:r>
              <w:rPr>
                <w:rFonts w:hint="eastAsia" w:ascii="Times New Roman" w:hAnsi="Times New Roman" w:cs="Times New Roman"/>
                <w:color w:val="000000"/>
                <w:kern w:val="0"/>
                <w:sz w:val="22"/>
                <w:szCs w:val="22"/>
              </w:rPr>
              <w:t>（1</w:t>
            </w:r>
            <w:r>
              <w:rPr>
                <w:rFonts w:ascii="Times New Roman" w:hAnsi="Times New Roman" w:cs="Times New Roman"/>
                <w:color w:val="000000"/>
                <w:kern w:val="0"/>
                <w:sz w:val="22"/>
                <w:szCs w:val="22"/>
              </w:rPr>
              <w:t>3</w:t>
            </w:r>
            <w:r>
              <w:rPr>
                <w:rFonts w:hint="eastAsia" w:ascii="Times New Roman" w:hAnsi="Times New Roman" w:cs="Times New Roman"/>
                <w:color w:val="000000"/>
                <w:kern w:val="0"/>
                <w:sz w:val="22"/>
                <w:szCs w:val="22"/>
              </w:rPr>
              <w:t>）在</w:t>
            </w:r>
            <w:r>
              <w:rPr>
                <w:rFonts w:hint="eastAsia" w:ascii="Times New Roman" w:hAnsi="Times New Roman" w:cs="Times New Roman"/>
                <w:color w:val="000000"/>
                <w:kern w:val="0"/>
                <w:szCs w:val="21"/>
              </w:rPr>
              <w:t>下拉菜单里选择物资</w:t>
            </w:r>
          </w:p>
        </w:tc>
        <w:tc>
          <w:tcPr>
            <w:tcW w:w="4020" w:type="dxa"/>
            <w:vMerge w:val="continue"/>
            <w:tcBorders>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cs="Times New Roman"/>
                <w:color w:val="000000"/>
                <w:kern w:val="0"/>
                <w:sz w:val="22"/>
                <w:szCs w:val="22"/>
              </w:rPr>
            </w:pPr>
          </w:p>
        </w:tc>
      </w:tr>
      <w:tr>
        <w:tblPrEx>
          <w:tblCellMar>
            <w:top w:w="0" w:type="dxa"/>
            <w:left w:w="108" w:type="dxa"/>
            <w:bottom w:w="0" w:type="dxa"/>
            <w:right w:w="108" w:type="dxa"/>
          </w:tblCellMar>
        </w:tblPrEx>
        <w:trPr>
          <w:trHeight w:val="250" w:hRule="atLeast"/>
        </w:trPr>
        <w:tc>
          <w:tcPr>
            <w:tcW w:w="1102" w:type="dxa"/>
            <w:vMerge w:val="restart"/>
            <w:tcBorders>
              <w:top w:val="single" w:color="auto" w:sz="12" w:space="0"/>
              <w:left w:val="single" w:color="auto" w:sz="12" w:space="0"/>
              <w:right w:val="single" w:color="auto" w:sz="12" w:space="0"/>
            </w:tcBorders>
          </w:tcPr>
          <w:p>
            <w:pPr>
              <w:autoSpaceDE w:val="0"/>
              <w:autoSpaceDN w:val="0"/>
              <w:adjustRightInd w:val="0"/>
              <w:jc w:val="center"/>
              <w:rPr>
                <w:rFonts w:ascii="Times New Roman" w:hAnsi="Times New Roman" w:eastAsia="宋体" w:cs="Times New Roman"/>
                <w:color w:val="000000"/>
                <w:kern w:val="0"/>
                <w:sz w:val="22"/>
                <w:szCs w:val="22"/>
              </w:rPr>
            </w:pPr>
            <w:r>
              <w:rPr>
                <w:rFonts w:hint="eastAsia" w:ascii="Times New Roman" w:hAnsi="Times New Roman" w:cs="Times New Roman"/>
                <w:color w:val="000000"/>
                <w:kern w:val="0"/>
                <w:sz w:val="22"/>
                <w:szCs w:val="22"/>
              </w:rPr>
              <w:t>查询物资</w:t>
            </w:r>
          </w:p>
        </w:tc>
        <w:tc>
          <w:tcPr>
            <w:tcW w:w="4005" w:type="dxa"/>
            <w:tcBorders>
              <w:top w:val="single" w:color="auto" w:sz="12" w:space="0"/>
              <w:left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 w:val="22"/>
                <w:szCs w:val="22"/>
              </w:rPr>
            </w:pPr>
            <w:r>
              <w:rPr>
                <w:rFonts w:ascii="Times New Roman" w:hAnsi="Times New Roman" w:cs="Times New Roman"/>
                <w:color w:val="000000"/>
                <w:kern w:val="0"/>
                <w:sz w:val="22"/>
                <w:szCs w:val="22"/>
              </w:rPr>
              <w:t>（14）</w:t>
            </w:r>
            <w:r>
              <w:rPr>
                <w:rFonts w:hint="eastAsia" w:ascii="Times New Roman" w:hAnsi="Times New Roman" w:cs="Times New Roman"/>
                <w:color w:val="000000"/>
                <w:kern w:val="0"/>
                <w:sz w:val="22"/>
                <w:szCs w:val="22"/>
              </w:rPr>
              <w:t>选择物资标签</w:t>
            </w:r>
          </w:p>
        </w:tc>
        <w:tc>
          <w:tcPr>
            <w:tcW w:w="4020" w:type="dxa"/>
            <w:tcBorders>
              <w:top w:val="single" w:color="auto" w:sz="12" w:space="0"/>
              <w:left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 w:val="22"/>
                <w:szCs w:val="22"/>
              </w:rPr>
            </w:pPr>
          </w:p>
        </w:tc>
      </w:tr>
      <w:tr>
        <w:tblPrEx>
          <w:tblCellMar>
            <w:top w:w="0" w:type="dxa"/>
            <w:left w:w="108" w:type="dxa"/>
            <w:bottom w:w="0" w:type="dxa"/>
            <w:right w:w="108" w:type="dxa"/>
          </w:tblCellMar>
        </w:tblPrEx>
        <w:trPr>
          <w:trHeight w:val="90" w:hRule="atLeast"/>
        </w:trPr>
        <w:tc>
          <w:tcPr>
            <w:tcW w:w="1102" w:type="dxa"/>
            <w:vMerge w:val="continue"/>
            <w:tcBorders>
              <w:left w:val="single" w:color="auto" w:sz="12" w:space="0"/>
              <w:bottom w:val="single" w:color="auto" w:sz="12" w:space="0"/>
              <w:right w:val="single" w:color="auto" w:sz="12" w:space="0"/>
            </w:tcBorders>
          </w:tcPr>
          <w:p>
            <w:pPr>
              <w:autoSpaceDE w:val="0"/>
              <w:autoSpaceDN w:val="0"/>
              <w:adjustRightInd w:val="0"/>
              <w:jc w:val="center"/>
              <w:rPr>
                <w:rFonts w:ascii="Times New Roman" w:hAnsi="Times New Roman" w:cs="Times New Roman"/>
                <w:color w:val="000000"/>
                <w:kern w:val="0"/>
                <w:sz w:val="22"/>
                <w:szCs w:val="22"/>
              </w:rPr>
            </w:pPr>
          </w:p>
        </w:tc>
        <w:tc>
          <w:tcPr>
            <w:tcW w:w="4005" w:type="dxa"/>
            <w:tcBorders>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cs="Times New Roman"/>
                <w:color w:val="000000"/>
                <w:kern w:val="0"/>
                <w:sz w:val="22"/>
                <w:szCs w:val="22"/>
              </w:rPr>
            </w:pPr>
            <w:r>
              <w:rPr>
                <w:rFonts w:hint="eastAsia" w:ascii="Times New Roman" w:hAnsi="Times New Roman" w:cs="Times New Roman"/>
                <w:color w:val="000000"/>
                <w:kern w:val="0"/>
                <w:sz w:val="22"/>
                <w:szCs w:val="22"/>
              </w:rPr>
              <w:t>（1</w:t>
            </w:r>
            <w:r>
              <w:rPr>
                <w:rFonts w:ascii="Times New Roman" w:hAnsi="Times New Roman" w:cs="Times New Roman"/>
                <w:color w:val="000000"/>
                <w:kern w:val="0"/>
                <w:sz w:val="22"/>
                <w:szCs w:val="22"/>
              </w:rPr>
              <w:t>5</w:t>
            </w:r>
            <w:r>
              <w:rPr>
                <w:rFonts w:hint="eastAsia" w:ascii="Times New Roman" w:hAnsi="Times New Roman" w:cs="Times New Roman"/>
                <w:color w:val="000000"/>
                <w:kern w:val="0"/>
                <w:sz w:val="22"/>
                <w:szCs w:val="22"/>
              </w:rPr>
              <w:t>）选择地区标签</w:t>
            </w:r>
          </w:p>
          <w:p>
            <w:pPr>
              <w:autoSpaceDE w:val="0"/>
              <w:autoSpaceDN w:val="0"/>
              <w:adjustRightInd w:val="0"/>
              <w:jc w:val="left"/>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（1</w:t>
            </w:r>
            <w:r>
              <w:rPr>
                <w:rFonts w:ascii="Times New Roman" w:hAnsi="Times New Roman" w:eastAsia="宋体" w:cs="Times New Roman"/>
                <w:color w:val="000000"/>
                <w:kern w:val="0"/>
                <w:sz w:val="22"/>
                <w:szCs w:val="22"/>
              </w:rPr>
              <w:t>6</w:t>
            </w:r>
            <w:r>
              <w:rPr>
                <w:rFonts w:hint="eastAsia" w:ascii="Times New Roman" w:hAnsi="Times New Roman" w:eastAsia="宋体" w:cs="Times New Roman"/>
                <w:color w:val="000000"/>
                <w:kern w:val="0"/>
                <w:sz w:val="22"/>
                <w:szCs w:val="22"/>
              </w:rPr>
              <w:t>）都不选</w:t>
            </w:r>
          </w:p>
        </w:tc>
        <w:tc>
          <w:tcPr>
            <w:tcW w:w="4020" w:type="dxa"/>
            <w:tcBorders>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 w:val="22"/>
                <w:szCs w:val="22"/>
              </w:rPr>
            </w:pPr>
          </w:p>
        </w:tc>
      </w:tr>
      <w:tr>
        <w:tblPrEx>
          <w:tblCellMar>
            <w:top w:w="0" w:type="dxa"/>
            <w:left w:w="108" w:type="dxa"/>
            <w:bottom w:w="0" w:type="dxa"/>
            <w:right w:w="108" w:type="dxa"/>
          </w:tblCellMar>
        </w:tblPrEx>
        <w:trPr>
          <w:trHeight w:val="229" w:hRule="atLeast"/>
        </w:trPr>
        <w:tc>
          <w:tcPr>
            <w:tcW w:w="1102"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center"/>
              <w:rPr>
                <w:rFonts w:ascii="Times New Roman" w:hAnsi="Times New Roman" w:eastAsia="宋体" w:cs="Times New Roman"/>
                <w:color w:val="000000"/>
                <w:kern w:val="0"/>
                <w:sz w:val="22"/>
                <w:szCs w:val="22"/>
              </w:rPr>
            </w:pPr>
            <w:r>
              <w:rPr>
                <w:rFonts w:hint="eastAsia" w:ascii="Times New Roman" w:hAnsi="Times New Roman" w:cs="Times New Roman"/>
                <w:color w:val="000000"/>
                <w:kern w:val="0"/>
                <w:sz w:val="22"/>
                <w:szCs w:val="22"/>
              </w:rPr>
              <w:t>退出账户</w:t>
            </w:r>
          </w:p>
        </w:tc>
        <w:tc>
          <w:tcPr>
            <w:tcW w:w="4005"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 w:val="22"/>
                <w:szCs w:val="22"/>
              </w:rPr>
            </w:pPr>
            <w:r>
              <w:rPr>
                <w:rFonts w:ascii="Times New Roman" w:hAnsi="Times New Roman" w:cs="Times New Roman"/>
                <w:color w:val="000000"/>
                <w:kern w:val="0"/>
                <w:sz w:val="22"/>
                <w:szCs w:val="22"/>
              </w:rPr>
              <w:t>（17）</w:t>
            </w:r>
            <w:r>
              <w:rPr>
                <w:rFonts w:hint="eastAsia" w:ascii="Times New Roman" w:hAnsi="Times New Roman" w:cs="Times New Roman"/>
                <w:color w:val="000000"/>
                <w:kern w:val="0"/>
                <w:sz w:val="22"/>
                <w:szCs w:val="22"/>
              </w:rPr>
              <w:t>退出</w:t>
            </w:r>
          </w:p>
        </w:tc>
        <w:tc>
          <w:tcPr>
            <w:tcW w:w="4020" w:type="dxa"/>
            <w:tcBorders>
              <w:top w:val="single" w:color="auto" w:sz="12" w:space="0"/>
              <w:left w:val="single" w:color="auto" w:sz="12" w:space="0"/>
              <w:bottom w:val="single" w:color="auto" w:sz="12" w:space="0"/>
              <w:right w:val="single" w:color="auto" w:sz="12" w:space="0"/>
            </w:tcBorders>
          </w:tcPr>
          <w:p>
            <w:pPr>
              <w:autoSpaceDE w:val="0"/>
              <w:autoSpaceDN w:val="0"/>
              <w:adjustRightInd w:val="0"/>
              <w:jc w:val="left"/>
              <w:rPr>
                <w:rFonts w:ascii="Times New Roman" w:hAnsi="Times New Roman" w:eastAsia="宋体" w:cs="Times New Roman"/>
                <w:color w:val="000000"/>
                <w:kern w:val="0"/>
                <w:sz w:val="22"/>
                <w:szCs w:val="22"/>
              </w:rPr>
            </w:pPr>
          </w:p>
        </w:tc>
      </w:tr>
    </w:tbl>
    <w:p>
      <w:pPr>
        <w:pStyle w:val="30"/>
        <w:spacing w:before="156" w:beforeLines="50"/>
        <w:outlineLvl w:val="2"/>
        <w:rPr>
          <w:rFonts w:ascii="Times New Roman" w:hAnsi="Times New Roman" w:cs="宋体" w:eastAsiaTheme="minorEastAsia"/>
          <w:b/>
          <w:bCs/>
          <w:sz w:val="24"/>
          <w:szCs w:val="24"/>
        </w:rPr>
      </w:pPr>
    </w:p>
    <w:p>
      <w:pPr>
        <w:pStyle w:val="30"/>
        <w:numPr>
          <w:ilvl w:val="2"/>
          <w:numId w:val="14"/>
        </w:numPr>
        <w:spacing w:before="156" w:beforeLines="50"/>
        <w:ind w:left="1260" w:hanging="420"/>
        <w:outlineLvl w:val="3"/>
        <w:rPr>
          <w:rFonts w:ascii="Times New Roman" w:hAnsi="Times New Roman" w:cs="宋体" w:eastAsiaTheme="minorEastAsia"/>
          <w:b/>
          <w:bCs/>
          <w:sz w:val="24"/>
          <w:szCs w:val="24"/>
        </w:rPr>
      </w:pPr>
      <w:bookmarkStart w:id="575" w:name="_Toc44884477"/>
      <w:bookmarkStart w:id="576" w:name="_Toc44498278"/>
      <w:bookmarkStart w:id="577" w:name="_Toc44498163"/>
      <w:r>
        <w:rPr>
          <w:rFonts w:ascii="Times New Roman" w:hAnsi="Times New Roman" w:cs="宋体" w:eastAsiaTheme="minorEastAsia"/>
          <w:b/>
          <w:bCs/>
          <w:sz w:val="24"/>
          <w:szCs w:val="24"/>
        </w:rPr>
        <w:t>测试执行情况与记录</w:t>
      </w:r>
      <w:bookmarkEnd w:id="545"/>
      <w:bookmarkEnd w:id="575"/>
      <w:bookmarkEnd w:id="576"/>
      <w:bookmarkEnd w:id="577"/>
      <w:r>
        <w:rPr>
          <w:rFonts w:ascii="Times New Roman" w:hAnsi="Times New Roman" w:cs="宋体" w:eastAsiaTheme="minorEastAsia"/>
          <w:b/>
          <w:bCs/>
          <w:sz w:val="24"/>
          <w:szCs w:val="24"/>
        </w:rPr>
        <w:t xml:space="preserve"> </w:t>
      </w:r>
    </w:p>
    <w:tbl>
      <w:tblPr>
        <w:tblStyle w:val="20"/>
        <w:tblW w:w="63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842"/>
        <w:gridCol w:w="1560"/>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1101" w:type="dxa"/>
            <w:tcBorders>
              <w:top w:val="single" w:color="auto" w:sz="4" w:space="0"/>
              <w:left w:val="single" w:color="auto" w:sz="4" w:space="0"/>
              <w:bottom w:val="single" w:color="auto" w:sz="4" w:space="0"/>
              <w:right w:val="single" w:color="auto" w:sz="4" w:space="0"/>
            </w:tcBorders>
            <w:vAlign w:val="center"/>
          </w:tcPr>
          <w:p>
            <w:pPr>
              <w:spacing w:before="156" w:beforeLines="50"/>
              <w:jc w:val="center"/>
              <w:rPr>
                <w:rFonts w:ascii="Times New Roman" w:hAnsi="Times New Roman" w:cs="Times New Roman"/>
                <w:sz w:val="22"/>
              </w:rPr>
            </w:pPr>
            <w:r>
              <w:rPr>
                <w:rFonts w:hint="eastAsia" w:ascii="Times New Roman" w:hAnsi="Times New Roman" w:cs="Times New Roman"/>
                <w:sz w:val="22"/>
              </w:rPr>
              <w:t>测试编号</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156" w:beforeLines="50"/>
              <w:jc w:val="center"/>
              <w:rPr>
                <w:rFonts w:ascii="Times New Roman" w:hAnsi="Times New Roman" w:cs="Times New Roman"/>
                <w:sz w:val="22"/>
              </w:rPr>
            </w:pPr>
            <w:r>
              <w:rPr>
                <w:rFonts w:hint="eastAsia" w:ascii="Times New Roman" w:hAnsi="Times New Roman" w:cs="Times New Roman"/>
                <w:sz w:val="22"/>
              </w:rPr>
              <w:t>功能/性能项</w:t>
            </w:r>
          </w:p>
        </w:tc>
        <w:tc>
          <w:tcPr>
            <w:tcW w:w="1560" w:type="dxa"/>
            <w:tcBorders>
              <w:top w:val="single" w:color="auto" w:sz="4" w:space="0"/>
              <w:left w:val="single" w:color="auto" w:sz="4" w:space="0"/>
              <w:bottom w:val="single" w:color="auto" w:sz="4" w:space="0"/>
              <w:right w:val="single" w:color="auto" w:sz="4" w:space="0"/>
            </w:tcBorders>
            <w:vAlign w:val="center"/>
          </w:tcPr>
          <w:p>
            <w:pPr>
              <w:spacing w:before="156" w:beforeLines="50"/>
              <w:jc w:val="center"/>
              <w:rPr>
                <w:rFonts w:ascii="Times New Roman" w:hAnsi="Times New Roman" w:cs="Times New Roman"/>
                <w:sz w:val="22"/>
              </w:rPr>
            </w:pPr>
            <w:r>
              <w:rPr>
                <w:rFonts w:hint="eastAsia" w:ascii="Times New Roman" w:hAnsi="Times New Roman" w:cs="Times New Roman"/>
                <w:sz w:val="22"/>
              </w:rPr>
              <w:t>测试案例编号</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156" w:beforeLines="50"/>
              <w:jc w:val="center"/>
              <w:rPr>
                <w:rFonts w:ascii="Times New Roman" w:hAnsi="Times New Roman" w:cs="Times New Roman"/>
                <w:sz w:val="22"/>
              </w:rPr>
            </w:pPr>
            <w:r>
              <w:rPr>
                <w:rFonts w:hint="eastAsia" w:ascii="Times New Roman" w:hAnsi="Times New Roman" w:cs="Times New Roman"/>
                <w:sz w:val="22"/>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1101" w:type="dxa"/>
            <w:tcBorders>
              <w:top w:val="single" w:color="auto" w:sz="4" w:space="0"/>
              <w:left w:val="single" w:color="auto" w:sz="4" w:space="0"/>
              <w:bottom w:val="single" w:color="auto" w:sz="4" w:space="0"/>
              <w:right w:val="single" w:color="auto" w:sz="4" w:space="0"/>
            </w:tcBorders>
            <w:vAlign w:val="center"/>
          </w:tcPr>
          <w:p>
            <w:pPr>
              <w:spacing w:before="156" w:beforeLines="50"/>
              <w:jc w:val="center"/>
              <w:rPr>
                <w:rFonts w:ascii="Times New Roman" w:hAnsi="Times New Roman" w:cs="Times New Roman"/>
                <w:sz w:val="22"/>
              </w:rPr>
            </w:pPr>
            <w:r>
              <w:rPr>
                <w:rFonts w:hint="eastAsia" w:ascii="Times New Roman" w:hAnsi="Times New Roman" w:cs="Times New Roman"/>
                <w:sz w:val="22"/>
              </w:rPr>
              <w:t>1</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156" w:beforeLines="50"/>
              <w:jc w:val="center"/>
              <w:rPr>
                <w:rFonts w:ascii="Times New Roman" w:hAnsi="Times New Roman" w:cs="Times New Roman"/>
                <w:sz w:val="22"/>
              </w:rPr>
            </w:pPr>
            <w:r>
              <w:rPr>
                <w:rFonts w:hint="eastAsia" w:ascii="Times New Roman" w:hAnsi="Times New Roman" w:cs="Times New Roman"/>
                <w:sz w:val="22"/>
              </w:rPr>
              <w:t>用户数量50，持续时间</w:t>
            </w:r>
            <w:r>
              <w:rPr>
                <w:rFonts w:ascii="Times New Roman" w:hAnsi="Times New Roman" w:cs="Times New Roman"/>
                <w:sz w:val="22"/>
              </w:rPr>
              <w:t>5</w:t>
            </w:r>
            <w:r>
              <w:rPr>
                <w:rFonts w:hint="eastAsia" w:ascii="Times New Roman" w:hAnsi="Times New Roman" w:cs="Times New Roman"/>
                <w:sz w:val="22"/>
              </w:rPr>
              <w:t>分钟</w:t>
            </w:r>
          </w:p>
        </w:tc>
        <w:tc>
          <w:tcPr>
            <w:tcW w:w="1560" w:type="dxa"/>
            <w:tcBorders>
              <w:top w:val="single" w:color="auto" w:sz="4" w:space="0"/>
              <w:left w:val="single" w:color="auto" w:sz="4" w:space="0"/>
              <w:bottom w:val="single" w:color="auto" w:sz="4" w:space="0"/>
              <w:right w:val="single" w:color="auto" w:sz="4" w:space="0"/>
            </w:tcBorders>
            <w:vAlign w:val="center"/>
          </w:tcPr>
          <w:p>
            <w:pPr>
              <w:spacing w:before="156" w:beforeLines="50"/>
              <w:jc w:val="center"/>
              <w:rPr>
                <w:rFonts w:ascii="Times New Roman" w:hAnsi="Times New Roman" w:cs="Times New Roman"/>
                <w:sz w:val="22"/>
              </w:rPr>
            </w:pPr>
            <w:r>
              <w:rPr>
                <w:rFonts w:hint="eastAsia" w:ascii="Times New Roman" w:hAnsi="Times New Roman" w:cs="Times New Roman"/>
                <w:sz w:val="22"/>
              </w:rPr>
              <w:t>1</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156" w:beforeLines="50"/>
              <w:jc w:val="center"/>
              <w:rPr>
                <w:rFonts w:ascii="Times New Roman" w:hAnsi="Times New Roman" w:cs="Times New Roman"/>
                <w:sz w:val="22"/>
              </w:rPr>
            </w:pPr>
            <w:r>
              <w:rPr>
                <w:rFonts w:hint="eastAsia" w:ascii="Times New Roman" w:hAnsi="Times New Roman" w:cs="Times New Roman"/>
                <w:sz w:val="22"/>
              </w:rPr>
              <w:t>通过</w:t>
            </w:r>
          </w:p>
        </w:tc>
      </w:tr>
    </w:tbl>
    <w:p>
      <w:pPr>
        <w:pStyle w:val="30"/>
        <w:numPr>
          <w:ilvl w:val="2"/>
          <w:numId w:val="14"/>
        </w:numPr>
        <w:spacing w:before="156" w:beforeLines="50"/>
        <w:ind w:left="1260" w:hanging="420"/>
        <w:outlineLvl w:val="3"/>
        <w:rPr>
          <w:rFonts w:ascii="Times New Roman" w:hAnsi="Times New Roman" w:cs="宋体" w:eastAsiaTheme="minorEastAsia"/>
          <w:b/>
          <w:bCs/>
          <w:sz w:val="24"/>
          <w:szCs w:val="24"/>
        </w:rPr>
      </w:pPr>
      <w:bookmarkStart w:id="578" w:name="_Toc44498279"/>
      <w:bookmarkStart w:id="579" w:name="_Toc44884478"/>
      <w:bookmarkStart w:id="580" w:name="_Toc44498164"/>
      <w:r>
        <w:rPr>
          <w:rFonts w:hint="eastAsia" w:ascii="Times New Roman" w:hAnsi="Times New Roman" w:cs="宋体" w:eastAsiaTheme="minorEastAsia"/>
          <w:b/>
          <w:bCs/>
          <w:sz w:val="24"/>
          <w:szCs w:val="24"/>
        </w:rPr>
        <w:t>测试id</w:t>
      </w:r>
      <w:r>
        <w:rPr>
          <w:rFonts w:ascii="Times New Roman" w:hAnsi="Times New Roman" w:cs="宋体" w:eastAsiaTheme="minorEastAsia"/>
          <w:b/>
          <w:bCs/>
          <w:sz w:val="24"/>
          <w:szCs w:val="24"/>
        </w:rPr>
        <w:t>1</w:t>
      </w:r>
      <w:r>
        <w:rPr>
          <w:rFonts w:hint="eastAsia" w:ascii="Times New Roman" w:hAnsi="Times New Roman" w:cs="宋体" w:eastAsiaTheme="minorEastAsia"/>
          <w:b/>
          <w:bCs/>
          <w:sz w:val="24"/>
          <w:szCs w:val="24"/>
        </w:rPr>
        <w:t>结果：</w:t>
      </w:r>
      <w:bookmarkEnd w:id="578"/>
      <w:bookmarkEnd w:id="579"/>
      <w:bookmarkEnd w:id="580"/>
    </w:p>
    <w:p>
      <w:pPr>
        <w:pStyle w:val="30"/>
        <w:numPr>
          <w:ilvl w:val="3"/>
          <w:numId w:val="14"/>
        </w:numPr>
        <w:spacing w:before="156" w:beforeLines="50"/>
        <w:ind w:left="1680" w:hanging="420"/>
        <w:outlineLvl w:val="4"/>
        <w:rPr>
          <w:rFonts w:ascii="Times New Roman" w:hAnsi="Times New Roman" w:cs="宋体" w:eastAsiaTheme="minorEastAsia"/>
          <w:b/>
          <w:bCs/>
          <w:sz w:val="24"/>
          <w:szCs w:val="24"/>
        </w:rPr>
      </w:pPr>
      <w:r>
        <w:rPr>
          <w:rFonts w:ascii="Times New Roman" w:eastAsiaTheme="minorEastAsia"/>
          <w:sz w:val="24"/>
          <w:szCs w:val="24"/>
        </w:rPr>
        <w:drawing>
          <wp:anchor distT="0" distB="0" distL="114300" distR="114300" simplePos="0" relativeHeight="251657216" behindDoc="0" locked="0" layoutInCell="1" allowOverlap="1">
            <wp:simplePos x="0" y="0"/>
            <wp:positionH relativeFrom="column">
              <wp:posOffset>-741680</wp:posOffset>
            </wp:positionH>
            <wp:positionV relativeFrom="paragraph">
              <wp:posOffset>439420</wp:posOffset>
            </wp:positionV>
            <wp:extent cx="6422390" cy="1679575"/>
            <wp:effectExtent l="0" t="0" r="16510" b="15875"/>
            <wp:wrapTopAndBottom/>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422507" cy="1679471"/>
                    </a:xfrm>
                    <a:prstGeom prst="rect">
                      <a:avLst/>
                    </a:prstGeom>
                  </pic:spPr>
                </pic:pic>
              </a:graphicData>
            </a:graphic>
          </wp:anchor>
        </w:drawing>
      </w:r>
      <w:r>
        <w:rPr>
          <w:rFonts w:hint="eastAsia" w:ascii="Times New Roman" w:hAnsi="Times New Roman" w:cs="宋体" w:eastAsiaTheme="minorEastAsia"/>
          <w:b/>
          <w:bCs/>
          <w:sz w:val="24"/>
          <w:szCs w:val="24"/>
        </w:rPr>
        <w:t>总览：</w:t>
      </w:r>
    </w:p>
    <w:p>
      <w:pPr>
        <w:pStyle w:val="7"/>
        <w:spacing w:before="156" w:beforeLines="50" w:after="0" w:line="240" w:lineRule="auto"/>
        <w:ind w:firstLine="0"/>
        <w:rPr>
          <w:rFonts w:ascii="Times New Roman" w:eastAsiaTheme="minorEastAsia"/>
          <w:sz w:val="24"/>
          <w:szCs w:val="24"/>
        </w:rPr>
      </w:pPr>
    </w:p>
    <w:p>
      <w:pPr>
        <w:pStyle w:val="30"/>
        <w:numPr>
          <w:ilvl w:val="3"/>
          <w:numId w:val="14"/>
        </w:numPr>
        <w:spacing w:before="156" w:beforeLines="50"/>
        <w:ind w:left="1680" w:hanging="420"/>
        <w:outlineLvl w:val="4"/>
        <w:rPr>
          <w:rFonts w:ascii="Times New Roman" w:hAnsi="Times New Roman" w:cs="宋体" w:eastAsiaTheme="minorEastAsia"/>
          <w:b/>
          <w:bCs/>
          <w:sz w:val="24"/>
          <w:szCs w:val="24"/>
        </w:rPr>
      </w:pPr>
      <w:r>
        <w:rPr>
          <w:rFonts w:ascii="Times New Roman" w:eastAsiaTheme="minorEastAsia"/>
          <w:sz w:val="24"/>
          <w:szCs w:val="24"/>
        </w:rPr>
        <w:drawing>
          <wp:anchor distT="0" distB="0" distL="114300" distR="114300" simplePos="0" relativeHeight="251658240" behindDoc="0" locked="0" layoutInCell="1" allowOverlap="1">
            <wp:simplePos x="0" y="0"/>
            <wp:positionH relativeFrom="column">
              <wp:posOffset>-864870</wp:posOffset>
            </wp:positionH>
            <wp:positionV relativeFrom="paragraph">
              <wp:posOffset>473075</wp:posOffset>
            </wp:positionV>
            <wp:extent cx="6930390" cy="1656080"/>
            <wp:effectExtent l="0" t="0" r="3810" b="1270"/>
            <wp:wrapTopAndBottom/>
            <wp:docPr id="39" name="Picture 20"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0" descr="Graphical user interface, chart, application&#10;&#10;Description automatically generated"/>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6930426" cy="1656260"/>
                    </a:xfrm>
                    <a:prstGeom prst="rect">
                      <a:avLst/>
                    </a:prstGeom>
                  </pic:spPr>
                </pic:pic>
              </a:graphicData>
            </a:graphic>
          </wp:anchor>
        </w:drawing>
      </w:r>
      <w:r>
        <w:rPr>
          <w:rFonts w:hint="eastAsia" w:ascii="Times New Roman" w:hAnsi="Times New Roman" w:cs="宋体" w:eastAsiaTheme="minorEastAsia"/>
          <w:b/>
          <w:bCs/>
          <w:sz w:val="24"/>
          <w:szCs w:val="24"/>
        </w:rPr>
        <w:t>带宽：</w:t>
      </w:r>
    </w:p>
    <w:p>
      <w:pPr>
        <w:pStyle w:val="7"/>
        <w:spacing w:before="156" w:beforeLines="50" w:after="0" w:line="240" w:lineRule="auto"/>
        <w:ind w:firstLine="0"/>
        <w:rPr>
          <w:rFonts w:ascii="Times New Roman" w:eastAsiaTheme="minorEastAsia"/>
          <w:b w:val="0"/>
          <w:bCs w:val="0"/>
          <w:sz w:val="22"/>
          <w:szCs w:val="22"/>
        </w:rPr>
      </w:pPr>
    </w:p>
    <w:p>
      <w:pPr>
        <w:pStyle w:val="30"/>
        <w:spacing w:before="156" w:beforeLines="50"/>
        <w:rPr>
          <w:rFonts w:ascii="Times New Roman" w:hAnsi="Times New Roman" w:cs="宋体" w:eastAsiaTheme="minorEastAsia"/>
          <w:b/>
          <w:bCs/>
          <w:sz w:val="24"/>
          <w:szCs w:val="24"/>
        </w:rPr>
      </w:pPr>
    </w:p>
    <w:p>
      <w:pPr>
        <w:pStyle w:val="30"/>
        <w:numPr>
          <w:ilvl w:val="3"/>
          <w:numId w:val="14"/>
        </w:numPr>
        <w:spacing w:before="156" w:beforeLines="50"/>
        <w:ind w:left="1680" w:hanging="420"/>
        <w:outlineLvl w:val="4"/>
        <w:rPr>
          <w:rFonts w:ascii="Times New Roman" w:hAnsi="Times New Roman" w:cs="宋体" w:eastAsiaTheme="minorEastAsia"/>
          <w:b/>
          <w:bCs/>
          <w:sz w:val="24"/>
          <w:szCs w:val="24"/>
        </w:rPr>
      </w:pPr>
      <w:r>
        <w:rPr>
          <w:rFonts w:ascii="Times New Roman" w:eastAsiaTheme="minorEastAsia"/>
          <w:sz w:val="24"/>
          <w:szCs w:val="24"/>
        </w:rPr>
        <w:drawing>
          <wp:anchor distT="0" distB="0" distL="114300" distR="114300" simplePos="0" relativeHeight="251662336" behindDoc="0" locked="0" layoutInCell="1" allowOverlap="1">
            <wp:simplePos x="0" y="0"/>
            <wp:positionH relativeFrom="column">
              <wp:posOffset>-787400</wp:posOffset>
            </wp:positionH>
            <wp:positionV relativeFrom="paragraph">
              <wp:posOffset>464185</wp:posOffset>
            </wp:positionV>
            <wp:extent cx="6844030" cy="1665605"/>
            <wp:effectExtent l="0" t="0" r="13970" b="10795"/>
            <wp:wrapTopAndBottom/>
            <wp:docPr id="42"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1" descr="Chart&#10;&#10;Description automatically generated"/>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6843960" cy="1665861"/>
                    </a:xfrm>
                    <a:prstGeom prst="rect">
                      <a:avLst/>
                    </a:prstGeom>
                  </pic:spPr>
                </pic:pic>
              </a:graphicData>
            </a:graphic>
          </wp:anchor>
        </w:drawing>
      </w:r>
      <w:r>
        <w:rPr>
          <w:rFonts w:hint="eastAsia" w:ascii="Times New Roman" w:hAnsi="Times New Roman" w:cs="宋体" w:eastAsiaTheme="minorEastAsia"/>
          <w:b/>
          <w:bCs/>
          <w:sz w:val="24"/>
          <w:szCs w:val="24"/>
        </w:rPr>
        <w:t>响应时间：</w:t>
      </w:r>
    </w:p>
    <w:p>
      <w:pPr>
        <w:pStyle w:val="7"/>
        <w:spacing w:before="156" w:beforeLines="50" w:after="0" w:line="240" w:lineRule="auto"/>
        <w:ind w:firstLine="0"/>
        <w:rPr>
          <w:rFonts w:ascii="Times New Roman" w:eastAsiaTheme="minorEastAsia"/>
          <w:sz w:val="24"/>
          <w:szCs w:val="24"/>
        </w:rPr>
      </w:pPr>
    </w:p>
    <w:p>
      <w:pPr>
        <w:pStyle w:val="7"/>
        <w:spacing w:before="156" w:beforeLines="50" w:after="0" w:line="240" w:lineRule="auto"/>
        <w:ind w:firstLine="0"/>
        <w:rPr>
          <w:rFonts w:ascii="Times New Roman" w:eastAsiaTheme="minorEastAsia"/>
          <w:b w:val="0"/>
          <w:bCs w:val="0"/>
          <w:sz w:val="22"/>
          <w:szCs w:val="22"/>
        </w:rPr>
      </w:pPr>
      <w:r>
        <w:rPr>
          <w:rFonts w:ascii="Times New Roman" w:eastAsiaTheme="minorEastAsia"/>
          <w:sz w:val="22"/>
          <w:szCs w:val="22"/>
        </w:rPr>
        <w:tab/>
      </w:r>
      <w:r>
        <w:rPr>
          <w:rFonts w:ascii="Times New Roman" w:eastAsiaTheme="minorEastAsia"/>
          <w:sz w:val="22"/>
          <w:szCs w:val="22"/>
        </w:rPr>
        <w:tab/>
      </w:r>
      <w:r>
        <w:rPr>
          <w:rFonts w:hint="eastAsia" w:ascii="Times New Roman" w:eastAsiaTheme="minorEastAsia"/>
          <w:b w:val="0"/>
          <w:bCs w:val="0"/>
          <w:sz w:val="22"/>
          <w:szCs w:val="22"/>
        </w:rPr>
        <w:t>平均响应时间比较稳定。</w:t>
      </w:r>
    </w:p>
    <w:p>
      <w:pPr>
        <w:pStyle w:val="30"/>
        <w:numPr>
          <w:ilvl w:val="3"/>
          <w:numId w:val="14"/>
        </w:numPr>
        <w:spacing w:before="156" w:beforeLines="50"/>
        <w:ind w:left="1680" w:hanging="420"/>
        <w:outlineLvl w:val="4"/>
        <w:rPr>
          <w:rFonts w:ascii="Times New Roman" w:eastAsiaTheme="minorEastAsia"/>
          <w:sz w:val="24"/>
          <w:szCs w:val="24"/>
        </w:rPr>
      </w:pPr>
      <w:r>
        <w:rPr>
          <w:rFonts w:ascii="Times New Roman" w:eastAsiaTheme="minorEastAsia"/>
          <w:sz w:val="24"/>
          <w:szCs w:val="24"/>
        </w:rPr>
        <w:drawing>
          <wp:anchor distT="0" distB="0" distL="114300" distR="114300" simplePos="0" relativeHeight="251664384" behindDoc="0" locked="0" layoutInCell="1" allowOverlap="1">
            <wp:simplePos x="0" y="0"/>
            <wp:positionH relativeFrom="column">
              <wp:posOffset>-494665</wp:posOffset>
            </wp:positionH>
            <wp:positionV relativeFrom="paragraph">
              <wp:posOffset>501015</wp:posOffset>
            </wp:positionV>
            <wp:extent cx="6250305" cy="1458595"/>
            <wp:effectExtent l="0" t="0" r="17145" b="8255"/>
            <wp:wrapTopAndBottom/>
            <wp:docPr id="44"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2" descr="Graphical user interface, application&#10;&#10;Description automatically generated"/>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6250305" cy="1458595"/>
                    </a:xfrm>
                    <a:prstGeom prst="rect">
                      <a:avLst/>
                    </a:prstGeom>
                  </pic:spPr>
                </pic:pic>
              </a:graphicData>
            </a:graphic>
          </wp:anchor>
        </w:drawing>
      </w:r>
      <w:r>
        <w:rPr>
          <w:rFonts w:hint="eastAsia" w:ascii="Times New Roman" w:hAnsi="Times New Roman" w:cs="宋体" w:eastAsiaTheme="minorEastAsia"/>
          <w:b/>
          <w:bCs/>
          <w:sz w:val="24"/>
          <w:szCs w:val="24"/>
        </w:rPr>
        <w:t>吞吐量：</w:t>
      </w:r>
    </w:p>
    <w:p>
      <w:pPr>
        <w:pStyle w:val="7"/>
        <w:spacing w:before="156" w:beforeLines="50" w:after="0" w:line="240" w:lineRule="auto"/>
        <w:ind w:firstLine="0"/>
        <w:rPr>
          <w:rFonts w:ascii="Times New Roman" w:eastAsiaTheme="minorEastAsia"/>
          <w:sz w:val="24"/>
          <w:szCs w:val="24"/>
        </w:rPr>
      </w:pPr>
    </w:p>
    <w:p>
      <w:pPr>
        <w:pStyle w:val="7"/>
        <w:spacing w:before="156" w:beforeLines="50" w:after="0" w:line="240" w:lineRule="auto"/>
        <w:ind w:firstLine="0"/>
        <w:rPr>
          <w:rFonts w:ascii="Times New Roman" w:eastAsiaTheme="minorEastAsia"/>
          <w:b w:val="0"/>
          <w:bCs w:val="0"/>
          <w:sz w:val="22"/>
          <w:szCs w:val="22"/>
        </w:rPr>
      </w:pPr>
      <w:r>
        <w:rPr>
          <w:rFonts w:ascii="Times New Roman" w:eastAsiaTheme="minorEastAsia"/>
          <w:sz w:val="22"/>
          <w:szCs w:val="22"/>
        </w:rPr>
        <w:tab/>
      </w:r>
      <w:r>
        <w:rPr>
          <w:rFonts w:ascii="Times New Roman" w:eastAsiaTheme="minorEastAsia"/>
          <w:sz w:val="22"/>
          <w:szCs w:val="22"/>
        </w:rPr>
        <w:tab/>
      </w:r>
      <w:r>
        <w:rPr>
          <w:rFonts w:ascii="Times New Roman" w:eastAsiaTheme="minorEastAsia"/>
          <w:sz w:val="22"/>
          <w:szCs w:val="22"/>
        </w:rPr>
        <w:tab/>
      </w:r>
      <w:r>
        <w:rPr>
          <w:rFonts w:hint="eastAsia" w:ascii="Times New Roman" w:eastAsiaTheme="minorEastAsia"/>
          <w:b w:val="0"/>
          <w:bCs w:val="0"/>
          <w:sz w:val="22"/>
          <w:szCs w:val="22"/>
        </w:rPr>
        <w:t>吞吐量保持稳定。</w:t>
      </w:r>
    </w:p>
    <w:p>
      <w:pPr>
        <w:pStyle w:val="7"/>
        <w:spacing w:before="156" w:beforeLines="50" w:after="0" w:line="240" w:lineRule="auto"/>
        <w:ind w:firstLine="0"/>
        <w:rPr>
          <w:rFonts w:ascii="Times New Roman" w:eastAsiaTheme="minorEastAsia"/>
          <w:b w:val="0"/>
          <w:bCs w:val="0"/>
          <w:sz w:val="24"/>
          <w:szCs w:val="24"/>
        </w:rPr>
      </w:pPr>
      <w:r>
        <w:rPr>
          <w:rFonts w:ascii="Times New Roman" w:eastAsiaTheme="minorEastAsia"/>
          <w:sz w:val="22"/>
          <w:szCs w:val="22"/>
        </w:rPr>
        <w:tab/>
      </w:r>
      <w:r>
        <w:rPr>
          <w:rFonts w:ascii="Times New Roman" w:eastAsiaTheme="minorEastAsia"/>
          <w:sz w:val="22"/>
          <w:szCs w:val="22"/>
        </w:rPr>
        <w:tab/>
      </w:r>
    </w:p>
    <w:p>
      <w:pPr>
        <w:pStyle w:val="30"/>
        <w:numPr>
          <w:ilvl w:val="1"/>
          <w:numId w:val="14"/>
        </w:numPr>
        <w:spacing w:before="156" w:beforeLines="50"/>
        <w:ind w:left="840" w:hanging="420"/>
        <w:outlineLvl w:val="2"/>
        <w:rPr>
          <w:rFonts w:ascii="Times New Roman" w:hAnsi="Times New Roman" w:cs="宋体" w:eastAsiaTheme="minorEastAsia"/>
          <w:b/>
          <w:bCs/>
          <w:sz w:val="24"/>
          <w:szCs w:val="24"/>
        </w:rPr>
      </w:pPr>
      <w:bookmarkStart w:id="581" w:name="_Toc44884557"/>
      <w:bookmarkStart w:id="582" w:name="_Toc44498056"/>
      <w:bookmarkStart w:id="583" w:name="_Toc44498280"/>
      <w:bookmarkStart w:id="584" w:name="_Toc44498165"/>
      <w:bookmarkStart w:id="585" w:name="_Toc293698820"/>
      <w:bookmarkStart w:id="586" w:name="_Toc44497870"/>
      <w:bookmarkStart w:id="587" w:name="_Toc44498412"/>
      <w:bookmarkStart w:id="588" w:name="_Toc44498508"/>
      <w:bookmarkStart w:id="589" w:name="_Toc44884479"/>
      <w:r>
        <w:rPr>
          <w:rFonts w:ascii="Times New Roman" w:hAnsi="Times New Roman" w:cs="宋体" w:eastAsiaTheme="minorEastAsia"/>
          <w:b/>
          <w:bCs/>
          <w:sz w:val="24"/>
          <w:szCs w:val="24"/>
        </w:rPr>
        <w:t>缺陷分析</w:t>
      </w:r>
      <w:bookmarkEnd w:id="581"/>
      <w:bookmarkEnd w:id="582"/>
      <w:bookmarkEnd w:id="583"/>
      <w:bookmarkEnd w:id="584"/>
      <w:bookmarkEnd w:id="585"/>
      <w:bookmarkEnd w:id="586"/>
      <w:bookmarkEnd w:id="587"/>
      <w:bookmarkEnd w:id="588"/>
      <w:bookmarkEnd w:id="589"/>
      <w:r>
        <w:rPr>
          <w:rFonts w:ascii="Times New Roman" w:hAnsi="Times New Roman" w:cs="宋体" w:eastAsiaTheme="minorEastAsia"/>
          <w:b/>
          <w:bCs/>
          <w:sz w:val="24"/>
          <w:szCs w:val="24"/>
        </w:rPr>
        <w:t xml:space="preserve"> </w:t>
      </w:r>
    </w:p>
    <w:p>
      <w:pPr>
        <w:pStyle w:val="7"/>
        <w:spacing w:before="156" w:beforeLines="50" w:after="0" w:line="240" w:lineRule="auto"/>
        <w:rPr>
          <w:rFonts w:ascii="Times New Roman" w:eastAsiaTheme="minorEastAsia"/>
          <w:b w:val="0"/>
          <w:bCs w:val="0"/>
          <w:sz w:val="22"/>
          <w:szCs w:val="22"/>
        </w:rPr>
      </w:pPr>
      <w:r>
        <w:rPr>
          <w:rFonts w:hint="eastAsia" w:ascii="Times New Roman" w:eastAsiaTheme="minorEastAsia"/>
          <w:b w:val="0"/>
          <w:bCs w:val="0"/>
          <w:sz w:val="22"/>
          <w:szCs w:val="22"/>
        </w:rPr>
        <w:t>在50个用户同时进行物资搜索的情况下系统情况较为稳定，但是更高的用户量下可能会导致系统出错或者崩溃。</w:t>
      </w:r>
      <w:r>
        <w:rPr>
          <w:rFonts w:ascii="Times New Roman" w:eastAsiaTheme="minorEastAsia"/>
          <w:b w:val="0"/>
          <w:bCs w:val="0"/>
          <w:sz w:val="22"/>
          <w:szCs w:val="22"/>
        </w:rPr>
        <w:t xml:space="preserve"> </w:t>
      </w:r>
    </w:p>
    <w:p>
      <w:pPr>
        <w:pStyle w:val="7"/>
        <w:spacing w:before="156" w:beforeLines="50" w:after="0" w:line="240" w:lineRule="auto"/>
        <w:ind w:firstLine="0"/>
        <w:rPr>
          <w:rFonts w:ascii="Times New Roman" w:eastAsiaTheme="minorEastAsia"/>
          <w:b w:val="0"/>
          <w:bCs w:val="0"/>
          <w:sz w:val="22"/>
          <w:szCs w:val="22"/>
        </w:rPr>
      </w:pPr>
      <w:r>
        <w:rPr>
          <w:rFonts w:hint="eastAsia" w:ascii="Times New Roman" w:eastAsiaTheme="minorEastAsia"/>
          <w:b w:val="0"/>
          <w:bCs w:val="0"/>
          <w:sz w:val="22"/>
          <w:szCs w:val="22"/>
        </w:rPr>
        <w:t>本次测试过程中，50个用户同时进行操作系统稳定性良好。</w:t>
      </w:r>
    </w:p>
    <w:p>
      <w:pPr>
        <w:pStyle w:val="30"/>
        <w:numPr>
          <w:ilvl w:val="1"/>
          <w:numId w:val="14"/>
        </w:numPr>
        <w:spacing w:before="156" w:beforeLines="50"/>
        <w:ind w:left="840" w:hanging="420"/>
        <w:outlineLvl w:val="2"/>
        <w:rPr>
          <w:rFonts w:ascii="Times New Roman" w:hAnsi="Times New Roman" w:cs="宋体" w:eastAsiaTheme="minorEastAsia"/>
          <w:b/>
          <w:bCs/>
          <w:sz w:val="24"/>
          <w:szCs w:val="24"/>
        </w:rPr>
      </w:pPr>
      <w:bookmarkStart w:id="590" w:name="_Toc44498413"/>
      <w:bookmarkStart w:id="591" w:name="_Toc44498166"/>
      <w:bookmarkStart w:id="592" w:name="_Toc293698821"/>
      <w:bookmarkStart w:id="593" w:name="_Toc44498281"/>
      <w:bookmarkStart w:id="594" w:name="_Toc44498509"/>
      <w:bookmarkStart w:id="595" w:name="_Toc44497871"/>
      <w:bookmarkStart w:id="596" w:name="_Toc44884480"/>
      <w:bookmarkStart w:id="597" w:name="_Toc44498057"/>
      <w:bookmarkStart w:id="598" w:name="_Toc44884558"/>
      <w:r>
        <w:rPr>
          <w:rFonts w:ascii="Times New Roman" w:hAnsi="Times New Roman" w:cs="宋体" w:eastAsiaTheme="minorEastAsia"/>
          <w:b/>
          <w:bCs/>
          <w:sz w:val="24"/>
          <w:szCs w:val="24"/>
        </w:rPr>
        <w:t>残留缺陷和未解决的问题</w:t>
      </w:r>
      <w:bookmarkEnd w:id="590"/>
      <w:bookmarkEnd w:id="591"/>
      <w:bookmarkEnd w:id="592"/>
      <w:bookmarkEnd w:id="593"/>
      <w:bookmarkEnd w:id="594"/>
      <w:bookmarkEnd w:id="595"/>
      <w:bookmarkEnd w:id="596"/>
      <w:bookmarkEnd w:id="597"/>
      <w:bookmarkEnd w:id="598"/>
      <w:r>
        <w:rPr>
          <w:rFonts w:ascii="Times New Roman" w:hAnsi="Times New Roman" w:cs="宋体" w:eastAsiaTheme="minorEastAsia"/>
          <w:b/>
          <w:bCs/>
          <w:sz w:val="24"/>
          <w:szCs w:val="24"/>
        </w:rPr>
        <w:t xml:space="preserve"> </w:t>
      </w:r>
    </w:p>
    <w:p>
      <w:pPr>
        <w:pStyle w:val="7"/>
        <w:spacing w:before="156" w:beforeLines="50" w:after="0" w:line="240" w:lineRule="auto"/>
        <w:rPr>
          <w:rFonts w:ascii="Times New Roman" w:eastAsiaTheme="minorEastAsia"/>
          <w:b w:val="0"/>
          <w:bCs w:val="0"/>
          <w:sz w:val="22"/>
          <w:szCs w:val="22"/>
        </w:rPr>
      </w:pPr>
      <w:r>
        <w:rPr>
          <w:rFonts w:hint="eastAsia" w:ascii="Times New Roman" w:eastAsiaTheme="minorEastAsia"/>
          <w:b w:val="0"/>
          <w:bCs w:val="0"/>
          <w:sz w:val="22"/>
          <w:szCs w:val="22"/>
        </w:rPr>
        <w:t>暂无</w:t>
      </w:r>
    </w:p>
    <w:p>
      <w:pPr>
        <w:pStyle w:val="30"/>
        <w:numPr>
          <w:ilvl w:val="0"/>
          <w:numId w:val="14"/>
        </w:numPr>
        <w:spacing w:before="156" w:beforeLines="50"/>
        <w:ind w:left="420" w:hanging="420"/>
        <w:outlineLvl w:val="1"/>
        <w:rPr>
          <w:rFonts w:ascii="Times New Roman" w:hAnsi="Times New Roman" w:cs="宋体" w:eastAsiaTheme="minorEastAsia"/>
          <w:b/>
          <w:bCs/>
          <w:sz w:val="28"/>
          <w:szCs w:val="28"/>
        </w:rPr>
      </w:pPr>
      <w:bookmarkStart w:id="599" w:name="_Toc26865334"/>
      <w:bookmarkStart w:id="600" w:name="_Toc293698822"/>
      <w:bookmarkStart w:id="601" w:name="_Toc44884559"/>
      <w:bookmarkStart w:id="602" w:name="_Toc44498282"/>
      <w:bookmarkStart w:id="603" w:name="_Toc44497726"/>
      <w:bookmarkStart w:id="604" w:name="_Toc44498167"/>
      <w:bookmarkStart w:id="605" w:name="_Toc44884481"/>
      <w:bookmarkStart w:id="606" w:name="_Toc44498058"/>
      <w:bookmarkStart w:id="607" w:name="_Toc44497872"/>
      <w:bookmarkStart w:id="608" w:name="_Toc44498510"/>
      <w:bookmarkStart w:id="609" w:name="_Toc44498414"/>
      <w:r>
        <w:rPr>
          <w:rFonts w:ascii="Times New Roman" w:hAnsi="Times New Roman" w:cs="宋体" w:eastAsiaTheme="minorEastAsia"/>
          <w:b/>
          <w:bCs/>
          <w:sz w:val="28"/>
          <w:szCs w:val="28"/>
        </w:rPr>
        <w:t>测试</w:t>
      </w:r>
      <w:bookmarkEnd w:id="599"/>
      <w:r>
        <w:rPr>
          <w:rFonts w:hint="eastAsia" w:ascii="Times New Roman" w:hAnsi="Times New Roman" w:cs="宋体" w:eastAsiaTheme="minorEastAsia"/>
          <w:b/>
          <w:bCs/>
          <w:sz w:val="28"/>
          <w:szCs w:val="28"/>
        </w:rPr>
        <w:t>建议与</w:t>
      </w:r>
      <w:bookmarkEnd w:id="600"/>
      <w:r>
        <w:rPr>
          <w:rFonts w:hint="eastAsia" w:ascii="Times New Roman" w:hAnsi="Times New Roman" w:cs="宋体" w:eastAsiaTheme="minorEastAsia"/>
          <w:b/>
          <w:bCs/>
          <w:sz w:val="28"/>
          <w:szCs w:val="28"/>
        </w:rPr>
        <w:t>结论</w:t>
      </w:r>
      <w:bookmarkEnd w:id="601"/>
      <w:bookmarkEnd w:id="602"/>
      <w:bookmarkEnd w:id="603"/>
      <w:bookmarkEnd w:id="604"/>
      <w:bookmarkEnd w:id="605"/>
      <w:bookmarkEnd w:id="606"/>
      <w:bookmarkEnd w:id="607"/>
      <w:bookmarkEnd w:id="608"/>
      <w:bookmarkEnd w:id="609"/>
    </w:p>
    <w:p>
      <w:pPr>
        <w:pStyle w:val="30"/>
        <w:numPr>
          <w:ilvl w:val="1"/>
          <w:numId w:val="14"/>
        </w:numPr>
        <w:spacing w:before="156" w:beforeLines="50"/>
        <w:ind w:left="840" w:hanging="420"/>
        <w:outlineLvl w:val="2"/>
        <w:rPr>
          <w:rFonts w:ascii="Times New Roman" w:hAnsi="Times New Roman" w:cs="宋体" w:eastAsiaTheme="minorEastAsia"/>
          <w:b/>
          <w:bCs/>
          <w:sz w:val="24"/>
          <w:szCs w:val="24"/>
        </w:rPr>
      </w:pPr>
      <w:bookmarkStart w:id="610" w:name="_Toc44498283"/>
      <w:bookmarkStart w:id="611" w:name="_Toc44498511"/>
      <w:bookmarkStart w:id="612" w:name="_Toc44498168"/>
      <w:bookmarkStart w:id="613" w:name="_Toc44497873"/>
      <w:bookmarkStart w:id="614" w:name="_Toc44884560"/>
      <w:bookmarkStart w:id="615" w:name="_Toc44884482"/>
      <w:bookmarkStart w:id="616" w:name="_Toc44498059"/>
      <w:bookmarkStart w:id="617" w:name="_Toc293698824"/>
      <w:bookmarkStart w:id="618" w:name="_Toc44498415"/>
      <w:bookmarkStart w:id="619" w:name="_Toc293698823"/>
      <w:r>
        <w:rPr>
          <w:rFonts w:ascii="Times New Roman" w:hAnsi="Times New Roman" w:cs="宋体" w:eastAsiaTheme="minorEastAsia"/>
          <w:b/>
          <w:bCs/>
          <w:sz w:val="24"/>
          <w:szCs w:val="24"/>
        </w:rPr>
        <w:t>建议</w:t>
      </w:r>
      <w:bookmarkEnd w:id="610"/>
      <w:bookmarkEnd w:id="611"/>
      <w:bookmarkEnd w:id="612"/>
      <w:bookmarkEnd w:id="613"/>
      <w:bookmarkEnd w:id="614"/>
      <w:bookmarkEnd w:id="615"/>
      <w:bookmarkEnd w:id="616"/>
      <w:bookmarkEnd w:id="617"/>
      <w:bookmarkEnd w:id="618"/>
      <w:r>
        <w:rPr>
          <w:rFonts w:ascii="Times New Roman" w:hAnsi="Times New Roman" w:cs="宋体" w:eastAsiaTheme="minorEastAsia"/>
          <w:b/>
          <w:bCs/>
          <w:sz w:val="24"/>
          <w:szCs w:val="24"/>
        </w:rPr>
        <w:t xml:space="preserve"> </w:t>
      </w:r>
    </w:p>
    <w:p>
      <w:pPr>
        <w:pStyle w:val="7"/>
        <w:spacing w:before="156" w:beforeLines="50" w:after="0" w:line="240" w:lineRule="auto"/>
        <w:rPr>
          <w:rFonts w:ascii="Times New Roman" w:eastAsiaTheme="minorEastAsia"/>
          <w:b w:val="0"/>
          <w:bCs w:val="0"/>
          <w:sz w:val="22"/>
          <w:szCs w:val="22"/>
        </w:rPr>
      </w:pPr>
      <w:r>
        <w:rPr>
          <w:rFonts w:hint="eastAsia" w:ascii="Times New Roman" w:eastAsiaTheme="minorEastAsia"/>
          <w:b w:val="0"/>
          <w:bCs w:val="0"/>
          <w:sz w:val="22"/>
          <w:szCs w:val="22"/>
        </w:rPr>
        <w:t>升级C</w:t>
      </w:r>
      <w:r>
        <w:rPr>
          <w:rFonts w:ascii="Times New Roman" w:eastAsiaTheme="minorEastAsia"/>
          <w:b w:val="0"/>
          <w:bCs w:val="0"/>
          <w:sz w:val="22"/>
          <w:szCs w:val="22"/>
        </w:rPr>
        <w:t>PU</w:t>
      </w:r>
      <w:r>
        <w:rPr>
          <w:rFonts w:hint="eastAsia" w:ascii="Times New Roman" w:eastAsiaTheme="minorEastAsia"/>
          <w:b w:val="0"/>
          <w:bCs w:val="0"/>
          <w:sz w:val="22"/>
          <w:szCs w:val="22"/>
        </w:rPr>
        <w:t>和内存，提高服务器的性能。</w:t>
      </w:r>
    </w:p>
    <w:p>
      <w:pPr>
        <w:pStyle w:val="30"/>
        <w:numPr>
          <w:ilvl w:val="1"/>
          <w:numId w:val="14"/>
        </w:numPr>
        <w:spacing w:before="156" w:beforeLines="50"/>
        <w:ind w:left="840" w:hanging="420"/>
        <w:outlineLvl w:val="2"/>
        <w:rPr>
          <w:rFonts w:ascii="Times New Roman" w:hAnsi="Times New Roman" w:cs="宋体" w:eastAsiaTheme="minorEastAsia"/>
          <w:b/>
          <w:bCs/>
          <w:sz w:val="24"/>
          <w:szCs w:val="24"/>
        </w:rPr>
      </w:pPr>
      <w:bookmarkStart w:id="620" w:name="_Toc44884483"/>
      <w:bookmarkStart w:id="621" w:name="_Toc44884561"/>
      <w:bookmarkStart w:id="622" w:name="_Toc44498284"/>
      <w:bookmarkStart w:id="623" w:name="_Toc44498169"/>
      <w:bookmarkStart w:id="624" w:name="_Toc44498416"/>
      <w:bookmarkStart w:id="625" w:name="_Toc44498512"/>
      <w:bookmarkStart w:id="626" w:name="_Toc44497874"/>
      <w:bookmarkStart w:id="627" w:name="_Toc44498060"/>
      <w:r>
        <w:rPr>
          <w:rFonts w:ascii="Times New Roman" w:hAnsi="Times New Roman" w:cs="宋体" w:eastAsiaTheme="minorEastAsia"/>
          <w:b/>
          <w:bCs/>
          <w:sz w:val="24"/>
          <w:szCs w:val="24"/>
        </w:rPr>
        <w:t>测试结论</w:t>
      </w:r>
      <w:bookmarkEnd w:id="619"/>
      <w:bookmarkEnd w:id="620"/>
      <w:bookmarkEnd w:id="621"/>
      <w:bookmarkEnd w:id="622"/>
      <w:bookmarkEnd w:id="623"/>
      <w:bookmarkEnd w:id="624"/>
      <w:bookmarkEnd w:id="625"/>
      <w:bookmarkEnd w:id="626"/>
      <w:bookmarkEnd w:id="627"/>
      <w:r>
        <w:rPr>
          <w:rFonts w:ascii="Times New Roman" w:hAnsi="Times New Roman" w:cs="宋体" w:eastAsiaTheme="minorEastAsia"/>
          <w:b/>
          <w:bCs/>
          <w:sz w:val="24"/>
          <w:szCs w:val="24"/>
        </w:rPr>
        <w:t xml:space="preserve"> </w:t>
      </w:r>
    </w:p>
    <w:p>
      <w:pPr>
        <w:pStyle w:val="7"/>
        <w:spacing w:before="156" w:beforeLines="50" w:after="0" w:line="240" w:lineRule="auto"/>
        <w:rPr>
          <w:rFonts w:ascii="Times New Roman"/>
          <w:b w:val="0"/>
          <w:bCs w:val="0"/>
          <w:sz w:val="24"/>
        </w:rPr>
      </w:pPr>
      <w:r>
        <w:rPr>
          <w:rFonts w:hint="eastAsia" w:ascii="Times New Roman" w:eastAsiaTheme="minorEastAsia"/>
          <w:b w:val="0"/>
          <w:bCs w:val="0"/>
          <w:sz w:val="22"/>
          <w:szCs w:val="22"/>
        </w:rPr>
        <w:t>测试完成目标，可以结束。</w:t>
      </w:r>
    </w:p>
    <w:p>
      <w:pPr>
        <w:widowControl/>
        <w:spacing w:before="156" w:beforeLines="50"/>
        <w:jc w:val="left"/>
        <w:rPr>
          <w:rFonts w:ascii="Times New Roman" w:hAnsi="Times New Roman" w:cstheme="majorEastAsia"/>
          <w:b/>
          <w:sz w:val="52"/>
          <w:szCs w:val="52"/>
        </w:rPr>
      </w:pPr>
      <w:r>
        <w:rPr>
          <w:rFonts w:ascii="Times New Roman" w:hAnsi="Times New Roman" w:cstheme="majorEastAsia"/>
          <w:b/>
          <w:sz w:val="52"/>
          <w:szCs w:val="52"/>
        </w:rPr>
        <w:br w:type="page"/>
      </w:r>
    </w:p>
    <w:p>
      <w:pPr>
        <w:pStyle w:val="2"/>
        <w:numPr>
          <w:ilvl w:val="0"/>
          <w:numId w:val="0"/>
        </w:numPr>
        <w:ind w:left="288"/>
        <w:jc w:val="center"/>
        <w:rPr>
          <w:rFonts w:ascii="Times New Roman" w:hAnsi="Times New Roman" w:cstheme="majorEastAsia"/>
          <w:b/>
          <w:szCs w:val="36"/>
        </w:rPr>
      </w:pPr>
      <w:bookmarkStart w:id="628" w:name="_Toc44498285"/>
      <w:bookmarkStart w:id="629" w:name="_Toc44498170"/>
      <w:bookmarkStart w:id="630" w:name="_Toc44498417"/>
      <w:bookmarkStart w:id="631" w:name="_Toc44497875"/>
      <w:bookmarkStart w:id="632" w:name="_Toc44884484"/>
      <w:bookmarkStart w:id="633" w:name="_Toc44498513"/>
      <w:bookmarkStart w:id="634" w:name="_Toc44497727"/>
      <w:bookmarkStart w:id="635" w:name="_Toc44498061"/>
      <w:bookmarkStart w:id="636" w:name="_Toc44497445"/>
      <w:bookmarkStart w:id="637" w:name="_Toc44884562"/>
      <w:r>
        <w:rPr>
          <w:rFonts w:hint="eastAsia" w:ascii="Times New Roman" w:hAnsi="Times New Roman" w:cstheme="majorEastAsia"/>
          <w:b/>
          <w:szCs w:val="36"/>
          <w:lang w:val="en-US" w:eastAsia="zh-CN"/>
        </w:rPr>
        <w:t>医疗物资流通管理系统</w:t>
      </w:r>
      <w:r>
        <w:rPr>
          <w:rFonts w:hint="eastAsia" w:ascii="Times New Roman" w:hAnsi="Times New Roman" w:cstheme="majorEastAsia"/>
          <w:b/>
          <w:szCs w:val="36"/>
        </w:rPr>
        <w:t>项</w:t>
      </w:r>
      <w:r>
        <w:rPr>
          <w:rFonts w:ascii="Times New Roman" w:hAnsi="Times New Roman" w:cstheme="majorEastAsia"/>
          <w:b/>
          <w:szCs w:val="36"/>
        </w:rPr>
        <w:t>目</w:t>
      </w:r>
      <w:r>
        <w:rPr>
          <w:rFonts w:hint="eastAsia" w:ascii="Times New Roman" w:hAnsi="Times New Roman" w:cstheme="majorEastAsia"/>
          <w:b/>
          <w:szCs w:val="36"/>
        </w:rPr>
        <w:t>总结</w:t>
      </w:r>
      <w:bookmarkEnd w:id="628"/>
      <w:bookmarkEnd w:id="629"/>
      <w:bookmarkEnd w:id="630"/>
      <w:bookmarkEnd w:id="631"/>
      <w:bookmarkEnd w:id="632"/>
      <w:bookmarkEnd w:id="633"/>
      <w:bookmarkEnd w:id="634"/>
      <w:bookmarkEnd w:id="635"/>
      <w:bookmarkEnd w:id="636"/>
      <w:bookmarkEnd w:id="637"/>
    </w:p>
    <w:p>
      <w:pPr>
        <w:pStyle w:val="7"/>
        <w:spacing w:before="156" w:beforeLines="50" w:after="0" w:line="240" w:lineRule="auto"/>
        <w:rPr>
          <w:rFonts w:hint="default" w:ascii="Times New Roman" w:eastAsiaTheme="minorEastAsia"/>
          <w:b w:val="0"/>
          <w:bCs w:val="0"/>
          <w:sz w:val="26"/>
          <w:szCs w:val="26"/>
          <w:lang w:val="en-US" w:eastAsia="zh-CN"/>
        </w:rPr>
      </w:pPr>
      <w:r>
        <w:rPr>
          <w:rFonts w:hint="eastAsia" w:ascii="Times New Roman" w:eastAsiaTheme="minorEastAsia"/>
          <w:b w:val="0"/>
          <w:bCs w:val="0"/>
          <w:sz w:val="26"/>
          <w:szCs w:val="26"/>
        </w:rPr>
        <w:t>本次区块链项目实训中，我们组的课题为基于FISCO</w:t>
      </w:r>
      <w:r>
        <w:rPr>
          <w:rFonts w:ascii="Times New Roman" w:eastAsiaTheme="minorEastAsia"/>
          <w:b w:val="0"/>
          <w:bCs w:val="0"/>
          <w:sz w:val="26"/>
          <w:szCs w:val="26"/>
        </w:rPr>
        <w:t>-</w:t>
      </w:r>
      <w:r>
        <w:rPr>
          <w:rFonts w:hint="eastAsia" w:ascii="Times New Roman" w:eastAsiaTheme="minorEastAsia"/>
          <w:b w:val="0"/>
          <w:bCs w:val="0"/>
          <w:sz w:val="26"/>
          <w:szCs w:val="26"/>
        </w:rPr>
        <w:t>BCOS的</w:t>
      </w:r>
      <w:r>
        <w:rPr>
          <w:rFonts w:hint="eastAsia" w:ascii="Times New Roman" w:eastAsiaTheme="minorEastAsia"/>
          <w:b w:val="0"/>
          <w:bCs w:val="0"/>
          <w:sz w:val="26"/>
          <w:szCs w:val="26"/>
          <w:lang w:val="en-US" w:eastAsia="zh-CN"/>
        </w:rPr>
        <w:t>医疗物资流通管理系统</w:t>
      </w:r>
      <w:r>
        <w:rPr>
          <w:rFonts w:hint="eastAsia" w:ascii="Times New Roman" w:eastAsiaTheme="minorEastAsia"/>
          <w:b w:val="0"/>
          <w:bCs w:val="0"/>
          <w:sz w:val="26"/>
          <w:szCs w:val="26"/>
        </w:rPr>
        <w:t>。这个项目与之前做过项目的最大区别便是在后端</w:t>
      </w:r>
      <w:r>
        <w:rPr>
          <w:rFonts w:hint="eastAsia" w:ascii="Times New Roman" w:eastAsiaTheme="minorEastAsia"/>
          <w:b w:val="0"/>
          <w:bCs w:val="0"/>
          <w:sz w:val="26"/>
          <w:szCs w:val="26"/>
          <w:lang w:val="en-US" w:eastAsia="zh-CN"/>
        </w:rPr>
        <w:t>不是与数据库进行交互，而是</w:t>
      </w:r>
      <w:r>
        <w:rPr>
          <w:rFonts w:hint="eastAsia" w:ascii="Times New Roman" w:eastAsiaTheme="minorEastAsia"/>
          <w:b w:val="0"/>
          <w:bCs w:val="0"/>
          <w:sz w:val="26"/>
          <w:szCs w:val="26"/>
        </w:rPr>
        <w:t>需要将数据发送到FISCO</w:t>
      </w:r>
      <w:r>
        <w:rPr>
          <w:rFonts w:ascii="Times New Roman" w:eastAsiaTheme="minorEastAsia"/>
          <w:b w:val="0"/>
          <w:bCs w:val="0"/>
          <w:sz w:val="26"/>
          <w:szCs w:val="26"/>
        </w:rPr>
        <w:t>-</w:t>
      </w:r>
      <w:r>
        <w:rPr>
          <w:rFonts w:hint="eastAsia" w:ascii="Times New Roman" w:eastAsiaTheme="minorEastAsia"/>
          <w:b w:val="0"/>
          <w:bCs w:val="0"/>
          <w:sz w:val="26"/>
          <w:szCs w:val="26"/>
        </w:rPr>
        <w:t>BCOS</w:t>
      </w:r>
      <w:r>
        <w:rPr>
          <w:rFonts w:hint="eastAsia" w:ascii="Times New Roman" w:eastAsiaTheme="minorEastAsia"/>
          <w:b w:val="0"/>
          <w:bCs w:val="0"/>
          <w:sz w:val="26"/>
          <w:szCs w:val="26"/>
          <w:lang w:val="en-US" w:eastAsia="zh-CN"/>
        </w:rPr>
        <w:t>的链上，使用智能合约进行保存</w:t>
      </w:r>
      <w:r>
        <w:rPr>
          <w:rFonts w:hint="eastAsia" w:ascii="Times New Roman" w:eastAsiaTheme="minorEastAsia"/>
          <w:b w:val="0"/>
          <w:bCs w:val="0"/>
          <w:sz w:val="26"/>
          <w:szCs w:val="26"/>
        </w:rPr>
        <w:t>。由于大家都是在实训过程中才开始接触并学习使用FISCO区块链系统，</w:t>
      </w:r>
      <w:r>
        <w:rPr>
          <w:rFonts w:hint="eastAsia" w:ascii="Times New Roman" w:eastAsiaTheme="minorEastAsia"/>
          <w:b w:val="0"/>
          <w:bCs w:val="0"/>
          <w:sz w:val="26"/>
          <w:szCs w:val="26"/>
          <w:lang w:val="en-US" w:eastAsia="zh-CN"/>
        </w:rPr>
        <w:t>对FISCO-BCOS的各种操作也并不熟练，项目难以开展。</w:t>
      </w:r>
    </w:p>
    <w:p>
      <w:pPr>
        <w:pStyle w:val="7"/>
        <w:spacing w:before="156" w:beforeLines="50" w:after="0" w:line="240" w:lineRule="auto"/>
        <w:rPr>
          <w:rFonts w:hint="default" w:ascii="Times New Roman" w:eastAsiaTheme="minorEastAsia"/>
          <w:b w:val="0"/>
          <w:bCs w:val="0"/>
          <w:sz w:val="26"/>
          <w:szCs w:val="26"/>
          <w:lang w:val="en-US" w:eastAsia="zh-CN"/>
        </w:rPr>
      </w:pPr>
      <w:r>
        <w:rPr>
          <w:rFonts w:hint="eastAsia" w:ascii="Times New Roman" w:eastAsiaTheme="minorEastAsia"/>
          <w:b w:val="0"/>
          <w:bCs w:val="0"/>
          <w:sz w:val="26"/>
          <w:szCs w:val="26"/>
          <w:lang w:val="en-US" w:eastAsia="zh-CN"/>
        </w:rPr>
        <w:t>在开题会议中，我们发现小组内成员大多数都是有过SpringBoot框架开发后端的经验，只有一名同学有开发前端的经验。于是我们分配了工作，由分成项目经理、前端开发、后端开发、智能合约开发和测试人员五名角色。但是大家在其他人需要帮助时也互帮互助、集思广益。</w:t>
      </w:r>
    </w:p>
    <w:p>
      <w:pPr>
        <w:pStyle w:val="7"/>
        <w:spacing w:before="156" w:beforeLines="50" w:after="0" w:line="240" w:lineRule="auto"/>
        <w:rPr>
          <w:rFonts w:ascii="Times New Roman" w:eastAsiaTheme="minorEastAsia"/>
          <w:b w:val="0"/>
          <w:bCs w:val="0"/>
          <w:sz w:val="26"/>
          <w:szCs w:val="26"/>
        </w:rPr>
      </w:pPr>
      <w:r>
        <w:rPr>
          <w:rFonts w:hint="eastAsia" w:ascii="Times New Roman" w:eastAsiaTheme="minorEastAsia"/>
          <w:b w:val="0"/>
          <w:bCs w:val="0"/>
          <w:sz w:val="26"/>
          <w:szCs w:val="26"/>
        </w:rPr>
        <w:t>在开发过程中，</w:t>
      </w:r>
      <w:r>
        <w:rPr>
          <w:rFonts w:hint="eastAsia" w:ascii="Times New Roman" w:eastAsiaTheme="minorEastAsia"/>
          <w:b w:val="0"/>
          <w:bCs w:val="0"/>
          <w:sz w:val="26"/>
          <w:szCs w:val="26"/>
          <w:lang w:val="en-US" w:eastAsia="zh-CN"/>
        </w:rPr>
        <w:t>我们由于对FISCO-BCOS并不熟练，采用了默认的四个节点和共识机制建成一条链，然后在其上面部署合约，使用后端代码与其进行交互，我们也因为FISCO-BCOS查询速度太慢的原因缓存了部分信息到后端的数据库中，加快系统交互速度</w:t>
      </w:r>
      <w:r>
        <w:rPr>
          <w:rFonts w:hint="eastAsia" w:ascii="Times New Roman" w:eastAsiaTheme="minorEastAsia"/>
          <w:b w:val="0"/>
          <w:bCs w:val="0"/>
          <w:sz w:val="26"/>
          <w:szCs w:val="26"/>
        </w:rPr>
        <w:t>。</w:t>
      </w:r>
    </w:p>
    <w:p>
      <w:pPr>
        <w:pStyle w:val="7"/>
        <w:spacing w:before="156" w:beforeLines="50" w:after="0" w:line="240" w:lineRule="auto"/>
        <w:rPr>
          <w:rFonts w:hint="eastAsia" w:ascii="Times New Roman" w:eastAsiaTheme="minorEastAsia"/>
          <w:b w:val="0"/>
          <w:bCs w:val="0"/>
          <w:sz w:val="26"/>
          <w:szCs w:val="26"/>
          <w:lang w:val="en-US" w:eastAsia="zh-CN"/>
        </w:rPr>
      </w:pPr>
      <w:r>
        <w:rPr>
          <w:rFonts w:hint="eastAsia" w:ascii="Times New Roman" w:eastAsiaTheme="minorEastAsia"/>
          <w:b w:val="0"/>
          <w:bCs w:val="0"/>
          <w:sz w:val="26"/>
          <w:szCs w:val="26"/>
          <w:lang w:val="en-US" w:eastAsia="zh-CN"/>
        </w:rPr>
        <w:t>在为其两周的开发过程中，我们从一开始对我们要做的项目十分模糊、一无所知，到最后完成了整个项目，做出了能基于FISCO-BCOS运行的区块链系统。我们不仅收获了区块链方面编码技术，也在项目设计、前后端开发等其它方面获得了提升，还使得我们更加懂得如何在团队与他人协作。</w:t>
      </w:r>
    </w:p>
    <w:p>
      <w:pPr>
        <w:pStyle w:val="7"/>
        <w:spacing w:before="156" w:beforeLines="50" w:after="0" w:line="240" w:lineRule="auto"/>
        <w:rPr>
          <w:rFonts w:hint="default" w:ascii="Times New Roman" w:eastAsiaTheme="minorEastAsia"/>
          <w:b w:val="0"/>
          <w:bCs w:val="0"/>
          <w:sz w:val="26"/>
          <w:szCs w:val="26"/>
          <w:lang w:val="en-US" w:eastAsia="zh-CN"/>
        </w:rPr>
      </w:pPr>
      <w:r>
        <w:rPr>
          <w:rFonts w:hint="eastAsia" w:ascii="Times New Roman" w:eastAsiaTheme="minorEastAsia"/>
          <w:b w:val="0"/>
          <w:bCs w:val="0"/>
          <w:sz w:val="26"/>
          <w:szCs w:val="26"/>
          <w:lang w:val="en-US" w:eastAsia="zh-CN"/>
        </w:rPr>
        <w:t>感谢这六周以来微众银行的老师们和我们学校的老师、助教的辛勤付出，才有了我们的成长。</w:t>
      </w:r>
    </w:p>
    <w:tbl>
      <w:tblPr>
        <w:tblStyle w:val="20"/>
        <w:tblW w:w="90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094" w:type="dxa"/>
            <w:tcBorders>
              <w:bottom w:val="single" w:color="auto" w:sz="4" w:space="0"/>
            </w:tcBorders>
          </w:tcPr>
          <w:p>
            <w:pPr>
              <w:spacing w:line="400" w:lineRule="exact"/>
              <w:rPr>
                <w:b/>
                <w:bCs/>
                <w:sz w:val="24"/>
              </w:rPr>
            </w:pPr>
            <w:r>
              <w:rPr>
                <w:rFonts w:hint="eastAsia"/>
                <w:b/>
                <w:bCs/>
                <w:sz w:val="24"/>
              </w:rPr>
              <w:t>教师评语：</w:t>
            </w:r>
          </w:p>
          <w:p>
            <w:pPr>
              <w:spacing w:line="400" w:lineRule="exact"/>
              <w:ind w:firstLine="482" w:firstLineChars="200"/>
              <w:rPr>
                <w:b/>
                <w:bCs/>
                <w:sz w:val="24"/>
              </w:rPr>
            </w:pPr>
          </w:p>
          <w:p>
            <w:pPr>
              <w:spacing w:line="400" w:lineRule="exact"/>
              <w:rPr>
                <w:b/>
                <w:bCs/>
                <w:sz w:val="24"/>
              </w:rPr>
            </w:pPr>
          </w:p>
          <w:p>
            <w:pPr>
              <w:spacing w:line="400" w:lineRule="exact"/>
              <w:rPr>
                <w:b/>
                <w:bCs/>
                <w:sz w:val="24"/>
              </w:rPr>
            </w:pPr>
          </w:p>
          <w:p>
            <w:pPr>
              <w:spacing w:line="400" w:lineRule="exact"/>
              <w:rPr>
                <w:b/>
                <w:bCs/>
                <w:sz w:val="24"/>
              </w:rPr>
            </w:pPr>
          </w:p>
          <w:p>
            <w:pPr>
              <w:spacing w:line="400" w:lineRule="exact"/>
              <w:ind w:firstLine="482" w:firstLineChars="200"/>
              <w:rPr>
                <w:b/>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8" w:hRule="atLeast"/>
          <w:jc w:val="center"/>
        </w:trPr>
        <w:tc>
          <w:tcPr>
            <w:tcW w:w="9094" w:type="dxa"/>
            <w:tcBorders>
              <w:top w:val="single" w:color="auto" w:sz="4" w:space="0"/>
            </w:tcBorders>
          </w:tcPr>
          <w:p>
            <w:pPr>
              <w:spacing w:line="400" w:lineRule="exact"/>
              <w:rPr>
                <w:b/>
                <w:bCs/>
                <w:sz w:val="24"/>
              </w:rPr>
            </w:pPr>
          </w:p>
          <w:p>
            <w:pPr>
              <w:spacing w:line="400" w:lineRule="exact"/>
              <w:rPr>
                <w:b/>
                <w:bCs/>
                <w:sz w:val="24"/>
              </w:rPr>
            </w:pPr>
            <w:r>
              <w:rPr>
                <w:b/>
                <w:bCs/>
                <w:sz w:val="24"/>
              </w:rPr>
              <w:t>团队项目实训报告</w:t>
            </w:r>
            <w:r>
              <w:rPr>
                <w:rFonts w:hint="eastAsia"/>
                <w:b/>
                <w:bCs/>
                <w:sz w:val="24"/>
              </w:rPr>
              <w:t>成绩评定：</w:t>
            </w:r>
            <w:r>
              <w:rPr>
                <w:bCs/>
                <w:sz w:val="24"/>
                <w:u w:val="single"/>
              </w:rPr>
              <w:t xml:space="preserve">    </w:t>
            </w:r>
            <w:r>
              <w:rPr>
                <w:rFonts w:hint="eastAsia"/>
                <w:b/>
                <w:bCs/>
                <w:sz w:val="24"/>
              </w:rPr>
              <w:t xml:space="preserve">分    </w:t>
            </w:r>
          </w:p>
        </w:tc>
      </w:tr>
    </w:tbl>
    <w:p>
      <w:pPr>
        <w:rPr>
          <w:rFonts w:asciiTheme="majorEastAsia" w:hAnsiTheme="majorEastAsia" w:eastAsiaTheme="majorEastAsia" w:cstheme="majorEastAsia"/>
        </w:rPr>
      </w:pPr>
    </w:p>
    <w:p>
      <w:pPr>
        <w:pStyle w:val="7"/>
        <w:spacing w:before="156" w:beforeLines="50" w:after="0" w:line="240" w:lineRule="auto"/>
        <w:ind w:firstLine="0"/>
        <w:rPr>
          <w:rFonts w:ascii="Times New Roman" w:eastAsiaTheme="minorEastAsia"/>
          <w:b w:val="0"/>
          <w:bCs w:val="0"/>
          <w:sz w:val="26"/>
          <w:szCs w:val="26"/>
        </w:rPr>
      </w:pPr>
    </w:p>
    <w:sectPr>
      <w:headerReference r:id="rId3" w:type="default"/>
      <w:footerReference r:id="rId4"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modern"/>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sz w:val="24"/>
        <w:szCs w:val="24"/>
      </w:rPr>
    </w:pPr>
    <w:r>
      <w:rPr>
        <w:sz w:val="24"/>
        <w:szCs w:val="24"/>
      </w:rPr>
      <w:fldChar w:fldCharType="begin"/>
    </w:r>
    <w:r>
      <w:rPr>
        <w:rStyle w:val="23"/>
        <w:sz w:val="24"/>
        <w:szCs w:val="24"/>
      </w:rPr>
      <w:instrText xml:space="preserve"> PAGE </w:instrText>
    </w:r>
    <w:r>
      <w:rPr>
        <w:sz w:val="24"/>
        <w:szCs w:val="24"/>
      </w:rPr>
      <w:fldChar w:fldCharType="separate"/>
    </w:r>
    <w:r>
      <w:rPr>
        <w:rStyle w:val="23"/>
        <w:sz w:val="24"/>
        <w:szCs w:val="24"/>
      </w:rPr>
      <w:t>4</w:t>
    </w:r>
    <w:r>
      <w:rPr>
        <w:sz w:val="24"/>
        <w:szCs w:val="24"/>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EA1E1E"/>
    <w:multiLevelType w:val="multilevel"/>
    <w:tmpl w:val="C1EA1E1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CF092B84"/>
    <w:multiLevelType w:val="multilevel"/>
    <w:tmpl w:val="CF092B84"/>
    <w:lvl w:ilvl="0" w:tentative="0">
      <w:start w:val="1"/>
      <w:numFmt w:val="decimal"/>
      <w:lvlText w:val="%1."/>
      <w:lvlJc w:val="left"/>
      <w:pPr>
        <w:ind w:left="420" w:hanging="420"/>
      </w:pPr>
    </w:lvl>
    <w:lvl w:ilvl="1" w:tentative="0">
      <w:start w:val="1"/>
      <w:numFmt w:val="decimal"/>
      <w:lvlText w:val="%1.%2."/>
      <w:lvlJc w:val="left"/>
      <w:pPr>
        <w:ind w:left="840" w:hanging="420"/>
      </w:pPr>
    </w:lvl>
    <w:lvl w:ilvl="2" w:tentative="0">
      <w:start w:val="1"/>
      <w:numFmt w:val="decimal"/>
      <w:lvlText w:val="%1.%2.%3."/>
      <w:lvlJc w:val="left"/>
      <w:pPr>
        <w:ind w:left="1260" w:hanging="420"/>
      </w:pPr>
    </w:lvl>
    <w:lvl w:ilvl="3" w:tentative="0">
      <w:start w:val="1"/>
      <w:numFmt w:val="decimal"/>
      <w:lvlText w:val="%1.%2.%3.%4."/>
      <w:lvlJc w:val="left"/>
      <w:pPr>
        <w:ind w:left="1680" w:hanging="420"/>
      </w:pPr>
    </w:lvl>
    <w:lvl w:ilvl="4" w:tentative="0">
      <w:start w:val="1"/>
      <w:numFmt w:val="decimal"/>
      <w:lvlText w:val="%1.%2.%3.%4.%5."/>
      <w:lvlJc w:val="left"/>
      <w:pPr>
        <w:ind w:left="2100" w:hanging="420"/>
      </w:pPr>
    </w:lvl>
    <w:lvl w:ilvl="5" w:tentative="0">
      <w:start w:val="1"/>
      <w:numFmt w:val="decimal"/>
      <w:lvlText w:val="%1.%2.%3.%4.%5.%6."/>
      <w:lvlJc w:val="left"/>
      <w:pPr>
        <w:ind w:left="2520" w:hanging="420"/>
      </w:pPr>
    </w:lvl>
    <w:lvl w:ilvl="6" w:tentative="0">
      <w:start w:val="1"/>
      <w:numFmt w:val="decimal"/>
      <w:lvlText w:val="%1.%2.%3.%4.%5.%6.%7."/>
      <w:lvlJc w:val="left"/>
      <w:pPr>
        <w:ind w:left="2940" w:hanging="420"/>
      </w:pPr>
    </w:lvl>
    <w:lvl w:ilvl="7" w:tentative="0">
      <w:start w:val="1"/>
      <w:numFmt w:val="decimal"/>
      <w:lvlText w:val="%1.%2.%3.%4.%5.%6.%7.%8."/>
      <w:lvlJc w:val="left"/>
      <w:pPr>
        <w:ind w:left="3360" w:hanging="420"/>
      </w:pPr>
    </w:lvl>
    <w:lvl w:ilvl="8" w:tentative="0">
      <w:start w:val="1"/>
      <w:numFmt w:val="decimal"/>
      <w:lvlText w:val="%1.%2.%3.%4.%5.%6.%7.%8.%9."/>
      <w:lvlJc w:val="left"/>
      <w:pPr>
        <w:ind w:left="3780" w:hanging="420"/>
      </w:pPr>
    </w:lvl>
  </w:abstractNum>
  <w:abstractNum w:abstractNumId="2">
    <w:nsid w:val="E96C158F"/>
    <w:multiLevelType w:val="multilevel"/>
    <w:tmpl w:val="E96C158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EBFA1F7A"/>
    <w:multiLevelType w:val="multilevel"/>
    <w:tmpl w:val="EBFA1F7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8266F00"/>
    <w:multiLevelType w:val="singleLevel"/>
    <w:tmpl w:val="08266F00"/>
    <w:lvl w:ilvl="0" w:tentative="0">
      <w:start w:val="1"/>
      <w:numFmt w:val="chineseCounting"/>
      <w:suff w:val="nothing"/>
      <w:lvlText w:val="%1、"/>
      <w:lvlJc w:val="left"/>
      <w:pPr>
        <w:ind w:left="0" w:firstLine="420"/>
      </w:pPr>
      <w:rPr>
        <w:rFonts w:hint="eastAsia"/>
      </w:rPr>
    </w:lvl>
  </w:abstractNum>
  <w:abstractNum w:abstractNumId="5">
    <w:nsid w:val="0D2F6AB9"/>
    <w:multiLevelType w:val="multilevel"/>
    <w:tmpl w:val="0D2F6AB9"/>
    <w:lvl w:ilvl="0" w:tentative="0">
      <w:start w:val="1"/>
      <w:numFmt w:val="decimal"/>
      <w:lvlText w:val="%1."/>
      <w:lvlJc w:val="left"/>
      <w:pPr>
        <w:ind w:left="840" w:hanging="420"/>
      </w:pPr>
    </w:lvl>
    <w:lvl w:ilvl="1" w:tentative="0">
      <w:start w:val="1"/>
      <w:numFmt w:val="decimal"/>
      <w:lvlText w:val="%1.%2."/>
      <w:lvlJc w:val="left"/>
      <w:pPr>
        <w:ind w:left="1260" w:hanging="420"/>
      </w:pPr>
    </w:lvl>
    <w:lvl w:ilvl="2" w:tentative="0">
      <w:start w:val="1"/>
      <w:numFmt w:val="decimal"/>
      <w:lvlText w:val="%1.%2.%3."/>
      <w:lvlJc w:val="left"/>
      <w:pPr>
        <w:ind w:left="1680" w:hanging="420"/>
      </w:pPr>
    </w:lvl>
    <w:lvl w:ilvl="3" w:tentative="0">
      <w:start w:val="1"/>
      <w:numFmt w:val="decimal"/>
      <w:lvlText w:val="%1.%2.%3.%4."/>
      <w:lvlJc w:val="left"/>
      <w:pPr>
        <w:ind w:left="2100" w:hanging="420"/>
      </w:pPr>
    </w:lvl>
    <w:lvl w:ilvl="4" w:tentative="0">
      <w:start w:val="1"/>
      <w:numFmt w:val="decimal"/>
      <w:lvlText w:val="%1.%2.%3.%4.%5."/>
      <w:lvlJc w:val="left"/>
      <w:pPr>
        <w:ind w:left="2520" w:hanging="420"/>
      </w:pPr>
    </w:lvl>
    <w:lvl w:ilvl="5" w:tentative="0">
      <w:start w:val="1"/>
      <w:numFmt w:val="decimal"/>
      <w:lvlText w:val="%1.%2.%3.%4.%5.%6."/>
      <w:lvlJc w:val="left"/>
      <w:pPr>
        <w:ind w:left="2940" w:hanging="420"/>
      </w:pPr>
    </w:lvl>
    <w:lvl w:ilvl="6" w:tentative="0">
      <w:start w:val="1"/>
      <w:numFmt w:val="decimal"/>
      <w:lvlText w:val="%1.%2.%3.%4.%5.%6.%7."/>
      <w:lvlJc w:val="left"/>
      <w:pPr>
        <w:ind w:left="3360" w:hanging="420"/>
      </w:pPr>
    </w:lvl>
    <w:lvl w:ilvl="7" w:tentative="0">
      <w:start w:val="1"/>
      <w:numFmt w:val="decimal"/>
      <w:lvlText w:val="%1.%2.%3.%4.%5.%6.%7.%8."/>
      <w:lvlJc w:val="left"/>
      <w:pPr>
        <w:ind w:left="3780" w:hanging="420"/>
      </w:pPr>
    </w:lvl>
    <w:lvl w:ilvl="8" w:tentative="0">
      <w:start w:val="1"/>
      <w:numFmt w:val="decimal"/>
      <w:lvlText w:val="%1.%2.%3.%4.%5.%6.%7.%8.%9."/>
      <w:lvlJc w:val="left"/>
      <w:pPr>
        <w:ind w:left="4200" w:hanging="420"/>
      </w:pPr>
    </w:lvl>
  </w:abstractNum>
  <w:abstractNum w:abstractNumId="6">
    <w:nsid w:val="108E4A95"/>
    <w:multiLevelType w:val="multilevel"/>
    <w:tmpl w:val="108E4A9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26D55D4"/>
    <w:multiLevelType w:val="multilevel"/>
    <w:tmpl w:val="226D55D4"/>
    <w:lvl w:ilvl="0" w:tentative="0">
      <w:start w:val="1"/>
      <w:numFmt w:val="decimal"/>
      <w:lvlText w:val="%1."/>
      <w:lvlJc w:val="left"/>
      <w:pPr>
        <w:ind w:left="420" w:hanging="420"/>
      </w:pPr>
    </w:lvl>
    <w:lvl w:ilvl="1" w:tentative="0">
      <w:start w:val="1"/>
      <w:numFmt w:val="decimal"/>
      <w:lvlText w:val="%1.%2."/>
      <w:lvlJc w:val="left"/>
      <w:pPr>
        <w:ind w:left="840" w:hanging="420"/>
      </w:pPr>
    </w:lvl>
    <w:lvl w:ilvl="2" w:tentative="0">
      <w:start w:val="1"/>
      <w:numFmt w:val="decimal"/>
      <w:lvlText w:val="%1.%2.%3."/>
      <w:lvlJc w:val="left"/>
      <w:pPr>
        <w:ind w:left="1260" w:hanging="420"/>
      </w:pPr>
    </w:lvl>
    <w:lvl w:ilvl="3" w:tentative="0">
      <w:start w:val="1"/>
      <w:numFmt w:val="decimal"/>
      <w:lvlText w:val="%1.%2.%3.%4."/>
      <w:lvlJc w:val="left"/>
      <w:pPr>
        <w:ind w:left="1680" w:hanging="420"/>
      </w:pPr>
    </w:lvl>
    <w:lvl w:ilvl="4" w:tentative="0">
      <w:start w:val="1"/>
      <w:numFmt w:val="decimal"/>
      <w:lvlText w:val="%1.%2.%3.%4.%5."/>
      <w:lvlJc w:val="left"/>
      <w:pPr>
        <w:ind w:left="2100" w:hanging="420"/>
      </w:pPr>
    </w:lvl>
    <w:lvl w:ilvl="5" w:tentative="0">
      <w:start w:val="1"/>
      <w:numFmt w:val="decimal"/>
      <w:lvlText w:val="%1.%2.%3.%4.%5.%6."/>
      <w:lvlJc w:val="left"/>
      <w:pPr>
        <w:ind w:left="2520" w:hanging="420"/>
      </w:pPr>
    </w:lvl>
    <w:lvl w:ilvl="6" w:tentative="0">
      <w:start w:val="1"/>
      <w:numFmt w:val="decimal"/>
      <w:lvlText w:val="%1.%2.%3.%4.%5.%6.%7."/>
      <w:lvlJc w:val="left"/>
      <w:pPr>
        <w:ind w:left="2940" w:hanging="420"/>
      </w:pPr>
    </w:lvl>
    <w:lvl w:ilvl="7" w:tentative="0">
      <w:start w:val="1"/>
      <w:numFmt w:val="decimal"/>
      <w:lvlText w:val="%1.%2.%3.%4.%5.%6.%7.%8."/>
      <w:lvlJc w:val="left"/>
      <w:pPr>
        <w:ind w:left="3360" w:hanging="420"/>
      </w:pPr>
    </w:lvl>
    <w:lvl w:ilvl="8" w:tentative="0">
      <w:start w:val="1"/>
      <w:numFmt w:val="decimal"/>
      <w:lvlText w:val="%1.%2.%3.%4.%5.%6.%7.%8.%9."/>
      <w:lvlJc w:val="left"/>
      <w:pPr>
        <w:ind w:left="3780" w:hanging="420"/>
      </w:pPr>
    </w:lvl>
  </w:abstractNum>
  <w:abstractNum w:abstractNumId="8">
    <w:nsid w:val="38DC1528"/>
    <w:multiLevelType w:val="multilevel"/>
    <w:tmpl w:val="38DC1528"/>
    <w:lvl w:ilvl="0" w:tentative="0">
      <w:start w:val="1"/>
      <w:numFmt w:val="decimal"/>
      <w:lvlText w:val="%1."/>
      <w:lvlJc w:val="left"/>
      <w:pPr>
        <w:ind w:left="420" w:hanging="420"/>
      </w:pPr>
    </w:lvl>
    <w:lvl w:ilvl="1" w:tentative="0">
      <w:start w:val="1"/>
      <w:numFmt w:val="decimal"/>
      <w:lvlText w:val="%1.%2."/>
      <w:lvlJc w:val="left"/>
      <w:pPr>
        <w:ind w:left="840" w:hanging="420"/>
      </w:pPr>
    </w:lvl>
    <w:lvl w:ilvl="2" w:tentative="0">
      <w:start w:val="1"/>
      <w:numFmt w:val="decimal"/>
      <w:lvlText w:val="%1.%2.%3."/>
      <w:lvlJc w:val="left"/>
      <w:pPr>
        <w:ind w:left="1260" w:hanging="420"/>
      </w:pPr>
    </w:lvl>
    <w:lvl w:ilvl="3" w:tentative="0">
      <w:start w:val="1"/>
      <w:numFmt w:val="decimal"/>
      <w:lvlText w:val="%1.%2.%3.%4."/>
      <w:lvlJc w:val="left"/>
      <w:pPr>
        <w:ind w:left="1680" w:hanging="420"/>
      </w:pPr>
    </w:lvl>
    <w:lvl w:ilvl="4" w:tentative="0">
      <w:start w:val="1"/>
      <w:numFmt w:val="decimal"/>
      <w:lvlText w:val="%1.%2.%3.%4.%5."/>
      <w:lvlJc w:val="left"/>
      <w:pPr>
        <w:ind w:left="2100" w:hanging="420"/>
      </w:pPr>
    </w:lvl>
    <w:lvl w:ilvl="5" w:tentative="0">
      <w:start w:val="1"/>
      <w:numFmt w:val="decimal"/>
      <w:lvlText w:val="%1.%2.%3.%4.%5.%6."/>
      <w:lvlJc w:val="left"/>
      <w:pPr>
        <w:ind w:left="2520" w:hanging="420"/>
      </w:pPr>
    </w:lvl>
    <w:lvl w:ilvl="6" w:tentative="0">
      <w:start w:val="1"/>
      <w:numFmt w:val="decimal"/>
      <w:lvlText w:val="%1.%2.%3.%4.%5.%6.%7."/>
      <w:lvlJc w:val="left"/>
      <w:pPr>
        <w:ind w:left="2940" w:hanging="420"/>
      </w:pPr>
    </w:lvl>
    <w:lvl w:ilvl="7" w:tentative="0">
      <w:start w:val="1"/>
      <w:numFmt w:val="decimal"/>
      <w:lvlText w:val="%1.%2.%3.%4.%5.%6.%7.%8."/>
      <w:lvlJc w:val="left"/>
      <w:pPr>
        <w:ind w:left="3360" w:hanging="420"/>
      </w:pPr>
    </w:lvl>
    <w:lvl w:ilvl="8" w:tentative="0">
      <w:start w:val="1"/>
      <w:numFmt w:val="decimal"/>
      <w:lvlText w:val="%1.%2.%3.%4.%5.%6.%7.%8.%9."/>
      <w:lvlJc w:val="left"/>
      <w:pPr>
        <w:ind w:left="3780" w:hanging="420"/>
      </w:pPr>
    </w:lvl>
  </w:abstractNum>
  <w:abstractNum w:abstractNumId="9">
    <w:nsid w:val="3A80019C"/>
    <w:multiLevelType w:val="multilevel"/>
    <w:tmpl w:val="3A80019C"/>
    <w:lvl w:ilvl="0" w:tentative="0">
      <w:start w:val="1"/>
      <w:numFmt w:val="chineseCountingThousand"/>
      <w:pStyle w:val="2"/>
      <w:lvlText w:val="实验%1 "/>
      <w:lvlJc w:val="center"/>
      <w:pPr>
        <w:tabs>
          <w:tab w:val="left" w:pos="1008"/>
        </w:tabs>
        <w:ind w:left="425" w:hanging="137"/>
      </w:pPr>
      <w:rPr>
        <w:rFonts w:hint="eastAsia" w:eastAsia="黑体"/>
        <w:snapToGrid w:val="0"/>
        <w:spacing w:val="40"/>
        <w:position w:val="0"/>
        <w:sz w:val="36"/>
      </w:rPr>
    </w:lvl>
    <w:lvl w:ilvl="1" w:tentative="0">
      <w:start w:val="1"/>
      <w:numFmt w:val="decimal"/>
      <w:isLgl/>
      <w:lvlText w:val="%1.%2"/>
      <w:lvlJc w:val="left"/>
      <w:pPr>
        <w:tabs>
          <w:tab w:val="left" w:pos="567"/>
        </w:tabs>
        <w:ind w:left="567" w:hanging="567"/>
      </w:pPr>
      <w:rPr>
        <w:rFonts w:hint="eastAsia" w:eastAsia="黑体"/>
        <w:b w:val="0"/>
        <w:i w:val="0"/>
        <w:sz w:val="30"/>
      </w:rPr>
    </w:lvl>
    <w:lvl w:ilvl="2" w:tentative="0">
      <w:start w:val="1"/>
      <w:numFmt w:val="decimal"/>
      <w:isLgl/>
      <w:lvlText w:val="%1.%2.%3"/>
      <w:lvlJc w:val="left"/>
      <w:pPr>
        <w:tabs>
          <w:tab w:val="left" w:pos="709"/>
        </w:tabs>
        <w:ind w:left="709" w:hanging="709"/>
      </w:pPr>
      <w:rPr>
        <w:rFonts w:hint="eastAsia" w:eastAsia="黑体"/>
        <w:b w:val="0"/>
        <w:i w:val="0"/>
        <w:sz w:val="28"/>
      </w:rPr>
    </w:lvl>
    <w:lvl w:ilvl="3" w:tentative="0">
      <w:start w:val="1"/>
      <w:numFmt w:val="decimal"/>
      <w:lvlText w:val="%4、"/>
      <w:lvlJc w:val="left"/>
      <w:pPr>
        <w:tabs>
          <w:tab w:val="left" w:pos="851"/>
        </w:tabs>
        <w:ind w:left="851" w:hanging="851"/>
      </w:pPr>
      <w:rPr>
        <w:rFonts w:hint="eastAsia" w:eastAsia="宋体"/>
        <w:sz w:val="24"/>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0">
    <w:nsid w:val="3FDF3956"/>
    <w:multiLevelType w:val="multilevel"/>
    <w:tmpl w:val="3FDF395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51558AA"/>
    <w:multiLevelType w:val="multilevel"/>
    <w:tmpl w:val="551558AA"/>
    <w:lvl w:ilvl="0" w:tentative="0">
      <w:start w:val="1"/>
      <w:numFmt w:val="decimal"/>
      <w:lvlText w:val="%1."/>
      <w:lvlJc w:val="left"/>
      <w:pPr>
        <w:ind w:left="420" w:hanging="420"/>
      </w:pPr>
    </w:lvl>
    <w:lvl w:ilvl="1" w:tentative="0">
      <w:start w:val="1"/>
      <w:numFmt w:val="decimal"/>
      <w:lvlText w:val="%1.%2."/>
      <w:lvlJc w:val="left"/>
      <w:pPr>
        <w:ind w:left="840" w:hanging="420"/>
      </w:pPr>
    </w:lvl>
    <w:lvl w:ilvl="2" w:tentative="0">
      <w:start w:val="1"/>
      <w:numFmt w:val="decimal"/>
      <w:lvlText w:val="%1.%2.%3."/>
      <w:lvlJc w:val="left"/>
      <w:pPr>
        <w:ind w:left="1260" w:hanging="420"/>
      </w:pPr>
    </w:lvl>
    <w:lvl w:ilvl="3" w:tentative="0">
      <w:start w:val="1"/>
      <w:numFmt w:val="decimal"/>
      <w:lvlText w:val="%1.%2.%3.%4."/>
      <w:lvlJc w:val="left"/>
      <w:pPr>
        <w:ind w:left="1680" w:hanging="420"/>
      </w:pPr>
      <w:rPr>
        <w:b/>
        <w:bCs/>
      </w:rPr>
    </w:lvl>
    <w:lvl w:ilvl="4" w:tentative="0">
      <w:start w:val="1"/>
      <w:numFmt w:val="decimal"/>
      <w:lvlText w:val="%1.%2.%3.%4.%5."/>
      <w:lvlJc w:val="left"/>
      <w:pPr>
        <w:ind w:left="2100" w:hanging="420"/>
      </w:pPr>
    </w:lvl>
    <w:lvl w:ilvl="5" w:tentative="0">
      <w:start w:val="1"/>
      <w:numFmt w:val="decimal"/>
      <w:lvlText w:val="%1.%2.%3.%4.%5.%6."/>
      <w:lvlJc w:val="left"/>
      <w:pPr>
        <w:ind w:left="2520" w:hanging="420"/>
      </w:pPr>
    </w:lvl>
    <w:lvl w:ilvl="6" w:tentative="0">
      <w:start w:val="1"/>
      <w:numFmt w:val="decimal"/>
      <w:lvlText w:val="%1.%2.%3.%4.%5.%6.%7."/>
      <w:lvlJc w:val="left"/>
      <w:pPr>
        <w:ind w:left="2940" w:hanging="420"/>
      </w:pPr>
    </w:lvl>
    <w:lvl w:ilvl="7" w:tentative="0">
      <w:start w:val="1"/>
      <w:numFmt w:val="decimal"/>
      <w:lvlText w:val="%1.%2.%3.%4.%5.%6.%7.%8."/>
      <w:lvlJc w:val="left"/>
      <w:pPr>
        <w:ind w:left="3360" w:hanging="420"/>
      </w:pPr>
    </w:lvl>
    <w:lvl w:ilvl="8" w:tentative="0">
      <w:start w:val="1"/>
      <w:numFmt w:val="decimal"/>
      <w:lvlText w:val="%1.%2.%3.%4.%5.%6.%7.%8.%9."/>
      <w:lvlJc w:val="left"/>
      <w:pPr>
        <w:ind w:left="3780" w:hanging="420"/>
      </w:pPr>
    </w:lvl>
  </w:abstractNum>
  <w:abstractNum w:abstractNumId="12">
    <w:nsid w:val="5E356E9D"/>
    <w:multiLevelType w:val="multilevel"/>
    <w:tmpl w:val="5E356E9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13">
    <w:nsid w:val="7FA64B29"/>
    <w:multiLevelType w:val="multilevel"/>
    <w:tmpl w:val="7FA64B29"/>
    <w:lvl w:ilvl="0" w:tentative="0">
      <w:start w:val="1"/>
      <w:numFmt w:val="bullet"/>
      <w:pStyle w:val="27"/>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9"/>
  </w:num>
  <w:num w:numId="2">
    <w:abstractNumId w:val="13"/>
  </w:num>
  <w:num w:numId="3">
    <w:abstractNumId w:val="4"/>
  </w:num>
  <w:num w:numId="4">
    <w:abstractNumId w:val="6"/>
  </w:num>
  <w:num w:numId="5">
    <w:abstractNumId w:val="3"/>
  </w:num>
  <w:num w:numId="6">
    <w:abstractNumId w:val="0"/>
  </w:num>
  <w:num w:numId="7">
    <w:abstractNumId w:val="10"/>
  </w:num>
  <w:num w:numId="8">
    <w:abstractNumId w:val="2"/>
  </w:num>
  <w:num w:numId="9">
    <w:abstractNumId w:val="5"/>
  </w:num>
  <w:num w:numId="10">
    <w:abstractNumId w:val="7"/>
  </w:num>
  <w:num w:numId="11">
    <w:abstractNumId w:val="12"/>
  </w:num>
  <w:num w:numId="12">
    <w:abstractNumId w:val="8"/>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EDB4A"/>
    <w:rsid w:val="0003245C"/>
    <w:rsid w:val="00032F3D"/>
    <w:rsid w:val="00043048"/>
    <w:rsid w:val="00046019"/>
    <w:rsid w:val="00051B1F"/>
    <w:rsid w:val="000525A4"/>
    <w:rsid w:val="00053764"/>
    <w:rsid w:val="0009250E"/>
    <w:rsid w:val="00093D94"/>
    <w:rsid w:val="00096D08"/>
    <w:rsid w:val="00104C8D"/>
    <w:rsid w:val="0012522B"/>
    <w:rsid w:val="0013486F"/>
    <w:rsid w:val="00170DCD"/>
    <w:rsid w:val="001A5C4E"/>
    <w:rsid w:val="001B41E5"/>
    <w:rsid w:val="001D1EA4"/>
    <w:rsid w:val="00206E9E"/>
    <w:rsid w:val="002215C0"/>
    <w:rsid w:val="00243A39"/>
    <w:rsid w:val="00244364"/>
    <w:rsid w:val="002725DA"/>
    <w:rsid w:val="00295D4F"/>
    <w:rsid w:val="002B3655"/>
    <w:rsid w:val="002E5362"/>
    <w:rsid w:val="00305482"/>
    <w:rsid w:val="003079E2"/>
    <w:rsid w:val="0031358A"/>
    <w:rsid w:val="00325B99"/>
    <w:rsid w:val="0035173B"/>
    <w:rsid w:val="003569B6"/>
    <w:rsid w:val="003664F1"/>
    <w:rsid w:val="003944EB"/>
    <w:rsid w:val="003B1CCA"/>
    <w:rsid w:val="003B57B4"/>
    <w:rsid w:val="003C5CFE"/>
    <w:rsid w:val="003F5101"/>
    <w:rsid w:val="00407574"/>
    <w:rsid w:val="004138CF"/>
    <w:rsid w:val="00441F4A"/>
    <w:rsid w:val="004561BC"/>
    <w:rsid w:val="00470D6C"/>
    <w:rsid w:val="00484E95"/>
    <w:rsid w:val="0048706F"/>
    <w:rsid w:val="004A20F8"/>
    <w:rsid w:val="004A6844"/>
    <w:rsid w:val="004C233B"/>
    <w:rsid w:val="004C279B"/>
    <w:rsid w:val="004C3027"/>
    <w:rsid w:val="004D3EB8"/>
    <w:rsid w:val="004F094A"/>
    <w:rsid w:val="004F7B3E"/>
    <w:rsid w:val="0056697B"/>
    <w:rsid w:val="005C27BC"/>
    <w:rsid w:val="005D7356"/>
    <w:rsid w:val="005E139F"/>
    <w:rsid w:val="005E141D"/>
    <w:rsid w:val="00600A71"/>
    <w:rsid w:val="00604445"/>
    <w:rsid w:val="006044F7"/>
    <w:rsid w:val="00627EA2"/>
    <w:rsid w:val="00640FD7"/>
    <w:rsid w:val="00653258"/>
    <w:rsid w:val="00653F50"/>
    <w:rsid w:val="00674DC6"/>
    <w:rsid w:val="00690239"/>
    <w:rsid w:val="006A599F"/>
    <w:rsid w:val="007009F1"/>
    <w:rsid w:val="007201FD"/>
    <w:rsid w:val="00731F6F"/>
    <w:rsid w:val="00752E1D"/>
    <w:rsid w:val="00755159"/>
    <w:rsid w:val="00766747"/>
    <w:rsid w:val="007A34B1"/>
    <w:rsid w:val="007A57CA"/>
    <w:rsid w:val="007A5D2E"/>
    <w:rsid w:val="007B1149"/>
    <w:rsid w:val="007B40BB"/>
    <w:rsid w:val="007B5BCE"/>
    <w:rsid w:val="007B6DFC"/>
    <w:rsid w:val="007D64FF"/>
    <w:rsid w:val="00805ED8"/>
    <w:rsid w:val="008228E6"/>
    <w:rsid w:val="008520FB"/>
    <w:rsid w:val="00857EA6"/>
    <w:rsid w:val="0086104E"/>
    <w:rsid w:val="00883F28"/>
    <w:rsid w:val="00893199"/>
    <w:rsid w:val="008A0C40"/>
    <w:rsid w:val="008A0C89"/>
    <w:rsid w:val="008A2973"/>
    <w:rsid w:val="008D5CC7"/>
    <w:rsid w:val="008D76A8"/>
    <w:rsid w:val="008E5068"/>
    <w:rsid w:val="008F0EF8"/>
    <w:rsid w:val="008F7604"/>
    <w:rsid w:val="00907C18"/>
    <w:rsid w:val="009205D7"/>
    <w:rsid w:val="00926769"/>
    <w:rsid w:val="00930A50"/>
    <w:rsid w:val="009342B6"/>
    <w:rsid w:val="0093559E"/>
    <w:rsid w:val="0094336A"/>
    <w:rsid w:val="00971C9B"/>
    <w:rsid w:val="00981933"/>
    <w:rsid w:val="009831A3"/>
    <w:rsid w:val="009875AF"/>
    <w:rsid w:val="00993E84"/>
    <w:rsid w:val="009B12A8"/>
    <w:rsid w:val="009C4806"/>
    <w:rsid w:val="009D0592"/>
    <w:rsid w:val="009D1B9E"/>
    <w:rsid w:val="009F101B"/>
    <w:rsid w:val="009F5650"/>
    <w:rsid w:val="00A04100"/>
    <w:rsid w:val="00A052D8"/>
    <w:rsid w:val="00A4431B"/>
    <w:rsid w:val="00A61E82"/>
    <w:rsid w:val="00A63F67"/>
    <w:rsid w:val="00A648B5"/>
    <w:rsid w:val="00A751FD"/>
    <w:rsid w:val="00A8267A"/>
    <w:rsid w:val="00AA09FE"/>
    <w:rsid w:val="00AB5381"/>
    <w:rsid w:val="00AB739F"/>
    <w:rsid w:val="00AC24CA"/>
    <w:rsid w:val="00AD79F0"/>
    <w:rsid w:val="00AF13ED"/>
    <w:rsid w:val="00B05F77"/>
    <w:rsid w:val="00B17B98"/>
    <w:rsid w:val="00B2273E"/>
    <w:rsid w:val="00B258F1"/>
    <w:rsid w:val="00B4194F"/>
    <w:rsid w:val="00B632CF"/>
    <w:rsid w:val="00B71B93"/>
    <w:rsid w:val="00B93EC0"/>
    <w:rsid w:val="00BA151D"/>
    <w:rsid w:val="00BB23FD"/>
    <w:rsid w:val="00BB252E"/>
    <w:rsid w:val="00BC41F2"/>
    <w:rsid w:val="00BD0E4D"/>
    <w:rsid w:val="00BE2C82"/>
    <w:rsid w:val="00BF7BD4"/>
    <w:rsid w:val="00C163F3"/>
    <w:rsid w:val="00C36747"/>
    <w:rsid w:val="00C4725C"/>
    <w:rsid w:val="00C65307"/>
    <w:rsid w:val="00C74372"/>
    <w:rsid w:val="00C80349"/>
    <w:rsid w:val="00C91047"/>
    <w:rsid w:val="00C92269"/>
    <w:rsid w:val="00CA5AE8"/>
    <w:rsid w:val="00CB0133"/>
    <w:rsid w:val="00CB113B"/>
    <w:rsid w:val="00CE225F"/>
    <w:rsid w:val="00CF18F9"/>
    <w:rsid w:val="00CF7F97"/>
    <w:rsid w:val="00D00370"/>
    <w:rsid w:val="00D00CBC"/>
    <w:rsid w:val="00D05A8E"/>
    <w:rsid w:val="00D112DB"/>
    <w:rsid w:val="00D5464F"/>
    <w:rsid w:val="00D55B9C"/>
    <w:rsid w:val="00D85497"/>
    <w:rsid w:val="00D95EFD"/>
    <w:rsid w:val="00DB0E8E"/>
    <w:rsid w:val="00DD220B"/>
    <w:rsid w:val="00DF4C11"/>
    <w:rsid w:val="00E00B3C"/>
    <w:rsid w:val="00E21B90"/>
    <w:rsid w:val="00E3437A"/>
    <w:rsid w:val="00E44E6B"/>
    <w:rsid w:val="00E5415D"/>
    <w:rsid w:val="00E558F7"/>
    <w:rsid w:val="00E63A53"/>
    <w:rsid w:val="00E73EAC"/>
    <w:rsid w:val="00E83647"/>
    <w:rsid w:val="00E91452"/>
    <w:rsid w:val="00EA159A"/>
    <w:rsid w:val="00EA35B2"/>
    <w:rsid w:val="00ED2DBD"/>
    <w:rsid w:val="00EE0B7C"/>
    <w:rsid w:val="00EF75AE"/>
    <w:rsid w:val="00EF7919"/>
    <w:rsid w:val="00F104BF"/>
    <w:rsid w:val="00F13BAE"/>
    <w:rsid w:val="00F16E94"/>
    <w:rsid w:val="00F26B9F"/>
    <w:rsid w:val="00F6477D"/>
    <w:rsid w:val="00F66AC6"/>
    <w:rsid w:val="00F77D2B"/>
    <w:rsid w:val="00F8769A"/>
    <w:rsid w:val="00F87E8F"/>
    <w:rsid w:val="00FA32AC"/>
    <w:rsid w:val="00FC2735"/>
    <w:rsid w:val="00FD0526"/>
    <w:rsid w:val="00FF23AB"/>
    <w:rsid w:val="00FF5D87"/>
    <w:rsid w:val="095476A2"/>
    <w:rsid w:val="0B8A2CE4"/>
    <w:rsid w:val="0D5A115A"/>
    <w:rsid w:val="0E9122A3"/>
    <w:rsid w:val="0FDF1C22"/>
    <w:rsid w:val="13D51B8B"/>
    <w:rsid w:val="1D3A416B"/>
    <w:rsid w:val="21142544"/>
    <w:rsid w:val="22482022"/>
    <w:rsid w:val="239F5258"/>
    <w:rsid w:val="24BCFBDF"/>
    <w:rsid w:val="28DD1310"/>
    <w:rsid w:val="2D5025A7"/>
    <w:rsid w:val="326F26C9"/>
    <w:rsid w:val="361A5F0C"/>
    <w:rsid w:val="36883711"/>
    <w:rsid w:val="3BABF0B2"/>
    <w:rsid w:val="3C22467A"/>
    <w:rsid w:val="3DD3DE7E"/>
    <w:rsid w:val="3E7FB934"/>
    <w:rsid w:val="3FB12A50"/>
    <w:rsid w:val="3FFF763F"/>
    <w:rsid w:val="433C3C8D"/>
    <w:rsid w:val="45272B61"/>
    <w:rsid w:val="466F30F7"/>
    <w:rsid w:val="46C12211"/>
    <w:rsid w:val="49E664C2"/>
    <w:rsid w:val="4B33184D"/>
    <w:rsid w:val="4C6C36D1"/>
    <w:rsid w:val="4E2311D6"/>
    <w:rsid w:val="4FBD41E9"/>
    <w:rsid w:val="5A2E697F"/>
    <w:rsid w:val="5ACA3C8E"/>
    <w:rsid w:val="5BFB7F21"/>
    <w:rsid w:val="5DE556AC"/>
    <w:rsid w:val="5FEFE62C"/>
    <w:rsid w:val="614A1D39"/>
    <w:rsid w:val="63817B9C"/>
    <w:rsid w:val="66CB0F54"/>
    <w:rsid w:val="67E46596"/>
    <w:rsid w:val="67EF1404"/>
    <w:rsid w:val="68D15C09"/>
    <w:rsid w:val="6E633ECE"/>
    <w:rsid w:val="70215008"/>
    <w:rsid w:val="73352EA5"/>
    <w:rsid w:val="73464033"/>
    <w:rsid w:val="737E6D41"/>
    <w:rsid w:val="750907B3"/>
    <w:rsid w:val="79BB261D"/>
    <w:rsid w:val="7AB77E47"/>
    <w:rsid w:val="7BE33D7D"/>
    <w:rsid w:val="7D32604C"/>
    <w:rsid w:val="7E864E82"/>
    <w:rsid w:val="7EC86DC7"/>
    <w:rsid w:val="7F101451"/>
    <w:rsid w:val="7F24FF51"/>
    <w:rsid w:val="7F2E3307"/>
    <w:rsid w:val="7F9A6892"/>
    <w:rsid w:val="9EF7D791"/>
    <w:rsid w:val="AFDFCAA7"/>
    <w:rsid w:val="B9B97F41"/>
    <w:rsid w:val="BA77A43D"/>
    <w:rsid w:val="BDBB7358"/>
    <w:rsid w:val="CFBC0427"/>
    <w:rsid w:val="D7DD6812"/>
    <w:rsid w:val="DBFF7589"/>
    <w:rsid w:val="DE6BB0A6"/>
    <w:rsid w:val="DF7D8217"/>
    <w:rsid w:val="EADBB274"/>
    <w:rsid w:val="EC7FFBA7"/>
    <w:rsid w:val="EDAABAB0"/>
    <w:rsid w:val="F77EDB4A"/>
    <w:rsid w:val="F82D74CB"/>
    <w:rsid w:val="F99FFD5C"/>
    <w:rsid w:val="FD692C5A"/>
    <w:rsid w:val="FFFC7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pageBreakBefore/>
      <w:numPr>
        <w:ilvl w:val="0"/>
        <w:numId w:val="1"/>
      </w:numPr>
      <w:adjustRightInd w:val="0"/>
      <w:spacing w:before="120" w:after="200"/>
      <w:jc w:val="left"/>
      <w:textAlignment w:val="baseline"/>
      <w:outlineLvl w:val="0"/>
    </w:pPr>
    <w:rPr>
      <w:rFonts w:eastAsia="黑体"/>
      <w:kern w:val="44"/>
      <w:sz w:val="36"/>
      <w:szCs w:val="20"/>
    </w:rPr>
  </w:style>
  <w:style w:type="paragraph" w:styleId="3">
    <w:name w:val="heading 2"/>
    <w:basedOn w:val="1"/>
    <w:next w:val="1"/>
    <w:link w:val="33"/>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qFormat/>
    <w:uiPriority w:val="39"/>
    <w:pPr>
      <w:ind w:left="1260"/>
      <w:jc w:val="left"/>
    </w:pPr>
    <w:rPr>
      <w:sz w:val="18"/>
      <w:szCs w:val="18"/>
    </w:rPr>
  </w:style>
  <w:style w:type="paragraph" w:styleId="7">
    <w:name w:val="Normal Indent"/>
    <w:basedOn w:val="1"/>
    <w:qFormat/>
    <w:uiPriority w:val="0"/>
    <w:pPr>
      <w:spacing w:before="60" w:after="60" w:line="360" w:lineRule="auto"/>
      <w:ind w:firstLine="420"/>
    </w:pPr>
    <w:rPr>
      <w:rFonts w:ascii="宋体" w:hAnsi="Times New Roman" w:eastAsia="宋体" w:cs="宋体"/>
      <w:b/>
      <w:bCs/>
      <w:sz w:val="28"/>
      <w:szCs w:val="28"/>
    </w:rPr>
  </w:style>
  <w:style w:type="paragraph" w:styleId="8">
    <w:name w:val="annotation text"/>
    <w:basedOn w:val="1"/>
    <w:qFormat/>
    <w:uiPriority w:val="0"/>
    <w:pPr>
      <w:jc w:val="left"/>
    </w:pPr>
  </w:style>
  <w:style w:type="paragraph" w:styleId="9">
    <w:name w:val="Body Text"/>
    <w:basedOn w:val="1"/>
    <w:qFormat/>
    <w:uiPriority w:val="0"/>
    <w:pPr>
      <w:spacing w:after="120"/>
    </w:pPr>
    <w:rPr>
      <w:rFonts w:eastAsia="宋体"/>
    </w:rPr>
  </w:style>
  <w:style w:type="paragraph" w:styleId="10">
    <w:name w:val="toc 5"/>
    <w:basedOn w:val="1"/>
    <w:next w:val="1"/>
    <w:qFormat/>
    <w:uiPriority w:val="39"/>
    <w:pPr>
      <w:ind w:left="840"/>
      <w:jc w:val="left"/>
    </w:pPr>
    <w:rPr>
      <w:sz w:val="18"/>
      <w:szCs w:val="18"/>
    </w:rPr>
  </w:style>
  <w:style w:type="paragraph" w:styleId="11">
    <w:name w:val="toc 3"/>
    <w:basedOn w:val="1"/>
    <w:next w:val="1"/>
    <w:qFormat/>
    <w:uiPriority w:val="39"/>
    <w:pPr>
      <w:ind w:left="420"/>
      <w:jc w:val="left"/>
    </w:pPr>
    <w:rPr>
      <w:i/>
      <w:iCs/>
      <w:sz w:val="20"/>
      <w:szCs w:val="20"/>
    </w:rPr>
  </w:style>
  <w:style w:type="paragraph" w:styleId="12">
    <w:name w:val="toc 8"/>
    <w:basedOn w:val="1"/>
    <w:next w:val="1"/>
    <w:qFormat/>
    <w:uiPriority w:val="39"/>
    <w:pPr>
      <w:ind w:left="1470"/>
      <w:jc w:val="left"/>
    </w:pPr>
    <w:rPr>
      <w:sz w:val="18"/>
      <w:szCs w:val="18"/>
    </w:rPr>
  </w:style>
  <w:style w:type="paragraph" w:styleId="13">
    <w:name w:val="footer"/>
    <w:basedOn w:val="1"/>
    <w:qFormat/>
    <w:uiPriority w:val="0"/>
    <w:pPr>
      <w:tabs>
        <w:tab w:val="center" w:pos="4153"/>
        <w:tab w:val="right" w:pos="8306"/>
      </w:tabs>
      <w:snapToGrid w:val="0"/>
      <w:jc w:val="left"/>
    </w:pPr>
    <w:rPr>
      <w:sz w:val="18"/>
      <w:szCs w:val="18"/>
    </w:rPr>
  </w:style>
  <w:style w:type="paragraph" w:styleId="1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pPr>
      <w:spacing w:before="120" w:after="120"/>
      <w:jc w:val="left"/>
    </w:pPr>
    <w:rPr>
      <w:b/>
      <w:bCs/>
      <w:caps/>
      <w:sz w:val="20"/>
      <w:szCs w:val="20"/>
    </w:rPr>
  </w:style>
  <w:style w:type="paragraph" w:styleId="16">
    <w:name w:val="toc 4"/>
    <w:basedOn w:val="1"/>
    <w:next w:val="1"/>
    <w:qFormat/>
    <w:uiPriority w:val="39"/>
    <w:pPr>
      <w:ind w:left="630"/>
      <w:jc w:val="left"/>
    </w:pPr>
    <w:rPr>
      <w:sz w:val="18"/>
      <w:szCs w:val="18"/>
    </w:rPr>
  </w:style>
  <w:style w:type="paragraph" w:styleId="17">
    <w:name w:val="toc 6"/>
    <w:basedOn w:val="1"/>
    <w:next w:val="1"/>
    <w:qFormat/>
    <w:uiPriority w:val="39"/>
    <w:pPr>
      <w:ind w:left="1050"/>
      <w:jc w:val="left"/>
    </w:pPr>
    <w:rPr>
      <w:sz w:val="18"/>
      <w:szCs w:val="18"/>
    </w:rPr>
  </w:style>
  <w:style w:type="paragraph" w:styleId="18">
    <w:name w:val="toc 2"/>
    <w:basedOn w:val="1"/>
    <w:next w:val="1"/>
    <w:qFormat/>
    <w:uiPriority w:val="39"/>
    <w:pPr>
      <w:ind w:left="210"/>
      <w:jc w:val="left"/>
    </w:pPr>
    <w:rPr>
      <w:smallCaps/>
      <w:sz w:val="20"/>
      <w:szCs w:val="20"/>
    </w:rPr>
  </w:style>
  <w:style w:type="paragraph" w:styleId="19">
    <w:name w:val="toc 9"/>
    <w:basedOn w:val="1"/>
    <w:next w:val="1"/>
    <w:qFormat/>
    <w:uiPriority w:val="39"/>
    <w:pPr>
      <w:ind w:left="1680"/>
      <w:jc w:val="left"/>
    </w:pPr>
    <w:rPr>
      <w:sz w:val="18"/>
      <w:szCs w:val="18"/>
    </w:rPr>
  </w:style>
  <w:style w:type="table" w:styleId="21">
    <w:name w:val="Table Grid"/>
    <w:basedOn w:val="20"/>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page number"/>
    <w:basedOn w:val="22"/>
    <w:qFormat/>
    <w:uiPriority w:val="0"/>
  </w:style>
  <w:style w:type="character" w:styleId="24">
    <w:name w:val="Hyperlink"/>
    <w:basedOn w:val="22"/>
    <w:qFormat/>
    <w:uiPriority w:val="99"/>
    <w:rPr>
      <w:color w:val="0000FF"/>
      <w:u w:val="single"/>
    </w:rPr>
  </w:style>
  <w:style w:type="character" w:styleId="25">
    <w:name w:val="annotation reference"/>
    <w:basedOn w:val="22"/>
    <w:qFormat/>
    <w:uiPriority w:val="0"/>
    <w:rPr>
      <w:sz w:val="21"/>
      <w:szCs w:val="21"/>
    </w:rPr>
  </w:style>
  <w:style w:type="paragraph" w:customStyle="1" w:styleId="26">
    <w:name w:val="列表段落1"/>
    <w:basedOn w:val="1"/>
    <w:qFormat/>
    <w:uiPriority w:val="34"/>
    <w:pPr>
      <w:ind w:firstLine="420" w:firstLineChars="200"/>
    </w:pPr>
  </w:style>
  <w:style w:type="paragraph" w:customStyle="1" w:styleId="27">
    <w:name w:val="正文_第三级标题_标号"/>
    <w:basedOn w:val="1"/>
    <w:qFormat/>
    <w:uiPriority w:val="0"/>
    <w:pPr>
      <w:numPr>
        <w:ilvl w:val="0"/>
        <w:numId w:val="2"/>
      </w:numPr>
    </w:pPr>
    <w:rPr>
      <w:rFonts w:eastAsia="宋体"/>
    </w:rPr>
  </w:style>
  <w:style w:type="paragraph" w:customStyle="1" w:styleId="28">
    <w:name w:val="列表段落2"/>
    <w:basedOn w:val="1"/>
    <w:qFormat/>
    <w:uiPriority w:val="34"/>
    <w:pPr>
      <w:ind w:firstLine="420" w:firstLineChars="200"/>
    </w:pPr>
  </w:style>
  <w:style w:type="paragraph" w:customStyle="1" w:styleId="29">
    <w:name w:val="列表段落3"/>
    <w:basedOn w:val="1"/>
    <w:qFormat/>
    <w:uiPriority w:val="99"/>
    <w:pPr>
      <w:ind w:firstLine="420" w:firstLineChars="200"/>
    </w:pPr>
  </w:style>
  <w:style w:type="paragraph" w:customStyle="1" w:styleId="30">
    <w:name w:val="石墨文档正文"/>
    <w:qFormat/>
    <w:uiPriority w:val="0"/>
    <w:rPr>
      <w:rFonts w:ascii="微软雅黑" w:hAnsi="微软雅黑" w:eastAsia="微软雅黑" w:cs="微软雅黑"/>
      <w:sz w:val="22"/>
      <w:szCs w:val="22"/>
      <w:lang w:val="en-US" w:eastAsia="zh-CN" w:bidi="ar-SA"/>
    </w:rPr>
  </w:style>
  <w:style w:type="paragraph" w:customStyle="1" w:styleId="31">
    <w:name w:val="石墨文档标题 1"/>
    <w:next w:val="30"/>
    <w:unhideWhenUsed/>
    <w:qFormat/>
    <w:uiPriority w:val="9"/>
    <w:pPr>
      <w:spacing w:before="260" w:after="260"/>
      <w:outlineLvl w:val="0"/>
    </w:pPr>
    <w:rPr>
      <w:rFonts w:ascii="微软雅黑" w:hAnsi="微软雅黑" w:eastAsia="微软雅黑" w:cs="微软雅黑"/>
      <w:b/>
      <w:bCs/>
      <w:sz w:val="32"/>
      <w:szCs w:val="32"/>
      <w:lang w:val="en-US" w:eastAsia="zh-CN" w:bidi="ar-SA"/>
    </w:rPr>
  </w:style>
  <w:style w:type="paragraph" w:customStyle="1" w:styleId="32">
    <w:name w:val="石墨文档标题 2"/>
    <w:next w:val="30"/>
    <w:unhideWhenUsed/>
    <w:qFormat/>
    <w:uiPriority w:val="9"/>
    <w:pPr>
      <w:spacing w:before="260" w:after="260"/>
      <w:outlineLvl w:val="1"/>
    </w:pPr>
    <w:rPr>
      <w:rFonts w:ascii="微软雅黑" w:hAnsi="微软雅黑" w:eastAsia="微软雅黑" w:cs="微软雅黑"/>
      <w:b/>
      <w:bCs/>
      <w:sz w:val="28"/>
      <w:szCs w:val="28"/>
      <w:lang w:val="en-US" w:eastAsia="zh-CN" w:bidi="ar-SA"/>
    </w:rPr>
  </w:style>
  <w:style w:type="character" w:customStyle="1" w:styleId="33">
    <w:name w:val="标题 2 字符"/>
    <w:basedOn w:val="22"/>
    <w:link w:val="3"/>
    <w:semiHidden/>
    <w:qFormat/>
    <w:uiPriority w:val="0"/>
    <w:rPr>
      <w:rFonts w:asciiTheme="majorHAnsi" w:hAnsiTheme="majorHAnsi" w:eastAsiaTheme="majorEastAsia" w:cstheme="majorBidi"/>
      <w:b/>
      <w:bCs/>
      <w:kern w:val="2"/>
      <w:sz w:val="32"/>
      <w:szCs w:val="32"/>
    </w:rPr>
  </w:style>
  <w:style w:type="paragraph" w:customStyle="1" w:styleId="34">
    <w:name w:val="TOC 标题1"/>
    <w:basedOn w:val="2"/>
    <w:next w:val="1"/>
    <w:unhideWhenUsed/>
    <w:qFormat/>
    <w:uiPriority w:val="39"/>
    <w:pPr>
      <w:pageBreakBefore w:val="0"/>
      <w:widowControl/>
      <w:numPr>
        <w:numId w:val="0"/>
      </w:numPr>
      <w:tabs>
        <w:tab w:val="clear" w:pos="1008"/>
      </w:tabs>
      <w:adjustRightInd/>
      <w:spacing w:before="480" w:after="0" w:line="276" w:lineRule="auto"/>
      <w:textAlignment w:val="auto"/>
      <w:outlineLvl w:val="9"/>
    </w:pPr>
    <w:rPr>
      <w:rFonts w:asciiTheme="majorHAnsi" w:hAnsiTheme="majorHAnsi" w:eastAsiaTheme="majorEastAsia" w:cstheme="majorBidi"/>
      <w:b/>
      <w:bCs/>
      <w:color w:val="2E75B6" w:themeColor="accent1" w:themeShade="BF"/>
      <w:kern w:val="0"/>
      <w:sz w:val="28"/>
      <w:szCs w:val="28"/>
    </w:rPr>
  </w:style>
  <w:style w:type="character" w:customStyle="1" w:styleId="35">
    <w:name w:val="未处理的提及1"/>
    <w:basedOn w:val="22"/>
    <w:unhideWhenUsed/>
    <w:qFormat/>
    <w:uiPriority w:val="99"/>
    <w:rPr>
      <w:color w:val="605E5C"/>
      <w:shd w:val="clear" w:color="auto" w:fill="E1DFDD"/>
    </w:rPr>
  </w:style>
  <w:style w:type="character" w:customStyle="1" w:styleId="36">
    <w:name w:val="font11"/>
    <w:basedOn w:val="22"/>
    <w:qFormat/>
    <w:uiPriority w:val="0"/>
    <w:rPr>
      <w:rFonts w:hint="eastAsia" w:ascii="宋体" w:hAnsi="宋体" w:eastAsia="宋体" w:cs="宋体"/>
      <w:color w:val="000000"/>
      <w:sz w:val="21"/>
      <w:szCs w:val="21"/>
      <w:u w:val="none"/>
    </w:rPr>
  </w:style>
  <w:style w:type="character" w:customStyle="1" w:styleId="37">
    <w:name w:val="font41"/>
    <w:basedOn w:val="22"/>
    <w:qFormat/>
    <w:uiPriority w:val="0"/>
    <w:rPr>
      <w:rFonts w:hint="default" w:ascii="Times New Roman" w:hAnsi="Times New Roman" w:cs="Times New Roman"/>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53</Pages>
  <Words>3328</Words>
  <Characters>18974</Characters>
  <Lines>158</Lines>
  <Paragraphs>44</Paragraphs>
  <TotalTime>22</TotalTime>
  <ScaleCrop>false</ScaleCrop>
  <LinksUpToDate>false</LinksUpToDate>
  <CharactersWithSpaces>22258</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2019-11-03T01:02:00Z</dcterms:created>
  <dc:creator>kexu</dc:creator>
  <cp:lastModifiedBy>宽容</cp:lastModifiedBy>
  <dcterms:modified xsi:type="dcterms:W3CDTF">2021-07-11T17:00:59Z</dcterms:modified>
  <cp:revision>192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