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世尊在王舍城，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與大比丘僧三萬人、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菩薩大士五千人、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天龍八部、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人天等諸多眷屬俱。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復有四方四護世者、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羅剎、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餓鬼等四部，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亦皆來集，在眷屬中。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世尊入光明三昧，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默然而住。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眾多眷屬，以是生疑。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法王子文殊師利童子菩薩從座中起，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遶佛三匝，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復以偈頌，讚歎於佛：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「法主甚善哉！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寂然住三昧；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周圍眷屬眾，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由是皆生疑。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甚善日月光，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歛照默然住；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甚善珍寶藏，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不施貧乏眾；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甚善人中王，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請從三昧出。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甚善龍王者，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請降甘露雨。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甚善天中尊，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請速演諸法。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甚善為有情，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請演一乘義 。」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爾時，世尊即從三昧起，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告眾眷屬言：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「我有諸多無上寶智，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能令汝等利益安樂 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遠離貧乏，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是故勿疑，欲問便問。」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阿難從座而起，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即白佛言：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我自思忖：多聞者，即能速證無上菩提。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然依昔聞諸經所說，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多聞復具利慧根者，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彼於菩提，甚難證得，謂當有八魔。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〔若爾，〕我當云何得證無上菩提？」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多聞之人，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乃有二心。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云何二心？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謂：三昧心、亂心 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心住三昧，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則雖多聞，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亦無妨礙；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心住亂中，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雖復多聞，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亦無益處。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凡彼備具三昧、智慧者，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即當速證無上菩提。」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何以故，於一切經中，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咸皆讚歎三昧、智慧，名最上妙？」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具足三昧、智慧者，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譬如獅子，獸中第一；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亦如日光，光中最勝；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亦如須彌，群山之最。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具足三昧、智慧力者，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為最上妙故。」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假使有人，以栴檀木，修造精舍，遍滿三千大千世界；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又復有人，以七珍寶，修造精舍，遍滿三千大千世界。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如是二人，得福等不？」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「是二人中，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以七寶修造者，得福最上。」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佛告阿難：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「復次有人，乃以凡金，修造精舍，遍滿三千大千世界；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又復有人，則以真金，修造精舍，遍滿三千大千世界。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如是二人，得福等不？」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「是二人中，以真金修造者，得福最上。」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佛告阿難：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「假使有人，以栴檀木，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并餘香木，修造佛像 ，遍滿三千大千世界，供養禮拜；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又復有人，則以真金，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并諸七寶，修造佛像，遍滿三千大千世界，供養禮拜。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如是二人，福有異不？」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「以七寶真金，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造佛像者，所得福大。」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佛告阿難曰：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「假使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有人，其能發心，作大布施，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七寶庫藏、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妻妾子息，皆悉能施；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又復有人，頭目身體，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并諸難得七寶庫藏，皆悉能施。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如是二人，福有異不？」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「以七寶、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身體、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妻妾、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子息，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作供養者，所得福大。」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佛告阿難：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「假使有人，能為遍滿三千大千世界眾人，宣揚十二部經，廣弘於世，所謂：若自讀誦、教他念誦；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又復有人，能為遍滿三千大千世界眾人，依文念誦，復於文義，解了通達。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如是二人，何者福大？」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「依文念誦、了達其義者，所得福大。」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佛告阿難：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「假使有人，能無礙念誦十二部經，然不解深義，亦能奉持經籍，其數遍滿三千大千世界。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復又有人，於十二部經，能熟諳誦，了達深義，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亦能奉持遍滿三千大千世界經典。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如是二人得福，何者為上？」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「念誦復能了達其義，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為他人說，得福最上。」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佛告阿難：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「假使有人，於十二部經，能解能說，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然於布施、持戒、安忍、慈悲喜捨，皆不奉行；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又復有人，於十二部經，能解能說，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復於布施、持戒、安忍、慈悲喜捨，皆能廣行，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於諸有情，具平等心，等如一子 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如是二人，何者福大？」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「能行慈悲喜捨，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持戒、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安忍，布施有情，所得福大，所得福多。」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「假使有人，於十二部經，能解能說，復於十五韋陀論，純熟能說，弘揚於世。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又復有人，亦於十二部經，能解能說，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復能通曉十五韋陀論，所謂：生論 、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決定論、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五蘊論、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十二緣起論、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十八界論、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大空論、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日月論、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日月雲論、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莊嚴經論、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勝義性論、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金剛藏論、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一切相智論、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三解脫門論等是；亦行布施、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持戒、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安忍，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慈悲喜捨，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其於壞戒、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護戒，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無有二心，等如虛空；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不見有情一切過，於諸眾生，具平等心，等如一子；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於瞋怨者，心亦平等，猶如虛空。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更復有人，於方廣十二部經，不加毀謗。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如是二人，何者福大？」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「於方廣十二部經，不加毀謗，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是人福德，無數無量，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不可思議。」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「復次，假使有人，能令我前所說一切福德，遍滿三千大千世界，於十二部經、十五部論，亦能念誦、解說，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且能持戒、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安忍、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奉行慈心等，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並行布施，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多聞已達第一，能說諸法空寂義，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能令聞者得五通，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如是亦能作利益安樂事。然而是人，乃不能於一日一夜，住於三昧。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補特伽羅具多聞者，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我慢心盛，如山如海。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如是我慢心盛，當於惡趣受苦，經無量劫。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從彼地獄出已，復生禽鳥中。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多聞若爾，究有何益？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「凡具禪定三昧者，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生死輪迴，罪惡重業，當能淨除。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多聞如草，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三昧如火；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多聞如鐵，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禪定三昧如金；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多聞猶如藥末，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禪定三昧則如藥樹 ；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多聞如江，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禪定三昧如海。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是故我說禪定三昧福聚功德，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經劫不可盡述。」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「我念往昔，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嘗為多聞士夫，彼時文殊師利與我諍論有無。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文殊言有，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我則言無，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乃於有諦無諦起諍，莫能決定。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末後命終，轉生惡趣，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吞熱鐵丸，經無數劫。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從地獄出，遇迦葉佛。「迦葉佛乃為說有諦無諦：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『諸法自性，不得定執，不落一向，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如汝或言於有，又或言無，勝義則非是也。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以諸法空故，而為寂靜，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故此二真諦者，既非為有，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亦非為無。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汝所知解，唯曉字義，於甚深義，猶不能達。是故汝於此義，有如盲聾，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豈能解悟如是甚深義諦？』我既聞是語已，乃入山中阿蘭若處，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作意思惟，入禪定三昧。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經七日已，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於四禪之三昧、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三三昧、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智三昧、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大空、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勝義空、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空空等，了悟通達。亦能了悟：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以諸法空故，而為寂靜，畢竟無有。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以諸法體性空故。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「是故當知：修習禪定，為最上妙。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假使有人，修習禪定三昧，若一日夜，若修七日，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雖無量劫，所造重罪，亦當漸次滅息。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其餘重罪，亦當淨除。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「復次，若問：『云何？』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或殺父母，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或殺阿羅漢，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或毀佛塔，或毀精舍，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或焚僧房，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或犯四波羅夷，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或犯八波羅夷，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或犯五重，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或犯自性六重，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或謗方廣經典，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或說他過，不行奉事；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隨所生處，我慢熾盛，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自然造作重罪。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若能修習禪定三昧，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罪自滅淨。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此亦因禪定三昧力而淨，非餘力也。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「若於七日，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能得如是無量功德福聚，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何況盡其一生，住阿蘭若，山間樹下，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作意尋、除、入、斷 ？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「何以故？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心如江河，剎那不住；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心如獼猴，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一取一捨。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以要言之，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心者，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以三昧故而不動。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「設若心動，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於一切法，便生亂想。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若住三昧，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於世間中，生住滅行，知解了悟，亦即能悟：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諸法以性空故，而為寂靜；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無常流轉，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空而無我；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如幻，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如化，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如電，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如風，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如尋香城，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如泡，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如陽焰，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如響，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如空中鳥跡。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「若知世間所有，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於山林、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江河、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池沼、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大海等處，凡一切水，大火劫起，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皆當焚盡，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除四禪及四無色定，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其餘諸法，皆歸為空。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以是當知，禪定威力甚難思議。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「心若住於三昧，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則見十方三千大千世界日月、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星辰、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江河、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大海、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山林、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谿谷，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如觀掌中菴摩勒果。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「若住禪定三昧，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能以神變，去至十方恆河沙界，復能以神變力，變化十方世界地水火風、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日月、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星宿、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山林、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流水、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樹木、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天宮、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龍宮。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是故當知，禪定威力甚難思議。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「縱使十方三千大千世界，以禪定三昧力故，亦能變化。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阿難！大目犍連以入三昧故，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能以三昧起種種變化，乃至以三昧故，如旋火輪，行於此大地。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當知多聞，不能如是。」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世尊命阿難曰：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「汝且振動大地。」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阿難白言：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「我無禪定三昧，莫能振動也。」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「修習禪定三昧，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雖不得沙門四果，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亦踰多聞百千萬倍。」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爾時，住於竹林比丘，有五百餘人，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自恃多聞，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既聞佛告阿難之語，謂目犍連神通三昧第一，即詣佛所，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頭面禮世尊足，而白佛言：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「世尊！我等修學多聞，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十二部經，皆通達故，凡十六大國者，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悉皆恭敬承事我等，猶如敬佛。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世尊云何言多聞終不能得無上菩提？」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如是白已，五百比丘一時俱白世尊言：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「我等當捨多聞，修學禪定三昧。」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世尊告諸比丘曰：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「比丘！汝等莫作是說，言應捨多聞，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而學禪定三昧。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我觀汝慧，猶如蚊翅，欲遮日月之光，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如盲瞽人，欲登須彌，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如無船人，欲渡大海，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如折翅鳥，欲飛騰虛空，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汝等亦復如是。」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諸比丘乃心生恐怖，若死近死。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世尊復告諸比丘曰：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汝等莫驚怖，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心且入三昧。」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諸比丘白言：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「我等尚且無禪定力，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何況三昧？」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「我有妙藥，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汝等當得三昧。」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諸比丘白言：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「願世尊說，我等當如是行。」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「云妙藥者，謂：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尋、除、入、斷。」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諸比丘白言：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「云何尋、除、入、斷？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我等未能知解。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惟願世尊［，為我］宣說。」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佛復告曰：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「［起］初心曰尋，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生二心曰除，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生三心曰入，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生四心曰斷。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「又：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初禪曰尋，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二禪曰除，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三禪曰入，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四禪曰斷。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又：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云禪定者，謂：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身念住、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心念住、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法念住、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受念住，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乃至［得］四通；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及如是一切法謂：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四正斷、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四神足、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四諦、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四三摩地、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四無相、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四菩提。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比丘！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汝於初禪，猶未明了，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何況四禪乃至一切法？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諸比丘！當以種種方便，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入禪定三昧。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「若念不淨，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當見身之四大，所謂：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皮膚、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骨鎖、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肢節；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膿血流溢，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猶如九孔漏器，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注水其中，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便即漏泄；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諸不淨物，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屎尿污穢，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數數漏泄。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從彼三昧，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則能見諸般物，如是乃能各各觀見：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動靜、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青黃白黑等相，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是故心不錯亂，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見彼等物，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當即遮轉。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起白骨觀，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了出入息，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亦同於彼。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「若［比丘］犯四根本戒，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比丘尼犯八根本罪，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優婆夷犯五根本戒，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沙彌犯十戒，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式叉摩尼犯六重罪，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若盜佛法僧財，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若盜和尚、阿闍梨、尊重、父母、僧財，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毀謗方廣經典，如是補特伽羅，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其入禪定三昧時，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見自身口，猶如疾風；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亦見身血，如火熾然；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骨如山巖，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脈如樹木，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見其五臟，則如蚖蛇。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又見手持大火，疾馳風中；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頭頂大山，起身腳跌；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口出獅子，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眼出毘舍闍，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鼻出大蛇，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耳出豺狼；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屎尿下墜，猶如降雨，多如大海；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或見十方諸佛示現諸多神變。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見如是相時，當從禪定起，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詣山園林，阿蘭若處，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誦方廣經，並作懺悔。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「如是悔除前罪，當於七日，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或二七日，或三七日，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或四七日，或五七日，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或六七日，或七七日，發露懺悔。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「當如是清淨罪業，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復修禪定。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其中罪輕者，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漸次當見身如琉璃山。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「若人未犯四根本罪，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乃至未犯自性五重，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其人入三昧時，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當見十方諸佛俱時說法，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所謂宣說：四諦、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四正斷、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四神足、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苦法、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忍法、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頂法、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世第一法；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或說七覺支、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四禪、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八大人覺、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四空、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三三昧、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八解脫。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於三昧中，或見昏闇，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或見光明，即從是三昧起，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當生妙喜之心。」〔世尊如是〕告已，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諸比丘乃返所居園林，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於七日中，修習三昧，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於是悉皆證阿羅漢。證已，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往詣佛所，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而白佛言：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我等依佛所說，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今已解脫輪迴，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證無上果。」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「［汝等］既如是證，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示現神變，今時已至。」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［佛］既如是告已，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五百比丘乃飛騰虛空，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或臥或坐，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或行或住，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或身出火，或出水等，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大顯神變，凡十八種。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多聞比丘眾，以修習禪定故，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具諸般變化，如大目犍連。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阿難乃白佛言：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如來入涅槃後，此正法當住世幾許？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於惡世時，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有情修習此法，證沙門四果者，當有幾何？」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「此後仲春之月，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我當於拘尸那城涅槃。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「我涅槃後八十年間，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有諸眾生，依法而行，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或住塚間，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或住樹下，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作意是法，所謂：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尋、除、入、斷。如是修法行者，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十千人中，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有九千人，當證沙門四果。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後三百年，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有十千人，當證沙門四果。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「後三百年，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至五百年間，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我之近住弟子，漸行不善法，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以嫉妬心故，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邪命自活。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五百千人中，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有十千人，當證沙門果。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「後五百年，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至八百年間，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我之近住弟子有著俗服者，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畜養牛、羊、貓、驢、馬等，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儲積穀米，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自耕自食，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蓄男女僕。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彼時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千千人中，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有一千人，當證四沙門果。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「後八百年，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至千年間，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我之近住弟子有學罪法者，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親近王者、王子、大臣、長者，共為朋友，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下至書信往返，而作戲言，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耕田掘地，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富有麨麵，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儲蓄金銀，乃至七寶，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啖肉飲酒，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資養四大；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猶如妓女，著新色衣，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行欺惑事。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萬十萬人，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約僅百人，當得沙門四果。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「後一千年，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至三百年間，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動亂鉅矣。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我之近住弟子，雖著法衣，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如於田邊，豎舊旛耳，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無有威嚴。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俗人見之，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不行奉事，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如見屠者。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「彼時國中，亦當紛亂。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互為怨讎，輾轉相殺，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是以王臣、父子、兄弟，亦皆互為怨讎；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無慈無悲，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乃為飲食，而起煩惱。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無家宅者、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無妻妾者、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無子女者、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盲聾瘖啞、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根不全者、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男女僕役，悉皆逃出，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國破家亡。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不能自養活者，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乃入我之法中，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俗家眾人見之，如見獵者；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猶如天牛、野馬、瘋象，難以調伏，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隨心所欲，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師徒皆如殘戾野人，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放縱受用貪欲，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尊卑無序，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不計優劣，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猶如傍生畜類，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造作眾罪，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不畏惡趣；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隨至何處，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皆近沽酒屠肉者，與獵者、妓女為友，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並造口業，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心中所思，亦是罪惡；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或近宰官；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種種巧計，恐嚇善人，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奪其財物，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蓄養女人；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或持獵具魚筌等，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捕捉魚等，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親自烹殺。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月半月盡，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不行布薩。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自恣或作戒羯磨事時，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尊卑友朋，起惡毒心，互爭互瞋，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師徒互揭陰私，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罵詈揚惡，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譬如多蚖，共集一穴，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朋比為黨，伐異黨同，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惡口罵詈；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尊卑次序，亦皆不存。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猶如殘戾野人，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不願行善，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奪財自矜，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貪著名利，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無有饜足。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當彼之時，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十二部經，皆當隱沒，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無人讀誦；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我諸弟子，乃好習學奉行兵法，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以及訓詁、文字、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嬉遊、騎乘、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禳祭、棋奕、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歌舞、集會、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驅擯、射箭、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賽馬等非法。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「以其如是行諸非善之法故，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死後即墮惡趣，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無量劫中，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受惡趣苦；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從彼解脫，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復生傍生，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飢渴受苦，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負重而行。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「此後，雖有修學杜多功德者，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亦多行非法，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不住山林，不住塚間，不住樹下，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常遊城中，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心多妄念，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好求名利，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貪著財物受用，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心不知足；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雖有說法者，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然於佛所說法，能悟入者，萬分當中，不及其一。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又與諸多眷屬同遊城中，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入於俗家，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為牟名利，而為俗人說法；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蓄積諸多受用，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有如屠者。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諸不受享酒肉者乃訶責言：『諸比丘！汝為尊者，既捨俗而出家，然無悲心，又復如是多行非法，汝若屠者矣！』。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「彼等比丘既聞罵詈，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反皆於是人捶打、罵詈、呵叱，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互作是語：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『如來在世時，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［曾言：］我未開許飲酒、食肉。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今如來入滅，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悉皆開許。故我飲酒食肉也！』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既離俗眾，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彼等乃相與嬉笑道：『我等所知，如佛親說。』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如是口說無義語、爭競語、亂語。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猶如盲瞽，豎二指向日，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妄論上方日輪廣狹大小；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又如聾者，謂『我聞天上說法之聲』。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眾盲集會。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於此世間，雖文殊師利與大迦葉等，應化住世，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亦當受眾人捶打、罵詈，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復遭驅擯，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不令安身。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譬如獅子住香山中，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鹿等野獸，莫敢臨近彼處；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迨獅子從彼山出，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野獸、毒惡猛獸等，乃相呼喚，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入香山中，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噉食嘉果，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啜飲清泉。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以如是故，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一切飲食，乃告枯竭，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住於香山諸天，亦不能救；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於是毒草蔓生，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若有食者，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當即命終。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「我入涅槃後，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一切比丘雖皆誦讀我所宣說十二部經，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然於上者，教令為中，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教中為下，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教下為上，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教中為下、末者；亦即：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非真義者，謂為真義；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於真義者，謂非真義。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如諸外道，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以己經典，謂為真實。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「彼時，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十二部經雖行於世，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威嚴勢力，俱不存矣。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或雖有人，念誦披讀，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不得一人，證沙門四果也。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如是我之弟子，如王失國，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如鳥折翅。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精舍佛塔，悉皆荒蕪，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無人修整；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如是雖有佛像、旛旗、寶傘，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然如兵甲遭毀，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於是鴿雀豬犬羊等，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作巢居焉。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至於比丘，各各住處，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則精心灑掃，務求莊嚴。」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世尊告阿難曰：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「此亦略略示告汝耳。」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阿難聞言，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涕淚悲泣。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如是，世尊為止阿難憂愁悲泣，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乃告之曰：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「汝莫哭泣如斯，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應當受持此經，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廣弘於世。」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阿難拭淚已，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白世尊言：「我當受持。」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釋提桓因、人天大眾，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亦告阿難言：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「尊者！我等亦當受持。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若人住於山林，或住樹下，或住曠野，或住塚間，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誦讀此經，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我等將偕人天眷屬、非人眾俱，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前往彼處，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下至一偈，乃至一句，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皆當受持，不忘不失。」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說是經時，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一千比丘即證沙門四果，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一千五百比丘尼證須陀洹果，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五百優婆塞得善清淨。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於是天、人、阿修羅等，作禮而去。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聖三昧最上妙經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