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{云何法決擇？}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{一契經、二應頌、三記別、四諷頌、五自說、六緣起、七譬喻、八本事、九本生、十方廣、十一希法、十二論議。}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大乘阿毘達磨雜集論卷第十一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安慧菩薩糅釋上集論大唐三藏法師玄奘奉詔譯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決擇分中法品第二之一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云何法決擇？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法者，謂十二分聖教。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{契經者，謂以長行綴緝略說所應說義。}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何者十二？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一契經、二應頌、三記別、四諷頌、五自說、六緣起、七譬喻、八本事、九本生、十方廣、十一希法、十二論議。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契經者，謂以長行綴緝略說所應說義。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問：何故如來不廣開演所應說義耶？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答：如來觀察十種勝利， 略說諸法，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謂易可建立、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易可宣說、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易可受持、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恭敬法故、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菩提資糧速得圓滿、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速能通達諸法實性、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於諸佛所得證淨信、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於法僧所得證淨信、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觸證第一現法樂住、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談論決擇悅智者心、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得預聰明英叡者數。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云何名為易可建立？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諸說法者以無量門安立開示所應說義，今以略言，易建立故。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云何名為易可宣說？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能以少言詞，廣顯大義故。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如說能令心住等住，如是廣說。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易可受持者，令能聞者易受持故、恭敬法故。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菩提資糧速得圓滿者，了知佛法深慧所證，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即於是法深生敬愛，由敬愛門，信等資糧速圓滿故。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速能通達諸法實性者，即由敬法方便力故，令其智慧轉復猛利，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漸能通達諸法實性。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於三寶所得證淨信者，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由悟聖教妙善建立，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於說者等淨信生故。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觸證第一現法樂住者，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於諸如來密意深義，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猛利加行正思量已，獲得增上證歡喜故。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談論決擇悅智者心者，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善能開發深隱義故。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得預聰明英叡者數者，廣大美稱流布十方故。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{漸能通達諸法實性。}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當知後二種，合為一勝利。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應頌者，即諸經中，或中或後以頌重頌。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又不了義經應更頌釋，故名應頌。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記別者，謂於是處聖弟子等謝往過去，記別德失、生處差別。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又了義經說名記別，記別開示深密意故。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諷頌者，謂諸經中以句宣說，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或以二句，或三或四，或五或六。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自說者，謂諸經中，或時如來悅意自說，如伽他曰：若於如是法，發勇猛精進，靜慮諦思惟，爾時名梵志。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54. 緣起者，謂因請而說。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56. 隨依如是補特伽羅，起如是說故。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57. 又有因緣制立學處，亦名緣起。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58. 謂依如是因緣、依如是事，乃至廣說。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59. 譬喻者，謂諸經中有比況說，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60. 為令本義得明了故，說諸譬喻。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61. 本事者，所謂宣說聖弟子等前世相應事。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62. 本生者，所謂宣說諸菩薩行本相應事。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63. 方廣者，謂菩薩藏相應言說。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64. 如名方廣，亦名廣破，亦名無比。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65. 為何義故名為方廣？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66. 一切有情利益安樂所依處故、宣說廣大甚深法故。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67. 為何義故名為廣破？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68. 以能廣破一切障故。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69. 為何義故名為無比？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70. 無有諸法能比類故。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71. 此方廣等皆是大乘義差別名。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72. 由與七種大性相應，故名大乘。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73. 何等名為七種大性？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75. 一境大性，以菩薩道緣百千等，無量諸經廣大教法，為境界故。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76. 二行大性，正行一切自利利他廣大行故。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77. 三智大性，了知廣大補特伽羅法無我故。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78. 四精進大性，於三大劫阿僧企耶，方便勤修無量百千難行行故。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79. 五方便善巧大性，不住生死及涅槃故。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80. 六證得大性，證得如來諸力、無畏、不共佛法等無量無數大功德故。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81. 七業大性，窮生死際示現一切成菩提等，建立廣大諸佛事故。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82. 希法者，若於是處宣說聲聞、諸大菩薩及如來等，最極希有甚奇特法。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83. 論議者，若於是處，無有顛倒解釋一切深隱法相。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84. 以無顛倒一切法相，論議經等深隱義故。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85. 如是契經等十二分聖教，三藏所攝。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86. 何等為三？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87. 一素怛纜藏、二毘奈耶藏、三阿毘達磨藏。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88. 此復有二：一聲聞藏、二菩薩藏。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89. 契經、應頌、記別、諷頌、自說此五，聲聞藏中素怛纜藏攝。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90. 緣起、譬喻、本事、本生此四，二藏中毘奈耶藏并眷屬攝。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91. 緣起者，宣說有因緣建立諸學處，是正毘奈耶藏攝，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92. 譬喻等三是彼眷屬攝。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93. 方廣、希法此二，菩薩藏中素怛纜藏攝。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94. 方廣者，文義廣博，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95. 正菩薩藏攝。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96. 希法，差別難思廣大威德最勝相應，是故亦是菩薩藏攝。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97. 論議一種，聲聞、菩薩二藏中阿毘達磨藏攝。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98. 問：何故如來建立三藏？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99. 答：為欲對治疑隨煩惱故，建立素怛纜藏。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100. 為欲斷除所化有情，於種種法發起疑惑，宣說契經應頌等故。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101. 為欲對治受用二邊隨煩惱故，建立毘柰耶藏。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102. 二邊者，謂欲樂行邊、自苦行邊。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103. 對治受用者， 遮彼受用蓄積等故，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104. 開彼受用百千如法衣服等故。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105.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106. 為欲對治自見取執隨煩惱故，建立阿毘達磨藏，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107. 處處廣釋諸法差別，如實相故。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108. 復次為欲開示三種學故，建立素怛纜藏。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109. 所以者何？ 要依此藏，所化有情解了三學，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110. 由此藏中，廣開三種所修學故。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111. 為欲成立增上戒學、增上心學故，建立毘柰耶藏。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112. 要依此藏二增上學方得成立。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113. 所以者何？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114. 廣釋別解脫律儀，學道聖教為所依止，方能修治淨尸羅故。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115. 依淨尸羅生無悔等，漸次修學心得定故。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116. 為欲成立增上慧學故，建立阿毘達磨藏。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117. 要依此藏，增上慧學方得成立。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118. 所以者何？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119. 由此藏中，能廣開示簡擇諸法巧方便故。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120.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121. 復次為欲開示正法義故，建立素怛纜藏，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122. 依止此藏，文義易了故。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123. 為顯法義作證安足處故，建立毘柰耶藏，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124. 依止此藏，能修二種作證學行故。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125. 毘柰耶是法義作證安足處。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126. 安足處者，是所依義。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127. 為令智者論議決擇受用法樂住故，建立阿毘達磨藏。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128. 依止此藏，諸有智者更相問答，論議決擇受法樂住，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129. 由此藏中，以無量門開示諸法自相共相等真實法性故。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130. 如是三藏具有八萬四千法蘊，謂依聲聞乘尊者阿難常所受持。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131. 問：一一法蘊其量云何？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132. 答：十百之數是法蘊量。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133. 十百者，千數義。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134. 若爾，何故不直說是千數耶？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135. 為顯建立一一法蘊千數因故。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136. 所以者何？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137. 初一數增以成十數，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138. 十數復增以成百數，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139. 千等數量，因十百數方得成立，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140. 謂十百名千，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141. 百千名百千，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142. 百百千名俱胝。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143. 如是等一切後後數位，決定用此十百二數隨一為因，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144. 是故此中，唯總取十百兩數，以用建立一一法蘊。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145. 由此數量，總計八萬四千法蘊，成八俱胝四十洛叉。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146. 問：如是三藏所攝法，為誰所行境耶？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147. 答：是聞、思、修所生，諸心心法所行境界。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148. 所行者，是所緣義。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149. 復次因此所緣相，依心心法建立有緣等義。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150. 如經中說：諸心心法，有緣、有行、有依、相應。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151. 彼於此法為何所緣？ 謂契經等。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152. 此顯名身、句身、文身所攝，契經等教法為所緣境。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153.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154. 作何等行？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155. 謂蘊等相應義。 此顯依蘊等義所起言教法， 彼心心法作此行相。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156. 何所依止？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157. 謂他表了憶念習氣。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158. 此顯正說法時，用他表了為所依止，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159. 如說從他言音故。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160. 次此後時憶念為所依止，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161. 如所聞已隨念數習故。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162. 復此後時習氣為所依止，由後串習習氣力強，雖離憶念而似彼顯現故。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163. 何等相應？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164. 謂互為助伴，於所緣行平等解了。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165. 由心心法互為助伴，於契經等所緣境界，以蘊等相應義行平等解了故。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166. 云何於法所緣差別？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167. 若略說有四種，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168. 謂遍滿所緣、治行所緣、善巧所緣、淨惑所緣。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169. 遍滿所緣復有四種，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170.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171. 謂有分別影像所緣、無分別影像所緣、事邊際所緣、所作成就所緣。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172.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173. 有分別影像所緣者，謂由勝解作意所有奢摩他、毘鉢舍那所緣境。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174. 勝解作意者，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175. 一向世間作意。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176. 無分別影像所緣者，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177. 謂由真實作意所有止觀所緣境。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178. 真實作意者，一向出世間，及此後所得作意。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179. 事邊際所緣者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180. ，謂一切法盡所有性、如所有性。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181. 盡所有性者，謂蘊界處。 為顯所知諸法體事唯有爾所分量邊際，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182. 是故建立蘊、界、處三。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183. 如所有性者，謂四聖諦、十六行、真如。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184. 一切行無常、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185. 一切行苦、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186. 一切法無我、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187. 涅槃寂靜、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188. 空、無願、無相，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189. 由如是等義差別門，了所知境故，名如所有性。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190. 或以諦門了所知境，謂即前所說諸蘊界處，隨其所應，了知是苦乃至是道。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191. 或以行門了所知境，謂一一諦各由四行，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192. 及一切法無有差別，皆真如行。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193. 或以諸法鄔柁南門了所知境，謂諸行無常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194. 乃至涅槃寂靜。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195. 或以解脫門了所知境，謂空、無願、無相，如是等。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196. 所作成就所緣者，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197. 謂轉依。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198. 已得轉依者，無有顛倒所緣，顯現故。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199.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200. 如是轉依不可思議。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201. 前說如所有性中有十六行及三解脫門，如是二種更互相攝。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202.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203. 問：空攝幾行：答：二，謂空行、無我行。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204. 問：無願攝幾行？ 答：六，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205. 謂無常行、苦行、因行、集行、生行、緣行，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206. 由彼於三界無所願求故。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207. 問：無相攝幾行？ 答：八，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208. 謂滅道八行，由彼不能行諸相故。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209. 治行所緣者，略說有五種，謂多貪行者緣不淨境，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210. 多瞋行者，緣修慈境，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211. 多癡行者，緣眾緣性諸緣起境，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212. 憍慢行者，緣界差別境，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213. 尋思行者，緣入出息念境。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214. 何故多貪行者等，緣不淨等修治行所緣境耶？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215. 由此能息除增上貪等故。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216. 善巧所緣者，略有五種，謂蘊善巧、界善巧、處善巧、緣起善巧、處非處善巧。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217. 處非處善巧應云何觀？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218. 應如緣起善巧觀。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219. 問：緣起善巧、處非處善巧有何差別？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220. 答：若以諸法流潤諸法，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221. 令離無因不平等因生故，是緣起善巧。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222. 謂以無明等諸法，流潤行等諸法，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223. 非彼諸法無因而生，亦非自在天等不平等因生，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224. 如是觀智名緣起善巧。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225. 因果相稱攝受生起故，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226. 是處非處善巧。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227. 謂雖唯有法為因，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228. 然由攝受相稱因，方能生起相稱果。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229. 如善行感可愛異熟、惡行感不可愛異熟，如是比。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230. 如是觀智，名處非處善巧。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231. 淨惑所緣者，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232. 謂下地麁性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233. 上地靜性，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234. 真如及四聖諦。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235. 下地麁性、上地靜性者，依世間道說，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236. 由此制伏諸纏故。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237. 真如及四聖諦者，依出世道說。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238. 略故真如，廣故四聖諦，由此永害諸隨眠故。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239. 復次因辯觀察契經等法，應當解釋諸法道理，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240. 由依此道理能觀彼法故。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241. 問：若欲於諸法正勤審觀察，由幾種道理能正觀察耶？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242. 答：由四種道理，謂觀待道理、作用道理、證成道理、法爾道理。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243. 觀待道理者，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244. 謂諸行生時，要待眾緣，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245. 如芽生時，要待種子、時節、水、田等緣，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246. 諸識生時，要待根、境、作意等緣，如是等。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247. 作用道理者，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248. 謂異相諸法各別作用，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249. 如眼根等，為眼識等所依作用，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250. 色等境界，為眼識等所緣作用，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251. 眼等諸識了別色等；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252. 金銀匠等，善修造金銀等物，如是比。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253. 證成道理者，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254. 謂為證成所應成義， 宣說諸量不相違語。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255. 所應成義者， 謂自體差別所攝所應成義。 諸量不相違語者， 謂現量等不相違立宗等言。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256. 法爾道理者，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257. 謂無始時來，於自相、共相所住法中，所有成就法性法爾。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258. 如火能燒、水能爛，如是等諸法成就法性法爾。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259. 如經言：眼雖圓淨，空、無有常乃至無我。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260. 所以者何？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261. 其性法爾。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262. 復次，於諸法中，正勤觀察四道理已，云何而起尋思？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263. 謂起四種尋思：一名尋思、二事尋思、三自體假立尋思、四差別假立尋思。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264. 名尋思者，謂推求諸法名身、句身、文身自相皆不成實。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265. 由名身等是假有故，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266. 觀彼自相皆不成實。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267. 事尋思者，謂推求諸法，蘊、界、處相皆不成實。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268. 由諸蘊等如名身等，所宣說事皆不成實，是故觀彼相不成實。 推求者，是觀察義。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269. 自體假立尋思者，謂於諸法，能詮、所詮相應中推求自體，唯是假立言說因性。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270. 能詮、所詮相應者，謂此二互為領解因性。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271. 所以者何？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272. 善名言者，但聞能詮，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273. 由憶念門便於所詮得生領解。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274. 或但得所詮，由憶念門便於能詮得生領解。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275. 於如是種類共立相應中，眼等自相唯是假立，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276. 但於肉團等名言因中起此名言故。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277. 若如是觀察，是名自體假立尋思。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278. 差別假立尋思者，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279. 謂於諸法能詮、所詮相應中，推求差別，唯是假立名言因性。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280. 所以者何？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281. 以於能詮、所詮相應中，推求若常、無常、有上、無上、有色、無色、有見、無見等差別相，唯是假立名言因性。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282. 如是觀察，是名差別假立尋思。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283. 復次，於法正勤修尋思已，必於諸法得如實智。 云何而起如實智耶？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284. 謂起四如實智：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285. 一名尋思所引如實智、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286. 二事尋思所引如實智、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287. 三自體假立尋思所引如實智、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288. 四差別假立尋思所引如實智。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289. 名尋思所引如實智者，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290. 謂如實知名不可得智。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291. 事尋思所引如實智者，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292. 謂如實知事相亦不可得智。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293. 自體假立尋思所引如實智者，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294. 謂如實知實有自性不可得智。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295. 差別假立尋思所引如實智者，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296. 謂如實知實有差別不可得智。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297. 此四如實智，如前所尋思，了知名等如實皆不可得。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298. 復次，依法修三摩地者，瑜伽地云何當知？ 此地略有五種，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299. 謂持、任、鏡、明、依。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300. 持者，謂已積集菩提資糧，於煖等位依諸聖諦所有多聞，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301. 如所多聞，安立止觀所緣境故，說名為持。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302. 又已積集菩提資糧者，為求諦現觀，聽受契經等法，故名多聞。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303. 任者，謂緣此境如理作意，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304. 由此作意，依所多聞無倒思惟，所聞義相任持心故。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305. 鏡者，謂緣此境有相三摩地，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306. 此三摩地即緣多聞， 為境與定相俱，故名有相，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307. 由此三摩地猶帶所知事同分影像相故。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308. 又此三摩地能審照察所知事質，故譬於鏡。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309. 明者，謂能取所取無所得智，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310. 由此智見道所攝現觀轉故。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311. 云何菩薩依瑜伽地方便修學證無所得？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312. 謂諸菩薩已善積集福德智慧二種資糧， 已過第一無數大劫，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313. 已聞隨順通達真如契經等法， 如理作意發三摩地，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314. 依止定心思惟定中所知影像，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315. 觀此影像不異定心， 依此影像捨外境想，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316. 唯定觀察自想影像。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317. 爾時菩薩了知諸法唯自心故，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318. 內住其心， 知一切種所取境界皆無所有。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319. 所取無故，一切能取亦非真實，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320. 故次了知能取非有。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321. 次復於內捨離所得二種自性，證無所得。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322. 依此道理，佛薄伽梵妙善宣說：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323. 菩薩於定位，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324. 觀影唯是心，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325. 義想既滅除，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326. 審觀唯自想。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327. 知所住內心，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328. 知所取非有，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329. 次能取亦無，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330. 後觸無所得。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331.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332. {云何菩薩依瑜伽地方便修學證無所得？}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333. {謂諸菩薩已善積集福德智慧二種資糧，已過第一無數大劫，}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334. {已聞隨順通達真如契經等法，如理作意發三摩地，}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335. {依止定心思惟定中所知影像，}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336. {觀此影像不異定心， 依此影像捨外境想，}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337. {唯定觀察自想影像。}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338. {爾時菩薩了知諸法唯自心故，}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339. {內住其心， 知一切種所取境界皆無所有。}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340. {所取無故，一切能取亦非真實，故次了知能取非有。}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341. {次復於內捨離所得二種自性，證無所得。}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342.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343.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344.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345.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346.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347.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348.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349.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350.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351. 依者，謂轉依，捨離一切麁重得清淨轉依故。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352. 當知此中，以因果兩位釋瑜伽地，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353. 由持等四種釋此地因，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354. 最後一種釋此地果。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355. 復次，云何於諸法中法善巧？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356. 云何義善巧？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357. 云何文善巧？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358. 云何詞善巧？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359. 云何前際後際密意善巧？ 如是五問，隨順經中所說諸句。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360. 如尊者阿難告舍利子：長老當知，若諸比丘成就五法，即能速受、 多受、 善受、 受已不失。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361. 於此經中，即由五法如其所應成速受等四種句義。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362. 云何法善巧？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363. 謂多聞故，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364. 於法善巧便能速受，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365. 由具多聞者，多分能速受文句差別故。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366. 云何義善巧？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367. 謂於阿毘達磨、毘奈耶中善知其相故，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368. 於義善巧便能多受。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369. 若善了知阿毘達磨等相，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370. 乃於蘊、界、處等所說事中，便能攝集眾多文故。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371. 云何文善巧？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372. 謂善知訓釋文詞故。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373. 云何詞善巧？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374. 謂能善知我我所等世俗言詞，不深執著，隨順說故。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375. 若於文詞俱得善巧，便能妙善領受所說。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376. 善知訓釋文詞故，善知我我所等世俗言詞。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377. 不深執著隨順說故，即能無倒領受文義。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378. 云何前際後際密意善巧？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379. 謂能善知於前際領受、於後際出離故。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380. 若於前際後際密意善巧，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381. 便能受已而不失壞，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382. 依止前際所受法，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383. 後能證得出離故。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384. 由善了知如來密意，便能證取聖教堅實。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385. 云何於諸法中安住於法？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386. 若不得修慧，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387. 唯勤方便修習聞思， 不得名為安住於法。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388. 若不得聞思，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389. 唯勤方便修習修慧，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390. 亦不得名安住於法。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391. 若俱得二種方便安住，如是乃名安住於法。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392. 如經言：大德當知，若諸比丘如是住法，乃可名為住法比丘。 於此經中世尊顯示，若能具依聞思修住，方名住法；非隨住一方便修習得名住法。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393. 若唯於法受持、讀誦、為他宣說等，是名聞思所生慧。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394. 如說若於是處多究其文，讀誦宣說又多尋思，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395. 唯修聞思慧，不修習修慧，捨離瑜伽等，不可建立為住法。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396. 若修三摩地方便不知足，是名修所生慧。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397. 如說若有不得聞思，唯修修慧，亦不可立為住法。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398. 是故，世尊因住法比丘說如是言：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399.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400. 若比丘於法究竟，所謂契經、應頌，乃至廣說。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401. 已後復說言不捨瑜伽。如是等應如理知。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402. 若有具得聞、思、修慧，依二種住，是名住法不捨瑜伽。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403. 如是等者，謂修三摩地方便不知足，顯示修所生慧。 三摩地方便者，謂無間殷重方便，及無顛倒方便。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404. 此則顯示二種方便：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405. 一無間殷重方便所攝，如說不捨瑜伽故。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406. 二無顛倒方便所攝，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407. 如說不捨作意故。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408. {如說不捨內心奢摩他故。}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409. 不知足者，謂不生味著修上奢摩他方便，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410. 如說不捨內心奢摩他故。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411. 此則顯示不生味著故，及修上奢摩他方便故，名為不捨。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412. 復次何因緣故，十二分聖教中方廣分名菩薩波羅蜜多藏耶？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413. 由此分中，廣說一切波羅蜜多數故、相故、次第故、釋詞故、修故、差別故、攝故、所治故、功德故、更互決擇故。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414. 問：於何處說？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415. 答：如經中說，大乘者即是菩薩波羅蜜多藏。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416. 云何宣說波羅蜜多數相次第，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417. 乃至更互決擇？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418. 數有二種：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419. 一計算數、二決定數。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420. 計算數者，謂六波羅蜜多。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421. 決定數者， 謂波羅蜜多數唯有六， 不增不減。 何以故？ 一切菩薩道略有二種：一增上生道、二決定勝道。 如其次第三三攝故。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422. 所以者何？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423. 增上生有三種：一大資財、二大自體、三大眷屬。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424. 施波羅蜜多感大資財果。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425. 戒波羅蜜多感大自體果， 由持淨戒，生善趣中得尊貴身故。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426. 忍波羅蜜多感大眷屬果，能行忍者，一切眾生咸所歸附故。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427. 決定勝道有三種：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428. 一伏諸煩惱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429. 修習善品方便、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430. 二成熟有情方便、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431. 三成熟佛法方便。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432. 如是三中隨闕一種，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433. 菩薩決定勝道必不成就。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434. 成熟有情方便者，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435. 謂靜慮波羅蜜多，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436. 依此發神通成熟有情故。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437. 復次波羅蜜多是無住處涅槃方便故，其數唯六。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438. 所以者何？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439. 由諸菩薩為翻住涅槃故，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440. 於生死中攝增上生；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441. 為翻住生死故，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442. 即於生死而不染污。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443. 是故前三是得增上生方便，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444. 後三是不染污方便，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445. 隨其所應如前應知。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446. 不染污方便者，由精進故修習對治，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447. 由靜慮故伏諸煩惱，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448. 由智慧故永害一切煩惱隨眠。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449. 復次為攝益一切有情故、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450. 對治一切煩惱故，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451. 波羅蜜多唯有六種。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452. 所以者何？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453. 菩薩摩訶薩由布施故引攝資財，方便攝益一切有情。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454. 由持戒故，不起侵損、逼迫、惱亂，方便攝益一切有情，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455. 如其次第，不毀壞他財身心故。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456. 由忍辱故，堪受侵損、逼迫、惱亂，方便攝益一切有情，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457. 由堪忍他侵損己財等故。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458. 由此三種，善能攝益一切有情。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459. 由精進故，雖未永伏一切煩惱，而依善品修彼對治。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460. 由靜慮故，永伏煩惱。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461. 由智慧故，永害隨眠。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462. 由此三種，善能對治一切煩惱。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463. 相者，謂諸菩薩波羅蜜多相。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464. 云何施波羅蜜多相？ 謂諸菩薩安住菩薩法性，菩提心為依止，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465. 以悲導心，捨一切時所有身、語、意業。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466. 如是由種性故、願故、意樂故、事故、自體故，顯施波羅蜜多相。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467. 種性者，謂菩薩法性。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468. 願者，謂菩提心。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469. 意樂者，謂悲導心。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470. 事者，謂捨諸所有。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471. 自體者，謂身語意業。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472.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473. 云何戒波羅蜜多相？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474. 謂諸菩薩安住菩薩法性，菩提心為依止，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475. 以悲導心，受持一切菩薩戒時所有身、語、意業。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476. 云何忍波羅蜜多相？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477. 謂諸菩薩安住菩薩法性，菩提心為依止，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478. 以悲導心，堪忍安受諸怨苦時所有身、語、意業。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479. 云何精進波羅蜜多相？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480. 謂諸菩薩安住菩薩法性，菩提心為依止，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481. 以悲導心，引發一切勝善法時所有身、語、意業。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482. 云何靜慮波羅蜜多相？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483. 謂諸菩薩安住菩薩法性，菩提心為依止，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484. 以悲導心，起一切種身、語、意業自在用時，所有一切心恒安住。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485. 云何慧波羅蜜多相？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486. 謂諸菩薩安住菩薩法性，菩提心為依止，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487. 以悲導心，起一切種身語意業自在用時，所有一切諸法簡擇。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488. 復次，若所行施， 依止薩伐若性、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489. 能感薩伐若性、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490. 攝受薩伐若性、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491. 能為一切薩伐若事，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492. 是名施波羅蜜多相。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493. 如是四句隨其次第，由發起故、習氣故、自體故、等流故，顯波羅蜜多相。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494. 發起者，謂依止一切智性，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495. 凡所生起一切施行，皆迴向薩伐若性故。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496. 習氣者，謂能感一切智性。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497. 即所行施熏修相續，於當來世能感薩伐若性故。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498. 自體者，謂攝受一切智性。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499. 即所行施究竟圓滿，爾時能辦佛法身故。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500. {自體者，謂攝受一切智性。}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501. 等流者，謂能為一切一切智事。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502. 從此後時由受用變化身等流門，發起一切薩伐若事故。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503. 如施波羅蜜多相，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504. 乃至慧波羅蜜多相，皆應如是說。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505. 次第者，謂前前波羅蜜多，能為後後所依止故。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506. 所以者何？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507. 菩薩摩訶薩由施波羅蜜多，串習捨施內外事故，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508. 不顧身命、棄大寶藏、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509. 受持禁戒。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510. 由護戒故，他所毀罵終不反報。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511. 由如是等遂能堪忍，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512. 以能堪忍寒熱等苦，雖遭此緣，加行不息發勤精進。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513. 精進方便證究竟果，成滿靜慮。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514. 靜慮滿已，由淨定心如實知故，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515. 證得出世究竟大慧。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516. 復次，前前波羅蜜多，後後所持故。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517. 謂戒能持施，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518. 乃至慧能持靜慮。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519. 由具尸羅施得清淨。 何以故？ 由行布施攝益有情， 由具尸羅不為惱害。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520. 是故菩薩於受施者，以離惱害，善能施與清淨樂具，故由淨戒力施得清淨。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521. 如是由忍力故戒得清淨。何以故？由能忍受他不饒益，終不毀犯所學處故。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522. 由精進故忍得清淨。何以故？ 由勇猛力故，久處生死不以為難，能受眾生違逆等苦。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523. 由靜慮故精進清淨。何以故？ 由喜樂俱，能勤修習一切善法無休息故。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524. 由具慧故靜慮清淨。何以故？ 若由無量門數數觀諸法，能證內寂靜，增長三摩地。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525. 又伽他說：無有靜慮而不因慧。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526. 復次由麁細故，波羅蜜多前後次第。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527. 所以者何？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528. 於諸行中施行最麁，故先建立。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529. 於忍等行，戒復為麁，故次建立。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530. 乃至於慧，靜慮為麁，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531. 一切行中慧為最細，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532. 故最後立。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533. 釋詞者，謂諸菩薩所行布施，所以名施波羅蜜多者，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534. 謂由大施故、離過故、離垢故，名施波羅蜜多。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535. 大施者，盡捨一切內外事故、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536. 長時施故。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537. 離過者，遠離不平等追求等過故。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538. 離垢者，永斷一切所治慳故。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539. 如《無盡慧經》施無盡中說：云何離垢？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540. ^1{此處漢譯缺，《大方等大集經》卷27〈12 無盡意菩薩品〉：「菩薩修行檀波羅蜜不可窮盡。」(CBETA 2024.R3, T13, no. 397, p. 189a18)}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541. ^2{此處漢譯缺，《大方等大集經》卷27〈12 無盡意菩薩品〉：「何以故？菩薩摩訶薩行施無量，所謂須食與食，具足命辯色力樂故；」(CBETA 2024.R3, T13, no. 397, p. 189a18-20)}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542. 永斷所治并習氣故。^3{此處漢譯有異，《大方等大集經》卷27〈12 無盡意菩薩品〉：「須飲與飲，離渴愛故；」(CBETA 2024.R3, T13, no. 397, p. 189a20) 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543. ^4{此處漢譯缺，《大方等大集經》卷27〈12 無盡意菩薩品〉：「無盡意言：「菩薩修行檀波羅蜜不可窮盡。何以故？菩薩摩訶薩行施無量，所謂須食與食，具足命、辯、色、力、樂故；須飲與飲，離渴愛故；須衣與衣，具清淨色除無慚愧故；須乘與乘，得一切樂具神通故；須燈與燈，具足佛眼清淨故；須音樂者施與音樂，具足天耳清徹故；須香與香，身出具足微妙香故；須鬘與鬘，具陀羅尼七覺華故；須塗香末香悉施與之，具戒定慧熏塗身故；須種種味隨意與之，味相成就故；無依止者施與依止，能為眾生具足救護為歸依故；須敷具者悉施與之，具足究竟斷除陰蓋，成就梵天賢聖諸佛妙床座故；須座與座，具足三千大千世界以為道場，金剛座處悉成就故；隨其所須悉能與之，成就菩提諸所須故；隨病施藥得無老死，甘露法藥悉成就故；須僕使者皆給與之，自在智慧得具足故；」(CBETA 2024.R3, T13, no. 397, p. 189a20-b5)}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544. 如是三句，顯波羅蜜多三種最勝。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545. 何等為三？ 一自體最勝并積習、二方便最勝、三果最勝。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546. 積習者，謂長時施故。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547. 如施波羅蜜多有三種，乃至慧波羅蜜多亦爾。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548. 戒等離過者，謂遠離我增益等，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549. 隨其所應， 如《無盡慧經》廣說。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550. 復次，由與十二種最勝相應故，名波羅蜜多。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551. 何等名為十二最勝？ 一廣大最勝，不求一切世間樂故，又最上故。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552. 二長時最勝，經三大劫阿僧企耶所積習故。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553. 三所為最勝，為利益安樂一切有情故。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554. 四無盡最勝，由迴向大菩提究竟無盡故。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555. 五無間最勝，由得自他平等勝解，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556. 令諸有情於施等波羅蜜多速圓滿故。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557. 六無難最勝，唯由隨喜他所行施等，令波羅蜜多速圓滿故。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558. 七大自在最勝，由得虛空藏等諸三摩地，令布施等波羅蜜多速圓滿故。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559. 八攝受最勝，無分別智所攝受故。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560. 九發起最勝，謂解行地中上品忍位所行施等波羅蜜多。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561. 十證得最勝，謂初地中，所得施等波羅蜜多。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562. 十一等流最勝，謂餘八地中，所行施等波羅蜜多。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563. 十二圓滿最勝，謂第十地及如來地，所有施等波羅蜜多，如其次第，菩薩圓滿故、佛圓滿故。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564. 復次最勝所作故、最勝所至故，名波羅蜜多，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565. 一切佛菩薩所為所到故。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566. 復次，到所知彼岸故，名波羅蜜多，安住佛性故。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567. 復次，濟度自他最極災橫故，名波羅蜜多，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568. 能令自他越度生死大苦海故。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569. 共詞已釋，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570. 不共今當說。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571. 能捨施者當來貧苦，能捨受者現在熱惱，故名為施。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572. 能令諸根永寂靜故、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573. 能趣清淨諸善趣故、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574. 能為清涼所依處故，說名為戒。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575. 隨其次第，能引守護諸根門故、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576. 是往清淨善趣因故、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577. 能為無悔等漸次乃至涅槃所依故。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578. 遠離一切忿熱灰故、遠離不捨怨害心故、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579. 顯發損者常安隱故，說名為忍。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580. 怨害心者，謂起報怨心。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581. 不捨者，謂不棄此心。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582. 能壞怨心，名為損者。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583. 顯此無畏，故名顯發損者常安隱故。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584. 損害生長作用相應，故名精進。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585. 損害作用相應者，謂前二正斷，以能損害不善法故。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586. 生長作用相應者，謂後二正斷，以能生長諸善法故。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587. 能持、能息、能靜、能調，又能引發，故名靜慮。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588. 能持者，謂於境繫心。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589. 能息者，謂息諸散亂。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590. 能靜者，謂令心寂靜。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591. 能調者，謂制伏諸纏。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592. 能引發者，謂能引發自在作用。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593. 他所發智故、內證智故、種別智故、得寂靜智故、勝德智故，名為慧。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594. 他所發智者，謂從他言音所生慧，及如理作意相應慧。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595. 內證智者，謂出世間慧。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596. 種別智者，謂出世間後所得慧。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597. 得寂靜智者，謂修道中治煩惱慧。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598. 勝德智者，謂能引發勝功德慧。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599. 大乘阿毘達磨雜集論卷第十一大乘阿毘達磨雜集論卷第十二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600. 安慧菩薩糅釋上集論大唐三藏法師玄奘奉詔譯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601. 決擇分中法品第二之二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602. 云何修？ 略有五種，謂依止任持修、依止作意修、依止意樂修、依止方便修、依止自在修。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603. 依止任持修復有四種：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604. 一依止因修，謂由種性力，於波羅蜜多修習正行。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605. 二依止報修，謂由勝自體力，於波羅蜜多修習正行。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606. 三依止願修，謂由本願力，於波羅蜜多修習正行。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607. 四依止簡擇力修，謂由慧力，於波羅蜜多修習正行。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608. 依止作意修亦有四種：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609. 一依止勝解作意修，謂於一切波羅蜜多相應經教起增上勝解。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610. 二依止愛味作意修，謂於已得波羅蜜多見勝功德起深愛味。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611. 三依止隨喜作意修，謂於一切世界一切有情所行施等深生隨喜。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612. 四依止憙樂作意修，謂於自他當來勝品波羅蜜多深生願樂。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613. 依止意樂修復有六種，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614. 謂由無厭意樂、廣大意樂、歡喜意樂、恩德意樂、無染意樂、善好意樂故，修諸波羅蜜多。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615. 此中菩薩於施波羅蜜多無厭意樂者，謂諸菩薩於一有情一剎那頃，假使殑伽沙等世界滿中七寶以用布施，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616. 又以殑伽沙等身命布施，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617. 如是布施經殑伽沙等大劫。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618. 如於一有情所，如是乃至於一切有情界如是施時， 皆令彼於阿耨多羅三藐三菩提速得成熟。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619. 修行如是差別施時，菩薩意樂由不厭足。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620. 如是意樂，是名菩薩於施波羅蜜多無厭意樂。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621. 又諸菩薩，修行如是施波羅蜜多時，展轉相續無一剎那有退有斷，乃至究竟坐菩提座。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622. 如是意樂，是名菩薩於施波羅蜜多廣大意樂。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623. 又諸菩薩，修行如是施波羅蜜多時，於施所攝諸有情所生大歡喜，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624. 是諸有情施所攝受，雖生歡喜猶不能及。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625. 如是意樂，是名菩薩於施波羅蜜多歡喜意樂。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626. 又諸菩薩，修行如是施波羅蜜多時，觀施所攝一切有情，於我己身有大恩德，不見己身於彼有恩，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627. 由資助我阿耨多羅三藐三菩提故。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628. 如是意樂，是名菩薩於施波羅蜜多恩德意樂。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629. 又諸菩薩，修行如是施波羅蜜多時，雖於無量諸有情所興大施福，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630. 而不希報恩當來果報。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631. 如是意樂，是名菩薩於施波羅蜜多無染意樂。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632. 又諸菩薩，修行如是施波羅蜜多時，以所修行廣大施聚所得果報，施諸有情不自為己，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633. 又以此福共諸有情迴向阿耨多羅三藐三菩提。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634. 如是意樂，是名菩薩於施波羅蜜多善好意樂。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635. 又諸菩薩，修行戒波羅蜜多乃至慧波羅蜜多時，無厭意樂者，謂諸菩薩假使經於殑伽沙等生，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636. 是一一生殑伽沙等大劫壽量，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637. 於此長時，諸資生具常所匱乏，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638. 三千大千世界滿中熾火，恒在其中行住坐臥，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639. 唯能修習一剎那戒波羅蜜多，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640. 或乃至慧波羅蜜多，如是展轉差別修習，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641. 所有戒聚乃至慧聚，究竟滿足，現能證得阿耨多羅三藐三菩提。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642. 是諸菩薩，修行如是戒波羅蜜多乃至慧波羅蜜多時，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643. 於此戒聚乃至慧聚，修習意樂猶不滿足。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644. 如是意樂，是名菩薩於所修習戒波羅蜜多乃至慧波羅蜜多無厭意樂。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645. 又諸菩薩，修行如是戒波羅蜜多乃至慧波羅蜜多時，展轉相續無一剎那有退有斷，乃至究竟坐菩提座。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646. 如是意樂，是名菩薩於所修行戒波羅蜜多乃至慧波羅蜜多廣大意樂。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647. 又諸菩薩，修行如是戒波羅蜜多乃至慧波羅蜜多時，於此所攝諸有情所生大歡喜，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648. 是諸有情由此所攝雖生歡喜，猶不能及。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649. 如是意樂，是名菩薩於所修行戒波羅蜜多乃至慧波羅蜜多歡喜意樂。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650. 又諸菩薩修行如是戒波羅蜜多乃至慧波羅蜜多時，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651. 觀此所攝一切有情，於我己身有大恩德，不見己身於彼有恩，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652. 由資助我阿耨多羅三藐三菩提故。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653. 如是意樂，是名菩薩於所修行戒波羅蜜多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654. 乃至慧波羅蜜多恩德意樂。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655. 又諸菩薩修行如是戒波羅蜜多乃至慧波羅蜜多時，雖於無量諸有情所興大戒福乃至慧福，而不希報恩當來果報。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656. 如是意樂，是名菩薩於所修行戒波羅蜜多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657. 乃至慧波羅蜜多無染意樂。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658. 又諸菩薩修行如是戒波羅蜜多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659. 乃至慧波羅蜜多時，以所修行廣大戒聚乃至慧聚所得果報，施諸有情不自為己，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660. 又以此福共諸有情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661. 迴向阿耨多羅三藐三菩提。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662. 如是意樂，是名菩薩於所修行戒波羅蜜多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663. 乃至慧波羅蜜多善好意樂。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664. 依止方便修復有三種，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665. 謂由無分別智觀察三輪皆清淨故。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666. 所以者何？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667. 由此方便，一切作意所修諸行速成滿故。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668. 依止自在修亦有三種，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669. 謂身自在故、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670. 行自在故、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671. 說自在故。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672. 身自在者，謂諸如來自性受用。 二身行自在者，謂諸如來變化身，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673. 由此能示現一切有情一切種同法行故。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674. 說自在者，謂能宣說六波羅蜜多一切種差別無有滯礙故。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675. 差別云何？ 謂由十八種任持以顯六波羅蜜多差別。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676. 何等十八？ 謂身任持、心任持、善法任持、善任持、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677. 菩提任持、悲任持、不捨有情任持、捨下劣心任持、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678. 無生法忍任持、善根方便任持、善根圓證任持、善根無盡任持、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679. 無厭倦任持、諸所思事成滿任持、御眾業任持、證入大地任持、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680. 引發佛性任持、建立佛事任持。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681. 施等六種各三差別，如其次第三三所攝。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682. 施三種者，謂財施、無畏施、法施。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683. 戒三種者，謂律儀戒、攝善法戒、饒益有情戒。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684. 忍三種者，謂耐怨害忍、安受苦忍、諦察法忍。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685. 精進三種者，謂被甲精進、方便精進、饒益有情精進。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686. 靜慮三種者，謂現法樂住靜慮、引發神通靜慮、饒益有情靜慮。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687. 慧三種者，謂緣世俗慧、緣勝義慧、緣有情慧。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688.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689. 當知財施能任持身，由飲食等諸資生具，攝益受者所依身故。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690. 無畏施能任持心，安慰他心離憂怖故。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691. 如是餘句，隨義應思。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692. 下劣心者，謂諸菩薩厭生死苦同二乘心，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693. 由安受苦忍所任持故方捨此心。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694. 善根無盡者，謂窮生死際，恒作一切有情利益安樂事，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695. 乃至於無餘涅槃界亦不棄捨，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696. 由饒益有情精進所任持故。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697. 御眾業者，謂依止內證故，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698. 教授教誡所化有情，心未定者令其得定、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699. 心已定者令其解脫，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700. 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701. 由饒益有情靜慮所任持故。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702. 證入大地者，謂先信解甚深教法，資糧圓滿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703. 速能證入初極喜地，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704. 由緣世俗慧所任持故。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705. 所餘易了故不重釋。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706. 又差別者，謂施有七種：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707. 一根本施，謂種性位，菩薩所有施波羅蜜多，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708. 依止種性而行施故。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709. 二弘誓施，謂發心位，菩薩所有施波羅蜜多， 依受大願而行施故。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710. 三攝受施，謂自他利行位，菩薩所有施波羅蜜多。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711. 四無執受施，謂觀真實義位，菩薩所有施波羅蜜多，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712. 以無施者等分別執受故。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713. 五無攝受施，謂威德位， 菩薩所有施波羅蜜多，雖不攝受外資生具，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714. 但由虛空藏等三摩地力，舉手麾空隨欲皆雨珍寶等物。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715. 六隨所應施，謂成熟位菩薩所有施波羅蜜多，隨所化宜而行施故。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716. 七廣大施，謂最勝菩提位，所有施波羅蜜多，以無上故。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717. 如施有七種，乃至慧亦爾，隨其所應。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718. 攝云何？ 謂為攝菩薩地故，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719. 於中略說施等波羅蜜多。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720. 此攝略有四種：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721. 一種性攝，謂施波羅蜜多等種性相應隨順知。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722. 二發心攝，謂差別發心所攝故。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723. 發心有二種，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724. 謂無差別、差別。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725. 無差別者，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726. 謂願我當證阿耨多羅三藐三菩提。 差別者，謂願我施波羅蜜多速得圓滿，乃至慧波羅蜜多速得圓滿。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727. 當知此中由差別發心攝諸波羅蜜多，此是彼因故。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728. 三自他利攝，謂由施攝故，攝受一切富樂自在，是名自利攝。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729. 由此施故引攝財物為饒益他，是名他利攝。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730. 如是所餘攝相，隨義應知。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731. 四勝義攝，此復多種，謂或依法界說，以真如是施等共相故。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732. 或依智資糧說，以能成辦一切智器故。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733. 或依智攝受說，以能成滿一切智故。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734. 或依知隨轉說，以五波羅蜜多隨慧波羅蜜多轉故。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735. 或依智相說，以慧波羅蜜多是正智自體故。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736. 如是勝義，以真如及正智為體故，能攝施等。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737. 由此略說，所餘攝義如理應思。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738. 所治者，謂施等六如其次第，以慳悋、犯戒、忿恚、懈怠、散亂、惡慧為所治。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739. 復次乃至一切波羅蜜多所攝善法，彼所對治及所知障，皆是波羅蜜多所治。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740. 功德者，謂依五果，無量無邊稱讚勝利皆名功德。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741. 謂能永斷自所對治，是諸波羅蜜多離繫果。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742. 於現法中由此施等攝受自他，是士用果。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743. 於當來世，後後增勝展轉生起，是等流果。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744. 大菩提是增上果。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745. 感大財富，往生善趣，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746. 無怨、無壞、多諸喜樂，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747. 有情中尊，身無損害，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748. 廣大宗族，隨其次第，是施等波羅蜜多異熟果。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749. 更互決擇者略有三種：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750. 一方便、二差別、三差別顯示。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751. 方便者，謂施方便中一切可得。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752. 如捨內外一切身財，是施方便；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753. 此方便中若捨一切，是施波羅蜜多。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754. 即於此中，若慈悲心遮防一切損害、逼迫、惱亂他性，是戒波羅蜜多。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755. 即於此中，忍受遮礙、損害、疲倦，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756. 是忍波羅蜜多。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757. 即於此中，數數發起勇勵施心， 是精進波羅蜜多。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758. 即於此中，其心純善，繫心一境不外流散，是靜慮波羅蜜多。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759. 即於此中，善取施行如實因果，不取異見，是慧波羅蜜多。 如是乃至慧波羅蜜多方便中，隨其所應當善建立。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760. 由無畏施，一切處有施故。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761. 差別者略有四種：一自體差別、二助伴差別、三勸讚差別、四種殖差別。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762. 施等波羅蜜多自體差別者，如其次第，以棄捨、防護、堪耐、策勤、心住、決擇為體。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763. 助伴差別者，謂施等方便中，餘波羅蜜多悉皆隨轉，如前廣說。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764. 勸讚差別者，謂於施等勸勵讚美隨喜慶悅。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765. 種殖差別者，謂於他相續中，建立施等波羅蜜多。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766. 此中施波羅蜜多是財施，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767. 餘五波羅蜜多是無畏施，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768. 一切六是法施，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769. 皆於他相續中種殖故。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770. 差別顯示者，謂由一行等差別顯示施等波羅蜜多。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771. 如有問言：若施波羅蜜多亦戒波羅蜜多耶？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772. 設戒波羅蜜多亦施波羅蜜多耶？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773. 為答此問，應作順後句，謂所有戒波羅蜜多皆是施波羅蜜多，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774. 或有施波羅蜜多非戒波羅蜜多。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775. 謂戒波羅蜜多所不攝施波羅蜜多，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776. 如是乃至以慧波羅蜜多，對施波羅蜜多，皆應作順後句。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777. 餘互相望，亦如理應思。 此中依始業地漸次修者，說後必待前、前不待後，是故皆作順後句。 若已串習六種頓修皆互相攝，如〈菩薩地〉說。 攝善法戒者，謂六波羅蜜多若依純雜相資助說，應作四句。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778. 復次諸所有施皆波羅蜜多耶？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779. 設波羅蜜多皆是施耶？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780. 為答此問應作三句。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781. 或有是施非波羅蜜多，謂所行施不迴向大菩提。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782. 或有亦施亦波羅蜜多，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783. 謂所行施等迴向大菩提。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784. 或有非施非波羅蜜多，謂除上所說法。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785. 如是乃至依慧波羅蜜多，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786. 一一皆應作四句，如理當思。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787. 復次，一切行施皆能生施波羅蜜多種類福耶？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788. 此應作四句。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789. 初句，謂所行施不迴向大菩提。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790. 第二句，謂於施波羅蜜多勸勵讚美隨喜慶悅。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791. 第三句，謂所行施迴向大菩提。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792. 第四句，謂除上爾所相。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793. 如是乃至依慧波羅蜜多，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794. 各作四句，如理應思。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795. 復次，何緣說方廣分為廣大甚深耶？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796. 由一切種智性廣大甚深故。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797. 謂此所得一切種智性果最廣大甚深故，因受果名，是故別說方廣分為廣大甚深。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798. 復次，何緣一分眾生於方廣分廣大甚深，不生勝解，反懷怖畏耶？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799. 由遠離法性故、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800. 未種善根故、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801. 惡友所攝故。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802. 法性者，謂菩薩種性是彼自體故。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803. 由一分眾生無菩薩種性故，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804. 心性下劣，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805. 於廣大甚深教不能勝解，是故怖畏。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806. 又一分眾生雖有菩薩種性，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807. 而於大菩提，未種正願等諸善根故，於此不能勝解，是故怖畏。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808. 又一分眾生雖已種善根，而為誹謗大乘眾生惡友所攝故，於此不能勝解，是故怖畏。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809. 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810. 復次，何緣一分眾生於方廣分廣大甚深雖生勝解，而不得出離耶？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811. 由深安住自見取故、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812. 常堅執著如言義故。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813. 深安住自見取者，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814. 更不進求了義經故。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815. 常堅執著如言義者，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816. 恒堅封執不了義經故。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817. 如聞一切法畢竟無自性言故，便撥一切諸法性相皆無所有，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818. 如是於餘不了義經堅執如言義亦爾。 是故雖信大乘而不得出離。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819. 以大乘經由種種意說故，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820. 依此密意，薄伽梵於《大法鏡經》中說如是言：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821. 若諸菩薩隨言取義，不如正理思擇法故，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822. 便生二十八不正見。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823. 何等名為二十八不正見耶？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824. 謂相見、損減施設見、損減分別見、損減真實見、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825. 攝受見、轉變見、無罪見、出離見、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826. 輕毀見、憤發見、顛倒見、出生見、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827. 不立宗見、矯亂見、敬事見、堅固愚癡見、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828. 根本見、於見無見見、捨方便見、不出離見、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829. 障增益見、生非福見、無功果見、受辱見、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830. 誹謗見、不可與言見、廣大見、增上慢見。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831. 相見者，謂聞大乘經中所說一切諸法皆無自性、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832. 無生無滅、本來寂靜、自性涅槃等言，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833. 不善密意，但隨此言義便生勝解，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834. 謂佛所說一切諸法定無自性、定無生等。 執著如是無性等相，是名相見。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835. 彼執著如是無性等相時，便謗三自性，謂遍計所執自性、依他起自性、圓成實自性。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836. 遍計所執自性者，謂諸愚夫於色等相，周遍計度起增益執，謂此是色，乃至此是涅槃。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837. 此所執義無實無體，唯有名言之所施設。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838. 依他起自性者，謂即此色等，唯是虛妄分別自體，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839. 又因果性或異不異。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840. 圓成實自性者，謂一切法真如實性。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841. 於此三性起誹謗行，即次三見，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842. 謂損減施設見、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843. 損減分別見、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844. 損減真實見。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845. 彼如是誹謗一切種一切法時，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846. 為欲成立此邪見故，便復攝受少分道理。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847. 又於所有開示離言諸法實性了義契經，廣設方便皆悉轉變令順己見。 如是二種，即次二見，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848. 謂攝受見、轉變見。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849. 彼又起如是見：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850. 若依此見行善不善，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851. 定皆無罪無有過失；一切所行皆歸妙善，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852. 先所積習一切障垢皆得出離。 如是二種，即次二見，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853. 謂無罪見、出離見。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854. 彼如是執自見已，便於此見相違安立蘊等諸法聲聞藏中妄生輕毀，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855. 又於不信如是邪見聲聞人等深生憎嫉。 如是二種， 即次二見，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856. 輕毀見、憤發見。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857. 彼又隨順自惡邪見，謂我當建立如實空、無相、無願，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858. 於非彼相起彼相想，而於彼相顛倒建立。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859. 又作是思惟：若能悟入如是法性，或令他入，一切皆生無量功德。 如是二種，即次二見，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860. 謂顛倒見、出生見。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861. 若他於彼所起惡見如理詰責，彼於爾時，竟不樂欲建立自宗，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862. 反以譏弄妄理詰責於他。 如是二種，即次二見，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863. 謂不立宗見、矯亂見。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864. 彼又起如是增上慢，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865. 謂若能如是修行，是真供養恭敬諸佛世尊。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866. 如是見者，名敬事見。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867. 諸有善達無倒法性者，為令捨離彼惡見故，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868. 雖以種種真實成立道理方便開悟，堅守愚見曾無捨心，謂唯此真餘並邪妄。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869. 如是見者，名堅固愚癡見。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870. 如上所說諸見，所有習氣麁重，是名根本見。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871. 為欲開示如上所說十七種見諸過失門，復說餘見，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872. 謂即相見，名於見無見見，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873. 此實堅執無性等相而起，不執一切相想故。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874. 即損減施設見、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875. 損減分別見、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876. 損減真實見，名捨方便見，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877. 由彼誹謗一切法性，於勤精進起無用想故。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878. 即攝受見、轉變見，名不出離見，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879. 非方便修學不能證果故，即無罪見、出離見，名障增益見。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880. 所行邪僻無容盡障故，即輕毀見、憤發見，名生非福見。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881. 由於正法同梵行所，起邪行門，便能引發大衰損故，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882. 即顛倒見、出生見，名無功果見。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883. 由所安立非正法性，授者、受者俱不能證勝進果故，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884. 即不立宗見、矯亂見，名受辱見。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885. 非理興論無宜得勝故，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886. 即敬事見，名誹謗見。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887. 所不應說強增益故，即堅固愚癡見，名不可與言見。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888. 邪執空者不應與言，徒設多詞終無所益故，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889. 即根本見，名廣大見。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890. 由此當來諸惡見類，轉增廣故。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891. 即上所說二十七見，皆名增上慢見，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892. 並能發起虛妄無實增上慢故。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893. 此云何知？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894. 由彼經中即次後說， 如是諸見十七即十。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895. 十即十七。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896. 二十七即一。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897. 一即二十七故。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898. 復次如方廣分說， 一切諸法皆無自性。 此言依何密意說？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899. 謂無自然性故、無自體性故、無住自體故，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900. 無如愚夫所取相性故。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901. 無自然性者，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902. 由無自然性，故說無自性，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903. 不遮待緣性，故說無自性。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904. 無自體性者，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905. 由此自體，曾所經有，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906. 即此自體不可復有故，說為無性。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907. 無住自體者，體雖現在未至壞相，次必當滅。 體無住義，故說無性。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908. 無如愚夫所取相性者，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909. 如諸愚夫未見諦者，依止名言戲論熏習門，妄取諸法性相。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910. 遠離如是所取自性，故說無性。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911. 復次，於遍計所執自性，相無性故；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912. 於依他起自性，生無性故；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913. 於圓成實自性， 勝義無性故，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914. 更依異門顯無性義故言。 復次一切法者，即三自性， 謂遍計所執自性、 依他起自性、 圓成實自性。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915. 遍計所執自性定無自相， 自相無故名相無性， 相無性故名為無性。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916. 依他起自性，待眾緣故非自然生，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917. 無自然生性故，名生無性， 生無性故名為無性。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918. 圓成實自性清淨所緣故，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919. 於依他起中，無遍計所執相所顯自體故，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920. 勝義為自體故、無性所顯故，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921. 名勝義無性，勝義無性故名為無性。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922. 由此道理，是故如來說一切法皆無自性。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923. 非一切種，性相俱無說為無性。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924. 又彼說言：一切諸法無生無滅、本來寂靜、自性涅槃。 此依何密意說？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925. 如無自性，無生亦爾。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926. 如無生，無滅亦爾。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927. 如無生無滅，本來寂靜亦爾。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928. 如本來寂靜，自性涅槃亦爾。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929. 復次有四種意趣，由此意趣故，方廣分中一切如來所有意趣應隨決了。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930. 何等為四？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931. 謂平等意趣、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932. 別時意趣、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933. 別義意趣、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934. 眾生意樂意趣。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935. 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936. 平等意趣者，如說我於爾時曾名勝觀如來應正等覺，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937. 與彼法身無差別故。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938. 別時意趣者，如說若有願生極樂世界皆得往生；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939. 若暫得聞無垢月光如來名者，即於阿耨多羅三藐三菩提決不退轉。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940. 如是等言，意在別時故。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941. 別義意趣者，如說一切諸法皆無自性，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942. 如是等言不可如文便取義故。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943. 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944. 眾生意樂意趣者，謂於一善根，或時稱讚，為令歡喜勇猛修故；或時毀呰，為遮得少善生喜足故。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945. 為貪行者稱讚佛土富樂莊嚴，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946. 為慢行者稱讚諸佛或有增勝。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947. 為恒悔惱障修善者說如是言，於佛菩薩雖行輕毀，然彼眾生亦生天趣。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948. 為不定種性者，捨離聲聞下劣意樂故，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949. 記大聲聞當得作佛，又說一乘更無第二。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950. 復次有四種祕密，由此祕密故，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951. 於方廣分中，一切如來所有祕密應隨決了。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952. 何等為四？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953. 謂令入祕密、相祕密、對治祕密、轉變祕密。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954. 如是四種，於大乘中略攝如來一切所說祕密道理。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955. 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956. 令入祕密者，謂於聲聞乘說色等諸法皆有自性，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957. 為令無怖畏漸入聖教故。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958. 相祕密者，謂於三自性說一切法皆無自性、無生無滅等。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959. 對治祕密者，謂為調伏諸過失者，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960. 如來宣說種種密教，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961. 如為對治八種障故說最上乘。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962. 何等為八？ 謂輕佛法、懈怠、少善、生喜足、貪慢行、惡作、不定性、差別。 廣說指事，隨其所應，如四意趣說。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963. 轉變祕密者，謂經所說隱密名言。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964. 如說：於不堅堅覺，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965. 深住於顛倒，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966. 極煩惱所惱，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967. 得最上菩提。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968. 此中密意者，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969. 謂於不散動，起堅固勝覺。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970. 所以者何？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971. 堅有二義：一貞實、二散動。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972. 由此散動令心剛逸，故亦名堅。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973. 深住於顛倒者，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974. 謂翻常、樂、我、淨四倒為無常等，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975. 故名顛倒。 於此不退，故名深住。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976. 極煩惱所惱者，謂於長時精勤苦行，極為勞倦所逼惱故。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977. 得最上菩提者，若具如上所說三事，定速當證無上菩提。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978. 復次方廣分中，於法三摩地善巧菩薩相，云何可知？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979. 謂由五種因故。 一剎那剎那消除一切麁重所依；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980. 二出離種種想，得樂法樂；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981. 三了知無量無分別相，大法光明；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982. 四順清淨分無分別相，恒現在前；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983. 五能攝受轉上轉勝，圓滿成就佛法身因。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984. 如是五種，依諸菩薩三種稱讚功德說，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985. 謂奢摩他稱讚功德、毘鉢舍那稱讚功德、此二俱分稱讚功德。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986. 奢摩他稱讚功德復有二種：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987. 一剎那剎那勝進輕安無有間缺，遍所依故，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988. 剎那剎那消除一切麁重所依。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989. 二勝解諦觀，一切教法無有差別，同一味故。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990. 遠離種種蘊界處等諸義相想，得契經等憙樂法樂。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991. 毘鉢舍那稱讚功德亦有二種：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992. 一隨所擇法無有間缺，不忘失故，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993. 由憶念門，於無量無分別相契經等法，以慧照了。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994. 二轉依前所有色像，無分別無加行相恒現在前。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995. 第五一種，是此二俱分稱讚功德法身者，謂所知障永斷轉依所攝。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996. 此於第十地名圓滿，於如來地名成就。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997. 為令法身速得圓滿成就故，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998. 引殖轉上轉勝等流習氣，故名攝受。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999. 彼因如是五種，即顯五修能得五果。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1000. 何等為五？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1001. 謂息相修、和合修、無相修、無功用修、轉相修。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1002. 問：聲聞藏法、菩薩藏法等從法身所流，何故眾生以香鬘等供養菩薩藏法，便生廣大無邊福聚，非聲聞藏法耶？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1003. 答：以菩薩藏法是一切眾生利益安樂所依處故、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1004. 能建大義故、無上無量大功德聚所生處故。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1005. 大乘阿毘達磨雜集論卷第十二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