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《般若波羅蜜多心經》略稱《般若心經》、《心經》，本經是民間傳誦最廣、篇幅最短的經典，舉凡灑淨、消災、超薦等法會，都會讀誦此經。「心」之梵語為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hṛdaya</w:t>
      </w:r>
      <w:r w:rsidDel="00000000" w:rsidR="00000000" w:rsidRPr="00000000">
        <w:rPr>
          <w:rtl w:val="0"/>
        </w:rPr>
        <w:t xml:space="preserve">，心臟，指核心、精要、心髓等意，本經文句簡約而賅攝般若甚深廣大之義，得其心要，是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600</w:t>
      </w:r>
      <w:r w:rsidDel="00000000" w:rsidR="00000000" w:rsidRPr="00000000">
        <w:rPr>
          <w:rtl w:val="0"/>
        </w:rPr>
        <w:t xml:space="preserve">卷《大般若經》之濃縮、核心、精要。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60" w:lineRule="auto"/>
        <w:ind w:left="720" w:firstLine="720"/>
        <w:jc w:val="both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本經之內容，可分為五個方面來詮釋：(一)能觀智、所觀境：甚深般若，即能觀智；用「無」來遮遣「五蘊、十二處、十八界、十二因緣的流轉與還滅、四諦、智、得」，斷除我、法二執，以顯示諸法皆空之理，是所觀境。(二)空有不二：「色不異空，空不異色」，色空不異，即不離、無差別之義；「色即是空，空即是色」，色空相即，彼此無別，是一體的兩面。色與空是相即不離、空有不二的圓融觀照。(三)所證之果：菩薩依般若而證得涅槃果（三乘共果），三世諸佛則證得菩提果（如來不共果），闡明菩薩、諸佛皆依甚深的般若觀慧與無所得之實相契合，而證得佛智。(四)般若能度苦厄：經首之「度一切苦厄」，經尾之「能除一切苦」，說明般若之出現世間，是為了除去世間之一切苦，大乘側重於離苦當下得到大解脫自在、解除一切眾生的痛苦，也是貫通觀音菩薩救濟苦難的信仰。(五)引喻讚般若德：般若波羅蜜多是大神咒、大明咒等，是引咒語之譬喻來讚說般若的功德。咒語有極大妙用，能求福、息災、神通妙用，或利益人、損惱人等，而般若妙慧有勝妙功用，能快速成就菩提。</w:t>
      </w:r>
    </w:p>
    <w:p w:rsidR="00000000" w:rsidDel="00000000" w:rsidP="00000000" w:rsidRDefault="00000000" w:rsidRPr="00000000" w14:paraId="00000003">
      <w:pPr>
        <w:spacing w:after="120" w:line="36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本經目前現存的有七種漢譯本，其中有五種廣本、二種略本。鳩摩羅什與玄奘的譯本，只有正宗分，稱為略本；其餘五種譯本，包括序分、正宗分、流通分等三分，稱為廣本。七種譯本中，以玄奘譯文最為簡略，只有二百六十字，也是流傳最廣的版本，凡誦習和註解大都使用此版本。</w:t>
      </w:r>
    </w:p>
    <w:p w:rsidR="00000000" w:rsidDel="00000000" w:rsidP="00000000" w:rsidRDefault="00000000" w:rsidRPr="00000000" w14:paraId="00000004">
      <w:pPr>
        <w:spacing w:after="120" w:line="360" w:lineRule="auto"/>
        <w:ind w:firstLine="720"/>
        <w:jc w:val="both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唐三藏法師玄奘譯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觀自在菩薩正在修行甚深的般若波羅蜜多的時候，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觀照看見五蘊的自性都是空的（</w:t>
      </w:r>
      <w:r w:rsidDel="00000000" w:rsidR="00000000" w:rsidRPr="00000000">
        <w:rPr>
          <w:rtl w:val="0"/>
        </w:rPr>
        <w:t xml:space="preserve">沒有實體）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，因此超越了一切的苦惱與災厄。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舍利弗！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色不相異於空，空不相異於色；色就是空，空就是色。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受、想、行、識，也是如此。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舍利弗！這一切法是空性的相狀：〔它們是〕不生起的、不消滅的，不垢染的、不清淨的，不增加的、不減少的。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因此，在空性中沒有色，沒有受、想、行、識〔等五蘊〕；沒有眼、耳、鼻、舌、身、意〔等六根〕；沒有色、聲、香、味、觸、法〔等六境〕；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沒有眼界、……沒有意識界〔等十八界〕。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〔在空性中，〕沒有無明，也沒有無明的滅盡；……沒有老死〔等十二因緣的流轉〕，也沒有老死的滅盡</w:t>
      </w:r>
      <w:r w:rsidDel="00000000" w:rsidR="00000000" w:rsidRPr="00000000">
        <w:rPr>
          <w:rtl w:val="0"/>
        </w:rPr>
        <w:t xml:space="preserve">〔等十二因緣的還滅〕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。沒有苦、集、滅、道〔等四聖諦〕；沒有〔能證得的〕智慧，也沒有所〔證〕得〔的果位〕。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因為無所得的緣故，菩提薩埵（即菩薩）依止般若波羅蜜多〔而住〕的緣故，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心沒有障礙；因為心沒有障礙的緣故，沒有恐怖，遠離顛倒妄想，〔達到〕究竟的涅槃〔境界〕。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三世（過去、現在、未來）的一切諸佛依止般若波羅蜜多的緣故，而證得阿耨多羅三藐三菩提（無上正等正覺）。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因此，應當了知：般若波羅蜜多，是偉大神祕的咒語，是大明智的咒語，是無上的咒語，是無與倫比的咒語，能滅除一切苦〔的咒語〕，是真實的，因為不虛妄的緣故。在般若波羅蜜多</w:t>
      </w:r>
      <w:r w:rsidDel="00000000" w:rsidR="00000000" w:rsidRPr="00000000">
        <w:rPr>
          <w:rtl w:val="0"/>
        </w:rPr>
        <w:t xml:space="preserve">中所說的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咒語，就是說了〔這樣的〕咒語：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揭帝．揭帝．般羅揭帝．般羅僧揭帝．菩提．僧莎訶。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firs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DFKai-SB"/>
  <w:font w:name="Gungsuh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_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14"/>
        <w:szCs w:val="1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center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