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難陀出家經。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頂禮一切智。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世尊在迦毘羅衛國尼拘律樹園。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爾時午前，世尊身著法衣、下裙，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執鉢，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與侍者沙門具壽阿難，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共入迦毘羅衛國乞食。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爾時，世尊至善男子難陀宅。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難陀見世尊自遠而來，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旋為世尊設座，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而白佛言：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「世尊，請入。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世尊，善來。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世尊，願於此坐。」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佛即就坐。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爾時，難陀禮世尊雙足，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坐世尊前。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世尊告善男子難陀曰：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「難陀！云何不出家？」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難陀白言：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「世尊！言出家者，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其義云何？」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「出家者，能斷諸罪，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盡除三毒；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擊打鬥諍，爭競訐露，欺誑諂曲，所集冥闇，皆悉能除。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其如大地，是眾德本；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為眾珍寶生源之地，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是諸安樂如意寶珠，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眾功德果所依止處。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其能施與有情安慰，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諸有情眾之所委信，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能予一切生靈無畏，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是貧困者如意寶瓶。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無歸依者，為作所趣。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遍求無著，為斯苦惱，所逼迫者，令得蘇息。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其為諸佛不共聖法，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一切有情所應供養，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諸有智者之所稱歎，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趣解脫眾之所經行，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清淨眾生之所親近，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堪成法器所應依止。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能閉惡趣之戶，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能開善趣、解脫之門，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諸天遍滿；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一切諸苦，皆得斷盡；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愛索纏縛，能令開解。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難陀！此謂出家。」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其為正見依處，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解脫正戒，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親近涅槃，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截斷續流，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焚諸煩惱，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盡諸隨眠；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能壞惡見網罟，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傾倒魔羅邪幢，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樹說忍教，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止流轉輪，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轉動法輪，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竭母乳海，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壞骨鎖山，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臻至生老病死之邊際也。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五蘊重袱，於是卸除；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陷惑泥眾，令得救拔；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俗家樊籠，永得解脫；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怨害諸受，令得盡除；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諸有疑者，惑垢深固，悉令斷除；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於生死法，生怖懼者，令得安慰。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其能永盡愛別離苦；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輪迴苦痛所逼惱者，為作涯岸，施與安樂無畏。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能出過欲界，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真實超色界，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盡踰無色界，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究竟能得最上涅槃。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難陀！此謂出家。」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其如一切世間眼目，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除癡闇燈，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能淨相續，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畢竟止息煩惱諸疾；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為迷途者，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示一切道。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其能示顯諸法真實，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開解諸結；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無明沉闇，悉皆能除；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無知翳障，一切闇蔽，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亦悉能除。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諸懈怠者，令發精進；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戒犯墮者，令生厭離；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戒圓滿者，令生極喜；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發精進者，生最上喜；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欣樂內正住者，令生勝喜；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瑜伽行者，令具最上知足。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其為兵器，破煩惱敵；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諸不還者，最上勝利；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予無依者，為作依處；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予無救者，為作救護；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諸惶怖者，能令無畏；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予無歸者，為作歸趣；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於諸苦痛者，為作安樂具；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繫縛輪迴者，令其得解縛。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難陀！此謂出家。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其為人天大眾之所承事，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人間諸王之所供養，一切諸佛之所護念；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盡却家宅依處；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示涅槃道，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卸鬚髮袱。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云袈裟者，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乃離欲相，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勤正理者之精進田，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諸僊勝幢，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能壞具惡諸魔羅名稱，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能令人天極為歡喜。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難陀！出家若爾，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云何不出家？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轉輪聖王掌政雖樂，出家安樂尤更勝之。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復次，難陀！能得有暇，百千萬劫，亦難值遇，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佛陀出世，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倍更難得。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難陀！國王諸仙，及畢具七寶諸轉輪王，諸求解脫，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皆悉棄捨后妃、眷屬、國土而出家。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如是餘諸長者，眾婆羅門，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亦捨家宅而出家。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爾時，善男子難陀白佛言：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「大德！我今在家，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亦行布施，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造種種福，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承事世尊及聲聞僧伽，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置辦法衣、飲食、臥具、醫藥、資具等。」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佛曰：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「若有具信善男子、善女人，於百年中，如是以諸法衣、飲食、臥具、醫藥、資具等，恭敬承事遍滿三界諸世間如來．應供．正等覺，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難陀！是則較諸具出離心而出家者，十六分不及一。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難陀汝今應出家，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有暇難得極難得。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難陀汝師正現前，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切莫令我不生喜。」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「難陀！譬如今此大地，悉成大海，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其中有一盲龜，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復有一牛軛，軛具一孔，漂流海中。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盲龜作念，欲令其頸，入於軛孔，然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軛復隨風，四處漂動。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難陀！一時因緣，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盲龜之頸，得入軛孔。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難陀！然則，得人身者，非能如是。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圓滿有暇，更復如是。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難陀！汝之人身，甚難獲得，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今圓滿有暇，已如是獲得。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難陀汝今應出家，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有暇難得極難得。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難陀汝師正現前，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切莫令我不生喜。」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「譬如有人，令針孔朝天，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復以芥子，拋散其上。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難陀！一時因緣，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隨一芥子，能入其孔。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難陀！然則得人身者，非能如是，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圓滿有暇，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亦復如是。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難陀！汝之人身，甚難獲得，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圓滿有暇已獲得。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難陀汝今應出家，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有暇極甚難獲得。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難陀汝師正現前，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切莫令我不生喜。」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「何以故？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縱百千俱胝，那由他劫中，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尚不聞佛名，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云何能見佛？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優曇鉢羅花，樹中極難得。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如是佛難得，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今汝已遇我。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難陀汝今應出家，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有暇難得極難得。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難陀汝師正現前，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切莫令我不生喜。」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善男子難陀剃除鬚髮，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身著袈裟，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唯正信於佛法教，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捨俗出家。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世尊作是語已，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具壽阿難共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善男子難陀，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難陀出家經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臧（rTsangs）．天主護（Devendra-rakṣita）主校。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