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1.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2. 聖彌勒發趣大乘經（佛經語體版）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3. 卷一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4. 頂禮一切佛菩薩。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5. 如是我聞：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6. 一時，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7. 世尊在舍衛國祇樹給孤獨園，與大比丘僧眾五千人、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8. 大菩薩僧眾一萬人俱，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9. 彼皆神通已達、眾所知識[1]；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10. 諸菩薩摩訶薩，皆得不退轉。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11. 爾時，文殊師利童子在此大眾會中。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12. 辯積菩薩、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13. 遊戲菩薩、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14. 觀世自在王菩薩、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15. 大勢至菩薩、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16. 月光童子菩薩、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17. 彌勒菩薩摩訶薩，亦在此會中。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18. 爾時，彌勒菩薩摩訶薩從座而起，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19. 偏袒右肩，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20. 右膝著地，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21. 向世尊所，合掌頂禮，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22. 而白佛言：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23. ｢世尊！我欲少問如來．應供．正遍知[2]，若佛聽許，乃敢諮問。」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24. 彌勒菩薩如是白已，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25. 世尊默然而住。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26. 良久[3]，文殊師利童子語彌勒菩薩摩訶薩言：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27. 「彌勒！如是作而問已，如來當為汝解說。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28. 「若汝不從佛乘、緣覺乘、聲聞乘而諮問如來，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29. 不為了知蘊、界、處故而問，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30. 不為滅除貪、瞋、癡而問，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31. 不從波羅蜜多而問，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32. 不為圓滿波羅蜜多而問。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33. 如是諮問，如來當為汝解說。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34. 「若汝不為出過[4]諸行而問，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35. 不為得涅槃而問，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36. 若汝不為通達真諦而問，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37. 不為道與修道而問，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38. 若汝不為得果、現證[5]而問，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39. 若汝不為不住而問如來，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40. 不說諸字而問，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41. 如是諮問故，如來當為汝解說。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42. 何以故？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43. 彌勒！凡有增益，即有貪著，而諸佛世尊說法，無所貪著。」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44. 爾時，具壽舍利弗語文殊師利童子言：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45. 「文殊師利！所言『虛妄增益』[6]者，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46. 文殊師利！云何增益？」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47. 文殊師利語言：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48. 「大德舍利弗！以一切法空平等故，名為平等；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49. 無相平等故，名為平等；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50. 無願平等故，名為平等；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51. 如實平等故，名為平等；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52. 真如平等故，名為平等；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53. 法界平等故，名為平等；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54. 真實際平等故，名為平等；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55. 不生、不滅、不住，皆悉平等故，名為平等；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56. 未生、未有，皆悉平等故，名為平等；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57. 一切法等虛空故，名為平等。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58. 大德舍利弗！若人如是於平等諸法，起分別心，作不平等想；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59. 於無所有法，虛妄增益， 謂：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60. 此是佛，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61. 此是法，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62. 此是僧；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63. 此是我，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64. 此是眾生；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65. 此是補特伽羅，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66. 此是意生，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67. 此是摩納縛迦；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68. 此是作者，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69. 此是受者；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70. 此是斷，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71. 此是常；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72. 此是凡夫，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73. 此是聲聞，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74. 此是緣覺，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75. 此是菩薩；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76. 此是有罪，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77. 此是無罪；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78. 此是有漏，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79. 此是無漏；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80. 此是有為，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81. 此是無為；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82. 此是雜染，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83. 此是清淨；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84. 此是善，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85. 此是不善；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86. 此是世間，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87. 此是出世間；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88. 此是輪迴，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89. 此是涅槃；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90. 此是有實，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91. 此是非實；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92. 此是有，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93. 此是無；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94. 此是得，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95. 此是現觀，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96. 此是所應證；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97. 此是道，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98. 此是道果。是名增益。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99. 「何以故？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100. 大德舍利弗！平等者，無有分別。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101. 凡如是分別者，即於平等起增益，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102. 非於不平等起增益。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103. 凡於無所見中，見平等者，即見平等；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104. 行增益者，即見不平等。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105. 凡於平等不起增益者， 彼等即見平等；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106. 行增益者，即非見平等故。」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107. 文殊師利作是教時，二百比丘永盡諸漏，心得解脫。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108. 世尊為調伏彼等比丘、自在轉故，默然而住。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109. 良久，彌勒菩薩摩訶薩語文殊師利童子言：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110. 「文殊師利！我不從聲聞乘而問如來，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111. 不從緣覺乘、正遍知乘而問如來，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112. 乃至不為『不住』而問如來。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113. 文殊師利！我必如是不違真實，而問於如來。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114. 「文殊師利！凡違真實者，我必不為。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115. 諸法寂靜故，無一法可得；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116. 法界不動故，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117. 貪瞋癡所不染；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118. 輪迴不可得故，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119. 不出輪迴；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120. 來無所從、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121. 去無所至故，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122. 不取涅槃。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123. 為是等故，問於如來。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124. 文殊師利！我必不說諸字，於言語道無所辨；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125. 慧無所別[7]，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126. 亦無所知。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127. 是中，解脫亦無所有。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128. 我當如是問於如來。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129. 何以故？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130. 諸字性空、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131. 一切無生故。」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132. 爾時，於眷屬眾會中， 諸菩薩皆作是念：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133. 「噫嘻！此彌勒菩薩摩訶薩，唯說是語，其所宣說，幽微頓超，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134. 冥契法性，深慧具足。」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135. 爾時，遊戲菩薩摩訶薩白世尊言：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136. 「世尊！彌勒菩薩摩訶薩，如是深忍決定，善於智慧，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137. 善於辯才宣說，是為希有。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138. 世尊！此彌勒菩薩摩訶薩發阿耨多羅三藐三菩提心來為幾時？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139. 世尊！為安隱眾生[8]、安樂眾生，亦為人天利、安隱人天故，惟願如來，善為我說。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140. 若爾者，住菩薩乘諸善男子、善女人，當能聞彼諸處，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141. 亦聞發趣，於阿耨多羅三藐三菩提，數數勤修精進。」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142. 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143. 世尊告遊戲菩薩摩訶薩曰：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144. 「善男子！彌勒菩薩摩訶薩從久遠來，梵行已立。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145. 善男子！彌勒菩薩摩訶薩於過去諸佛所，所作已辦[9]，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146. 發起善根，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147. 具足深忍。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148. 善男子！彌勒菩薩摩訶薩正趣[10]以來，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149. 過八萬四千劫，我始發阿耨多羅三藐三菩提心。」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150. 世尊說是語時，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151. 遊戲菩薩摩訶薩白世尊言：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152. 「世尊！彌勒菩薩摩訶薩於何如來．應供．正遍知所，發阿耨多羅三藐三菩提心？其號云何？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153. 惟願如來．應供．正遍知，善為我說。」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154. 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155. 世尊告遊戲菩薩摩訶薩曰：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156. 「善男子！以是故，汝今諦聽！善思惟之！當為汝說。」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157. 白言：「唯。然。世尊！」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158. 遊戲菩薩摩訶薩白已，及諸大眾，皆共一心，聽佛所說。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159. 世尊即告彼等言：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160. 「遊戲！乃往過去無量不可思議、不可稱量阿僧祇劫，爾時有佛出世，號曰『妙金光[11]如來．應供．正遍知．明行足．善逝．世間解．調御丈夫．無上士．天人師．佛．世尊』。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161. 善男子！妙金光如來一一毛孔中，放多百千俱胝那由他光明，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162. 彼等如來光，色妙如金，一一光明[12]，皆能遍照一一三千大千世界；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163. 一一光明，皆出多百千俱胝那由他蓮花，遍滿東方，南、西、北方，四隅、上下，亦復如是。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164. 一一方所，皆有如來，遍滿多百千俱胝那由他數佛土；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165. 一一如來身，皆能調伏多百千俱胝那由他數眾生，令彼向佛及諸佛法，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166. 得不退轉。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167. 「善男子！妙金光如來．應供．正遍知，常以金光，照明世間。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168. 彼佛土中，無有日月之名，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169. 亦不聞諸宿、星曜、星辰、火光之名。」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170. 世尊說是語已，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171. 遊戲菩薩摩訶薩問世尊言：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172. ｢大德世尊！若爾，於彼佛土，云何建立晝夜？」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173. 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174. 佛告遊戲菩薩摩訶薩言：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175. ｢善男子！於彼妙金光如來．應供．正遍知之佛土，大地七寶所成，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176. 平等如掌。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177. 七寶大地，更出七珍寶蓮花，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178. 大如車輪，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179. 妙好適悅，芬馨悅意，殊妙超絕。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180. 一一蓮花，皆出芬芬妙香，遍滿三千大千世界。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181. 凡諸眾生，得聞此香，[13]定趣阿耨多羅三藐三菩提。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182. 彼等蓮花，清旦開敷，日晡[14]萎落，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183. 由是，彼等眾生乃作是念：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184. 『時至日晡。』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185. 善男子！於彼世尊妙金光如來．應供．正遍知之佛土中，如是建立晝夜。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186. 「善男子！於彼佛土，不聞苦之名，亦無聲聞、緣覺之名，乃至不聞八無暇之名。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187. 彼佛土中，菩薩充滿，皆已離淫欲法，悉無臭穢。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188. 一一會中，皆有十二那由他菩薩。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189. 更有無量菩薩至彼世尊會上。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190. 妙金光如來．應供．正遍知不說他法，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191. 唯說菩薩藏不退轉輪。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192. 「云何菩薩藏不退轉輪法門？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193. 謂：凡所有法，於真如不退轉；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194. 凡所有法，於法界不退轉；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195. 凡所有法，於實際不退轉；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196. 貪欲於貪欲性[15]不退轉，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197. 瞋恚於瞋恚性不退轉，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198. 愚癡於愚癡性不退轉；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199. 色於色性不退轉，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200. 受、想、行、識，於識等性不退轉；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201. 眼於眼性不退轉，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202. 耳、鼻、舌、身、意，於意等性，皆不退轉。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203. 云自性者，乃為無實；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204. 云無實者，於所從來，悉不退轉，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205. 亦無所入。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206. 「善男子！如是，妙金光如來．應供．正遍知，於彼佛土，為是等菩薩正說菩薩藏不退轉輪法門。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207. 彼時有一法王．轉輪聖王，如法治化、統領四洲，名曰『金色』。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208. 善男子！金色王於八億四千萬歲，以諸供養具[16]，承事、恭敬[17]、尊重[18]、供養彼世尊妙金光．如來．應供．正遍知，及諸大菩薩僧眾俱。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209. 善男子！如是，四大天王、釋提桓因、娑婆世間主梵天王與眷屬俱，於金色王所思，皆悉知已，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210. 亦欲承事彼佛世尊妙金光如來。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211. 「善男子！金色王乃建道場[19]，凡八十四由旬。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212. 於彼道場，雜綵懸垂，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213. 繁花遍地，深可沒膝；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214. 赤真珠網，懸於空中；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215. 焚最勝香。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216. 於彼道場，設如來座，值九百九十萬俱胝；敷以細布[20]，凡數百千那由他俱胝，其座四足[21]，眾寶嚴飾。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217. 亦設一一菩薩座，各值百千俱胝。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218. 爾時，如來住處，相去二千由旬。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219. 善男子！金色王如是善好嚴飾如來所行道路[22]，凡二千由旬，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220. 即：於道路左右，廣建寶臺[23]，雜寶嚴飾；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221. 繁花遍途，高可及膝；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222. 於上空中，種種寶網，以為華蓋。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223. 「於諸臺上，植珍寶樹，高一箭許；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224. 寶樹之間，寶繩相連。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225. 兩兩寶樹，其間有池，池邊寶臺周匝，金沙鋪地，復有吠琉璃梯；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226. 優鉢羅花[24]、蓮花、拘物頭花[25]、白蓮花，鳧雁[26]和鳴，盈滿其間。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227. 如是，所有寶樹間，有諸寶池，莊嚴悉皆如上所說。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228. 「所有寶樹前，各遣五百人，手捧花瓣；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229. 各遣五百人，擎寶香爐；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230. 執大鼓、腰鼓、鑼、鐃鈸、絲竹、琵琶、銅鈴等諸樂器者，各五百人；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231. 遣執寶蓋、幢旛者，各五百人；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232. 如是所有寶樹前，各遣數百人。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233. 王囑眾人曰：『世尊妙金光如來行至各處時[27]，汝當以此等[28]花瓣，散花於佛；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234. 以旃檀末，施散於佛；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235. 復擎香爐以薰；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236. 亦當鳴鐃，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237. 擎舉寶蓋、幢幡。』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238. 如是，亦於所有寶樹前，各遣五百人，執寶花器；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239. 餘處同此。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240. 囑曰：『彼如來行至各處時，汝當以此等寶花，散花於佛。』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241. 「善男子！如是，世尊妙金光如來從精舍出，即往道場；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242. 途中，光明從精舍出，照諸菩薩。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243. 善男子！如是，道路凡二千由旬，菩薩摩訶薩充滿其中，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244. 一一菩薩摩訶薩相去一尋[29]而立。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245. 善男子！如是，如來行至各處時，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246. 承佛威力，一一菩薩頂上，皆有金柄白銀寶蓋，上覆赤真珠網，金鑾鈴網之所環繞，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247. 無人擎持，遊行空中。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248. 一切菩薩，悉皆如此。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249. 是等鑾鈴所飾寶蓋，隨風搖颺，所出妙音，柔軟悅意；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250. 彼等傘蓋隨風搖 颺所出音聲，雖鐃盤中，具十萬支者，亦莫能出。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251. 「彼等寶蓋、鑾鈴及寶樹葉，並諸寶繩、寶臺、鐃鈸、歌樂等，皆悉承佛威力，出種種法門聲。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252. 彼處眾生，樂[30]布施者，即聞布施聲；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253. 樂持戒者，即聞持戒聲；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254. 凡樂安忍、精進、禪定，乃至般若者，即聞安忍、精進、禪定、般若聲。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255. 如是，亦出空、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256. 無相、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257. 無願、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258. 無生、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259. 無滅聲；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260. 亦出根、力、覺支、道聲；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261. 亦出神通、力、無畏、無礙解、佛不共法等聲。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262. 隨諸眾生心之所樂，即出如是音聲，令彼得聞。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263. 聞彼法音已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264. ，無量無數眾生皆於阿耨多羅三藐三菩提發決定心[31]。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265. 「善男子！妙金光如來．應供．正遍知從彼道路，行至各處時，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266. 於佛頂上空，有天寶蓋，百千眾寶之所嚴飾，無人執持，遊行空中。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267. 彼等寶蓋、鑾鈴，隨風搖颺，出悅意妙音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268. 而演說法，名曰『如來印』。」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269. 遊戲菩薩摩訶薩白世尊言：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270. ｢世尊！從彼妙金光如來之寶蓋，出生[32]、說法，名曰如來印，其法云何？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271. 惟願世尊如來善說。」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272. 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273. 世尊告遊戲菩薩摩訶薩言：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274. ｢善男子！以是故，汝今諦聽！善思惟之！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275. 今當為汝說如來印。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276. 善男子！一切法為空印所印[33]，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277. 為無相印、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278. 無願印、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279. 無生無滅無住印、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280. 無實印、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281. 法界印、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282. 真實印、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283. 實際印、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284. 如實印、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285. 離貪印、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286. 閑靜印、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287. 解脫印、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288. 無性相印、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289. 無作無去[34]印、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290. 無所取亦無所住印所印。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291. 善男子！一切法為虛空印所印。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292. 善男子！譬如虛空，是中穿鑿非易[35]，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293. 印者亦無所有，印文[36]無可施設[37]。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294. 何以故？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295. 以無處所、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296. 無緣、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297. 無因、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298. 無所生、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299. 無所依故。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300. 「善男子！菩薩摩訶薩真實了知一切諸法猶如虛空，於虛空行相、虛空體性、顯示虛空[38]，皆能真實了知。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301. 於虛空中，一切諸法住於不可施設[39]，唯假名耳[40]。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302. 菩薩摩訶薩真實了知虛空諸法[41]住於不可施設，但有[42]假名，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303. 如是亦能真實了知一切法皆住於不可施設，但有假名。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304. 若知諸法但有假名，彼即不違真實；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305. 不違真實，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306. 即知如來印。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307. 此是如來印，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308. 以是當能不昧[43]真實。」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309. 世尊說此教時，五百菩薩得無生法忍。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310. 爾時，世尊告遊戲菩薩摩訶薩曰：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311. ｢善男子！如是，妙金光如來．應供．正遍知及菩薩僧眾俱，至彼道場。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312. 時有十萬天人，歡喜而作供養事，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313. 散優鉢羅花、蓮花、拘物頭花、白蓮花等，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314. 亦降天曼陀羅花雨，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315. 百千俱胝伎樂齊鳴。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316. 「善男子！如是，妙金光如來坐彼道場時，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317. 四大天王、釋提桓因與娑婆世間主梵天王，為供養事、承事、尊重故，悉皆隨侍。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318. 若問：『云何供養而生歡喜？』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319. 謂：如來及菩薩僧眾俱坐時，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320. 一一菩薩後，皆有大白象，眾莊嚴具以為嚴飾。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321. 為護彼[44]大象王，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322. 免其鼻受風吹日灸，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323. 乃有寶蓋，瑩淨明徹，撐持於上，見者生喜。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324. 諸大象王，其鼻皆有青色真珠瓔珞，明徹懸垂；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325. 彼真珠瓔珞復又出水，其水清涼，如青琉璃，具八功德，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326. 象王取其水而用之[45]。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327. 「諸菩薩眾方就座已，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328. 諸天即以神力，於右手化出寶鉢，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329. 且持彼等菩薩之鉢。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330. 梵天親為妙金光如來執持寶蓋，卻立一面。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331. 彼寶傘蓋，亦有真珠瓔珞懸垂，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332. 彼等真珠瓔珞亦皆流注清涼水，如青琉璃，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333. 具八功德。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334. 如來取水而用，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335. 釋提桓因則持世尊鉢。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336. 「善男子！如是，如來及菩薩眷屬俱入座時，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337. 彼等菩薩前，各一天女，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338. 於臼中磨種種芬馨天香；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339. 磨彼香時，而起微風，風有順、逆，飄散此香，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340. 撲於菩薩。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341. 彼等正士[46]，無有惡香；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342. 彼等亦不起天女想，乃至不生香相，何況生貪？無有是處[47]。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343. 善男子！如是，金色王既知[48]妙金光如來坐已，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344. 乃共一千童子、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345. 八萬四千女人、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346. 八萬四千國王、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347. 八萬四千長者、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348. 八萬四千商主、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349. 八萬四千大臣、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350. 八萬四千童女，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351. 復與眾人俱，手捧諸多食物[49]，勝妙潔淨，而為奉獻，任其受用，以令滿足。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352. 希令滿足、隨其所欲而獻飲食，飯食已訖，澡手滌缽[50]。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353. 眾人知已，乃以細布，值九百九十萬俱胝，奉獻如來；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354. 亦以細布，值十萬俱胝，奉獻一一菩薩。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355. 既奉獻已，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356. 彼等眾人與諸尊長[51]，皆悉合掌，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357. 為恭敬聽法故，坐如來前。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358. 善男子！如是，妙金光如來知大眾恭敬就座，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359. 亦知諸菩薩眾希求正法，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360. 乃說法門，名『各各別門』[52]。」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361. 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362. 遊戲菩薩摩訶薩白世尊言：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363. ｢世尊！云何世尊妙金光如來所說『諸菩薩各各別門』[53]？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364. 惟願世尊，善說是法門。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365. 世尊若如是說，則菩薩乘諸善男子、善女人，亦當學此『各各別門』法門。」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366. 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367. 世尊告遊戲菩薩摩訶薩曰：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368. ｢善男子！是故，汝今諦聽！善思惟之！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369. 今當為汝說『各各別門』法門。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370. 「善男子！『諸菩薩各各別門』者，別無他法，即六波羅蜜多是也。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371. 所謂：布施波羅蜜多、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372. 持戒波羅蜜多、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373. 安忍波羅蜜多、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374. 精進波羅蜜多、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375. 禪定波羅蜜多、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376. 般若波羅蜜多。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377. 善男子！此謂『諸菩薩各各別門』。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378. 何以故？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379. 過去諸如來，皆學此各各別門，乃得於阿耨多羅三藐三菩提得證正覺、轉妙法輪、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380. 成熟眾生、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381. 入般涅槃。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382. 未來諸如來，亦當學此各各別門，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383. 而於阿耨多羅三藐三菩提，得證正覺。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384. 現在諸如來．應供．正遍知，住於無量無數世界，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385. 今現住世，彼諸如來，亦學此各各別門法門，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386. 而於阿耨多羅三藐三菩提，得證正覺，轉妙法輪。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387. 「善男子！如實正說菩薩各各別門者，即如實正說是等六波羅蜜多。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388. 此中，云何彼各各別門之差別？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389. 云何過失？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390. 云何奮迅[54]？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391. 云何出離？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392. 慳貪是菩薩過失，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393. 耽樂[55]心是菩薩過失，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394. 攝取心是菩薩過失，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395. 守護財物而不給施，是菩薩過失。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396. 若菩薩摧伏慳貪，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397. 而作意布施，是為奮迅。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398. 彼所受用物或甚少、或廣大，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399. 皆能分布施予沙門、婆羅門、乞者等，其心喜悅[56]，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400. 心無所耽樂，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401. 不望果報，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402. 能以悲心，於諸眾生，先發饒益[57]之心，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403. 復舒其手，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404. 而行布施。是菩薩者，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405. 於各各別門，而有所學。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406. 是即菩薩出離。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407. 「善男子！破戒是菩薩過失，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408. 犯戒、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409. 雜戒、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410. 毀戒、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411. 缺戒、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412. 濁戒是菩薩過失[58]。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413. 云何菩薩破戒、犯戒、雜戒、毀戒、缺戒、濁戒？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414. 若有菩薩，或生聲聞心，或生緣覺心，或心有所得；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415. 或求聲聞乘，或求緣覺乘，或求有所得見；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416. 或於聲聞之說、緣覺之說、有所得之說，好樂攝取，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417. 此謂菩薩破戒、犯戒、雜戒、毀戒、缺戒、濁戒。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418. 於菩薩各各別門，不行、不學，最是破戒。」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419. 世尊說是語已，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420. 遊戲菩薩摩訶薩白世尊言：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421. 「世尊！菩薩摩訶薩何故於其餘如來學處，有所違犯，非為破戒；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422. 而於生聲聞心、生緣覺心、心有所得時，最為破戒？」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423. 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424. 世尊告遊戲菩薩摩訶薩曰：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425. 「善男子！當知菩薩或於如來其餘學處，有所違犯；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426. 或於我所說墮罪四法，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427. 而有造罪；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428. 或行十不善業道，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429. 或造五無間，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430. 然苟能不捨菩提心，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431. 不離菩提心，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432. 不生有所得心，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433. 不生耽著心，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434. 是菩薩必定持戒，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435. 不犯戒、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436. 不雜戒、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437. 不毀戒、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438. 不缺戒、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439. 不濁戒。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440. 彼於菩薩各各別門，能行能學。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441. 「何以故？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442. 彼等莫能障礙菩薩之菩提故。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443. 菩薩雖因造罪，當生於三有[59]，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444. 然生於三有 ，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445. 即能如是圓成六波羅蜜多。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446. 是菩薩雖已習佛所制如來學處，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447. 然若同時依止聲聞心、緣覺心、有所得見，則當犯菩薩戒。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448. 善男子！是故，凡有菩薩，不捨菩提心，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449. 不生有所得心，即於菩薩各各別門，能行能學。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450. 「復次，善男子！害心頑鈍，是過失心，是菩薩過失。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451. 於諸眾生，不平等作意，是菩薩過失。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452. 於諸眾生，及於諸法，起相異想，是菩薩過失。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453. 緣諸眾生，所生慈心，若有偏黨，是菩薩過失。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454. 若於空性，心不能忍，是菩薩過失。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455. 若作是念：『此應施予』，『此不應施』，是菩薩過失。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456. 若作是念：『此應奉獻』，『此不應奉獻』，是菩薩過失。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457. 若作是念：『此應為說法』，『此不應為說』，是菩薩過失。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458. 若作是念：『此應承事』，『此不應承事』，是菩薩過失。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459. 若菩薩起異分別，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460. 而作是念：『此是持戒』，『此是破戒』，如是起異分別，輕毀破戒者，是菩薩過失。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461. 「何以故？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462. 菩薩於諸眾生，心應平等；於一切法，心應平等。應如日月輪，亦如地水火風空，起平等心；於空能忍故。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463. 「但有眾生，菩薩皆悉不捨；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464. 為眾生故，心無所住、無決定量，以是而生悲心；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465. 復以慈心，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466. 勝解遍滿，具足安住；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467. 作念『諸法皆空』，能忍受之。 是菩薩於菩薩各各別門，能行能學。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468. 「復次，若菩薩於輪迴，有決定量，是菩薩過失。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469. 若作是念：『經爾許劫，我當流轉』，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470. 『經爾許劫，我不流轉』，是菩薩過失。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471. 若作是念：『我於爾許眾生，應令得度』，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472. 『我於爾許眾生，不令得度』，是菩薩過失。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473. 若作是念：『此是精進』，『我具精進』，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474. 『當於是阿耨多羅三藐三菩提，得證正覺』，是菩薩過失。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475. 「云何菩薩奮迅？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476. 善男子！此中菩薩如是著鎧，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477. 而作是念：『輪迴前際不可得，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478. 但有輪迴，我即如是流轉生死；雖以一一眾生故，我當經劫流轉生死，亦當願樂。』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479. 復作是念：『為一切眾生義利故，乃至輪迴後際，我當流轉生死，亦當願樂。』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480. 復次，作如是念：『我當具精進，無有我慢，於菩提無有耽著，以無所緣精進鎧甲，而起願樂』，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481. 如是菩薩著鎧，而於菩薩各各別門，能行能學。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482. 「善男子！假使菩薩，前去村落、城邑、聚落、國土、王宮，能利眾生、堪利眾生，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483. 然彼安居空閑靜處，受用寂靜，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484. 依止禪味喜樂，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485. 住著是中，是菩薩過失。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486. 「若有菩薩，能行布施，不生厭心，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487. 心無所得，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488. 增上禪定[60]，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489. 不受禪味，無住禪定，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490. 則是菩薩，於菩薩各各別門，能行能學。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491. 「善男子！若有菩薩，行般若波羅蜜多時，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492. 知諸法性空，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493. 而作是念：『此中無我、眾生、命者，乃至無人』，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494. 而自調伏[61]，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495. 勤習[62]於止；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496. 於他眾生，所緣顛倒、起愛著者，不為宣說空、無我之理，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497. 不令曉悟[63]。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498. 當知是菩薩非為善巧方便，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499. 然非違犯[64]。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500. 「若有菩薩，行般若波羅蜜多時，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501. 知一切諸法無體性，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502. 亦知一切諸法體性空，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503. 而作是念：『此中無我、眾生、命者，乃至無人』，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504. 如是於體性空諸法，可以身證[65]，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505. 乃於一切，心無所得；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506. 於諸眾生，心入顛倒、有所得者，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507. 令彼已入顛倒、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508. 有所得心，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509. 得於解脫[66]，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510. 更為彼等說法，開示諸法無體性，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511. 令入一切諸法自性空。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512. 當知是菩薩善巧方便，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513. 於菩薩各各別門，能行能學。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514. 「善男子！如是，世尊妙金光如來．應供．正遍知飯食已訖，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515. 而於彼道場廣說菩薩各各別門法門。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516. 彼佛世尊說是法門時，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517. 無量眾生於阿耨多羅三藐三菩提，生決定心。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518. 「善男子！雖我於一劫，乃至過於一劫，宣說開示菩薩各各別門法門，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519. 然諸辯才、法門，終不可盡，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520. 唯說其始。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521. 「善男子！如是，金色王於八億四千萬歲，以如是莊嚴、承事、恭敬，於彼如來及無量菩薩僧眾俱，敬養、尊重、承事、供養。」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522. 卷二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523. 爾時，遊戲菩薩摩訶薩白世尊言：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524. 「大德世尊！彼金色王，豈不為彼如來及諸菩薩造立精舍耶？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525. 彼如來及諸菩薩住於何處？」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526. 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527. 世尊告遊戲菩薩摩訶薩曰：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528. 「善男子！彼如來及諸菩薩，住於各各變化之樓閣中。」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529. 世尊復告遊戲菩薩摩訶薩曰：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530. 「善男子！如是，後過八億四千萬歲，某日，金色王於彼如來奉獻飯食、供養已訖，知佛將還，乃作是念：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531. 『我此善根，應迴向於釋提桓因耶？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532. 迴向於梵天耶？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533. 或迴向獲得轉輪王位耶？』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534. 爾時，世尊妙金光如來，知彼生是心。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535. 「如來既知彼王心意，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536. 乃於彼王及眾人前，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537. 於空中變化一身，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538. 形貌與如來身，悉皆相同，諸相圓滿，住於空中，為金色王說是偈言：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539. 『譬如惡慧人，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540. 其性如小兒，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541. 承事於國王，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542. 求[67]於少分賞。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543. 復有人於佛，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544. 供養難思議，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545. 希求下劣處──梵釋與國政。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546. 此諸人王者，帝釋梵天等，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547. 無常不堅固，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548. 終壞非所依。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549. 為利群生故，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550. 當發菩提心。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551. 諸佛世間智，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552. 咸讚如是心。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553. 大王與國人[68]，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554. 已行廣大供，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555. 菩提心無上，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556. 汝當發大心。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557. 莫發下等願，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558. 是稚幼行境。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559. 善慧應善巧，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560. 當趣勝菩提！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561. 若人以珍寶，遍滿三千界， 欲求涅槃故，供諸如來佛；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562. 或有人合掌，口中雖未言， 心迴向菩提，福甚過於彼。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563. 若人於諸劫，俱胝不可說， 承事諸眾生，十六不及一。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564. 導師諸佛住十方，發心饒益世間眾。 若人合掌而求福， 或昔流轉生死中， 俱胝劫中供養佛；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565. 若人善巧性賢智，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566. 信解善逝所說法，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567. 能發堅固菩提心，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568. 於善逝塔供養花，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569. 是人得福過於彼。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570. 以菩提心供養花，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571. 其福過前無可喻。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572. 譬如大海及水滴。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573. 彼佛國中諸眾生，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574. 相繼各劫皆成佛，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575. 經劫不作其餘事，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576. 唯說是福亦難盡。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577. 說彼菩提心果報，如計大地塵沙數， 縱然經於無量劫，猶不能說其少分。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578. 如是上士大王汝，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579. 聞此菩提心利益，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580. 宜速捨諸下劣想，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581. 為證菩提發大心！』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582. 世間導師金燈光，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583. 功德圓具難思議。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584. 菩提心果乃如斯，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585. 彼說此等功德利：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586. 『所說菩提心果報，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587. 是福若有色相者，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588. 遍滿恆河沙國土，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589. 猶不能盡彼一分。』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590. 既聞所說如是法，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591. 上主國王心歡喜，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592. 合十指爪向於佛，頂禮而說是偈言：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593. 『為證菩提我發心，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594. 願成法王佛果位。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595. 離塵菩提證無為，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596. 解脫眾生如河沙。』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597. 彼如來身說偈竟，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598. 既知上主王生喜，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599. 三千大千現震動，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600. 猶如鵝王逝空中。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601. 金色王心既歡喜，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602. 乃偕后妃童男女，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603. 諸王商主與長者，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604. 相呼謁禮於佛所。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605. 六百俱胝眾圍遶，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606. 持捧花鬘與薰香，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607. 相繼至於佛陀所，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608. 禮足卻坐於一面；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609. 如是后妃童男女，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610. 大臣商主諸長者，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611. 及餘諸王與眷屬，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612. 皆悉敬禮而卻坐。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613. 如是諸天遍空中，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614. 出諸伎樂降花雨，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615. 國人簇擁金色王，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616. 合掌向佛而啟白：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617. 『今問調御眾人師，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618. 十力無量天中天：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619. 若發堅固菩提心，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620. 是人為得幾許福？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621. 世尊！所行當云何，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622. 多劫至樂不見苦，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623. 無勞心饜能獲證，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624. 無憂甘露之菩提？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625. 自他不用施手足，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626. 頭首身肉不須捨，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627. 仍行增上安樂處，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628. 牟尼為說是方便！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629. 願得常樂無劬勞，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630. 我身恆不遭苦痛，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631. 慈忍調伏能持戒，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632. 願我能證勝菩提！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633. 常習學處無懈怠，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634. 我願不毀諸學處，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635. 導師！我誓乃堅固，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636. 永不令其成空言！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637. 自然福果為我說，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638. 如來！請說安樂乘。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639. 願說學處云何行，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640. 云何聞已依教住？』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641. 妙金莊嚴光佛言：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642. 『噫！噫！諦聽！大地主！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643. 當為汝說樂因福，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644. 亦說學處從我聞！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645. 河沙珍寶滿三千，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646. 獻諸具足十力者；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647. 若於菩提能發願，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648. 福過於此極增長。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649. 若人以寶行布施，能滿佛剎如河沙；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650. 若於菩提能發願，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651. 福過於此極增長。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652. 若人百千萬億劫，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653. 供養一切諸眾生；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654. 若於菩提能發願，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655. 福過於此極增長。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656. 眾生皆成阿羅漢，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657. 彼等智力得自在，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658. 一一眾生欲得福，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659. 供養那由他數劫；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660. 若因生悲於菩提，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661. 而能發起廣大心──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662. 即某眾生向菩提，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663. 而能發起最上心，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664. 乃至向彼行七步，福德殊勝過於此。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665. 假使一切眾成佛，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666. 具足無量之辯才，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667. 往昔經劫轉生死，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668. 僅一眾生行供養；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669. 設若有人具善巧，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670. 於勝菩提能發心，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671. 縱或供養僅一花，福德殊勝過於此。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672. 經多百千萬億劫，說彼福德猶不盡，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673. 福德果報之言說，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674. 不能窮盡恆無盡。』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675. 「善男子！如是世尊妙金光如來告金色王言：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676. 『大王！菩薩摩訶薩若具一法，能依安樂乘，速於阿耨多羅三藐三菩提，得證正覺，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677. 不復苦憂。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678. 云何一法？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679. 謂不放逸。大王！不放逸之菩薩，當能速得阿耨多羅三藐三菩提。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680. [288b.1]「『云何不放逸？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681. 謂：不捨學處，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682. 誓不退沒；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683. 為眾生故，慈心而住，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684. 不捨眾生；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685. 欲求菩提，其心堅固，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686. 不捨精進；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687. 親近、承事諸善知識，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688. 恭敬於法，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689. 多聞無饜；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690. 能以佛法，給施他人；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691. 無財物者，亦能法施；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692. 不捨頭陀功德、恆守儉約[69]、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693. 少欲知足；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694. 能壞慢心；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695. 於聞法時，審諦而聽；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696. 恭敬無上，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697. 住於安忍，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698. 能斷害心頑鈍；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699. 於甚深空性法，能起信解；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700. 有所得見，皆悉斷除；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701. 甚樂禪定[70]；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702. 成熟眾生，無有疲厭；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703. 不隨於想[71]，斷憒鬧語；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704. 身心住於空閑、靜處；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705. 其心溫潤[72]，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706. 不著戒取[73]、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707. 不自讚毀他，心無憂悔，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708. 而能出離；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709. 常樂出家沙門性[74]，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710. 先言慰問[75]，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711. 面無顰蹙；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712. 能令入一切諸法無生無滅，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713. 亦能解悟一切諸法猶如虛空。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714. 是為菩薩不放逸。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715. 「『復次，大王！菩薩不放逸者，謂：乃至夢中，於聲聞心、緣覺心、有所得見，皆不作意。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716. 大王！是為菩薩不放逸。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717. 大王！菩薩若具四法，當能速於阿耨多羅三藐三菩提，得證正覺，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718. 不須布施頭、手、足、眼、肢、肉、血、骨、髓、脂、薄皮、厚皮，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719. 亦能同於布施一切資財，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720. 依安樂乘，於阿耨多羅三藐三菩提，得證正覺。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721. 云何四法？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722. 大王！此中，菩薩求諸善法，其心堅定；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723. 凡所發起善根，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724. 悉能篤實受行[76]，心不怯弱，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725. 是於大乘極為堅固。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726. 「『復次，大王！菩薩戒蘊極為清淨，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727. 聖者、智者之所稱歎，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728. 阿耨多羅三藐三菩提之所攝受[77]。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729. 彼能知『我住於戒』，心得法喜。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730. 「『復次，大王！菩薩以慈安住，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731. 能修禪定[78]、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732. 不住禪定。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733. 大王！菩薩能住三昧，於無所住，心能作意；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734. 於諸眾生，平等一心；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735. 住安樂中。餘處安樂，無如是相。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736. 「『復次，大王！菩薩如實於法起念，如實作念：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737. 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738. 是等一切行相[79]皆空；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739. 此中，若我、眾生、命者、補特伽羅，若布施者、布施事、受施者、安忍者、安忍境、安忍事，乃至精進者、精進因、禪定者、禪定事、修習者、修習事，皆悉無有。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740. 「『彼如實作是念，而於一切有為法，知為性空，於無所得見，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741. 畢竟無有耽著，而住於樂。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742. 大王！若菩薩摩訶薩，具足是等四法，能具一切樂，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743. 速於阿耨多羅三藐三菩提，得證正覺。』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744. 「善男子！如是，金色王以細布布施，值九百九十萬俱胝[80]，供養如來，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745. 於世尊妙金光如來．應供．正遍知，而作是言：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746. 『世尊！為轉一切眾生心，我當發阿耨多羅三藐三菩提心。』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747. 「復說是等偈言：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748. 『我今當於勝人[81]前，無有怯弱而啟白。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749. 導師！我當於眾生，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750. 發起悲心趣菩提。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751. 我當恆時不諂誑，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752. 具十力者鑑我心！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753. 如是洪名具功德，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754. 餘諸人天未之有，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755. 我成苦眾歸救者，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756. 亦成依怙釋苦難。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757. 牛王[82]！願我住安樂，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758. 亦令含生住樂中，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759. 導師善逝所說法，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760. 我悉奉行而安住。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761. 導師！人天所應供，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762. 願我亦成眾所供。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763. 勤求最上菩提果，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764. 我當經劫行布施──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765. 飲食衣服與車乘，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766. 金銀眾寶皆給施。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767. 導師！我當敬學處，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768. 如是我當善護戒！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769. 不令退失無所住，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770. 導師！我當持淨戒。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771. 於諸眾生心平等，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772. 普於含生懷慈心；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773. 若行承事若不行，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774. 高低貴賤無差殊。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775. 多俱胝劫難思議，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776. 流轉生死我已歷，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777. 但能依止於勇士，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778. 為一眾生亦願樂。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779. 人天導師善逝語，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780. 願住所說禪悅中。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781. 導師！願我受禪悅，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782. 常得依止寂靜處。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783. 我於空性當決定，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784. 永不依於諸見地。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785. 畢竟斷除諸劣行，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786. 無垢勝行皆當行。』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787. 「善男子！如是，金色王發阿耨多羅三藐三菩提心時，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788. 三千大千世界即出六種震動。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789. 「彼等八萬四千王，亦皆發起阿耨多羅三藐三菩提心。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790. 彼等八萬四千長者、八萬四千商主，童子、童女、后妃及諸眾人，並八萬四千天子，隨學金色王，悉發阿耨多羅三藐三菩提心。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791. 善男子！如是，金色王立太子為王，立已，乃偕諸童子、童女、后妃、商主、長者、大臣，及諸小王、俱胝含生圍遶，悉以信心，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792. 捨俗出家。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793. 彼等既如是出家已，於一萬歲，常修梵行，清淨鮮白。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794. 金色王亦成就神通，多聞究竟，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795. 成就慈心三昧。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796. 「彼以是善根力故，亦以安住清淨增上意樂之力故，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797. 常為轉輪聖王，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798. 令二萬諸佛歡喜，即：以諸衣服、食物、臥具、坐具、醫藥、資具，尊重、承事諸佛世尊；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799. 亦於諸佛世尊前，發生信心，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800. 捨俗出家。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801. 善男子！彼時金色王，豈異人乎？汝勿懷疑[83]！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802. 善男子！勿造斯觀！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803. 何以故？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804. 是彌勒菩薩摩訶薩，於彼時即為金色王。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805. 「善男子！彼時作梵天王[84]而於世尊妙金光如來．應供．正遍知前，精進供養事者，豈異人乎？ 汝勿懷疑！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806. 善男子！勿造斯觀！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807. 何以故？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808. 遊戲！汝於彼時，即為梵天。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809. 善男子！彼時釋提桓因，於世尊妙金光，承事、恭敬，有所好樂者，豈異人乎？汝勿懷疑！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810. 善男子！勿造斯觀！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811. 何以故？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812. 我於彼時，即天帝釋提桓因也。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813. 未於菩提發心，以無所住心[85]，承事如來。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814. 「善男子！彼時一切眾生，與金色王俱發阿耨多羅三藐三菩提心；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815. 是中，下至一眾生，退轉於阿耨多羅三藐三菩提心者，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816. 我未曾見。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817. 彼等皆具廣大智慧、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818. 廣大精進，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819. 修證菩提分法，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820. 圓成六波羅蜜多，於諸佛土，在在處處，各各名號，而成如來，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821. 出於世間，悉皆轉妙法輪，入般涅槃。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822. 「我今與汝、彌勒菩薩，及來此眷屬會上諸菩薩摩訶薩，皆悉已見彼等如來．應供．正遍知，供養、承事彼等，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823. 亦皆受持彼等如來之妙法。」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824. 爾時，遊戲菩薩摩訶薩白世尊言：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825. 「世尊！阿耨多羅三藐三菩提經久若此，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826. 於阿耨多羅三藐三菩提發心甚難若此。甚為希有！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827. 何以故？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828. 雖百千俱胝那由他眾生，於彼世尊妙金光如來．應供．正遍知教中[86]，發阿耨多羅三藐三菩提心，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829. 世尊猶未發心故。」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830. 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831. 世尊告遊戲菩薩摩訶薩曰：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832. 「善男子！如是！如汝所說，阿耨多羅三藐三菩提，當經久遠；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833. 阿耨多羅三藐三菩提心，甚難發起。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834. 「善男子！我念過去[87]，世尊妙金光如來．應供．正遍知出世前後，我於多百千俱胝那由他諸佛前，供養、承事、尊重，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835. 如是猶未能發阿耨多羅三藐三菩提心。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836. 甚者，還作此念：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837. 『是諸佛世尊，端嚴殊妙，見者心歡若此！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838. 適意若此！甚為希有！』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839. 然我於彼等唯作可愛想，唯發歡喜心、恭敬心，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840. 猶未能發阿耨多羅三藐三菩提心。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841. 「善男子！是故，以此因緣，汝應如是知之：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842. 於無量無數百千俱胝那由他諸佛、無量無數百千俱胝那由他緣覺、無量無數百千俱胝那由他聲聞前，諸菩薩雖行諸供養，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843. 猶不能發阿耨多羅三藐三菩提心。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844. 甚者，唯於未來世，廣集善根，乃能發阿耨多羅三藐三菩提心。」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845. 爾時，世尊復以偈頌曰：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846. 「首先於見勝義者、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847. 具大名稱慧究竟，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848. 難思俱胝那由他　勝人佛陀我敬供。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849. 我雖先供眾德源，欲成上智達諸法，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850. 且成佛受世間供；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851. 如是猶不能發心。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852. 彼等恭敬而供養，俱胝數之辟支佛，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853. 欲成正覺調御師；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854. 如是猶不能發心。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855. 雖然真發大恭敬，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856. 供養俱胝具力者，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857. 其如智海人中勝；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858. 如是猶不能發心。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859. 親睹諸見勝義者，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860. 歡喜力盛難思議，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861. 欲成御眾智者佛；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862. 如是猶不能發心。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863. 廣大積聚眾福德，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864. 修習身心之真諦[88]，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865. 欲成導師人中勝；彼時乃能發是心。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866. 彼等盡於俱胝劫，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867. 承事積聚眾福德，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868. 心向於善復柔和[89]；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869. 彼時乃能發是心。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870. 我以所造諸善根，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871. 願能成就一切智，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872. 是願常得不退轉，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873. 彼等願皆如是行。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874. 我以所造諸善根，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875. 一切含生皆越度；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876. 往昔所造不善業、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877. 其難忍果我悉斷。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878. 威力精進堅固心，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879. 復發心向勝菩提，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880. 願此心終不怯弱，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881. 得難思議大歡喜。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882. 智者心應無所得，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883. 不緣菩提不緣我，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884. 若識一切諸法空，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885. 以是不忘菩提心。」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886. 世尊說是語已，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887. 遊戲菩薩摩訶薩問世尊言：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888. 「世尊！彌勒菩薩摩訶薩，云何名為彌勒？從何得名彌勒菩薩摩訶薩？」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889. 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890. 世尊告遊戲菩薩摩訶薩曰：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891. 「善男子！過去無量久遠、無量阿僧祇劫前，有佛出世，號寶蓋如來．應供．正遍知．明行足．善逝．世間解．無上士調御丈夫．天人師．佛．世尊。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892. 善男子！當其生已，行七步時，淨居諸天人，乃將七寶傘蓋，執於空中。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893. 是寶蓋於三千大千世界，普能明照。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894. 爾時[90]，諸天咸出是語：『噫！此童當成如來，號為寶蓋。』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895. 是故，彼如來乃號為寶蓋。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896. 「彼時，寶蓋如來．應供．正遍知教中，有一比丘，名曰『堅慧』，從商主種姓而來出家。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897. 善男子！堅慧比丘外出乞食。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898. 爾時，於此閻浮提，屬寶蓋如來教者[91]， 凡八萬四千村落、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899. 八萬四千城邑、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900. 八萬四千聚落、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901. 八萬四千國土、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902. 八萬四千市肆。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903. 堅慧比丘，乃入一一村落、城邑、聚落、國土、市肆乞食。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904. 彼作是念：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905. 『若未能令一百含生住於五戒[92]，則我當不受食。』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906. 善男子！堅慧比丘既如是受行，為乞食故，或入村落，或入城邑、聚落、國土、市肆，往返遊行，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907. 乃至未令一百含生住於五戒，則不受食。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908. 「善男子！彼時，堅慧比丘曾用一日，乃令一百含生住於五戒。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909. 亦曾用二日，乃令一百含生住於五戒；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910. 彼行斷食，至第三日，乃受飲食。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911. 曾用三日，乃令一百含生住於五戒；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912. 曾用四日，乃令一百含生住於五戒。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913. 善男子！彼時，亦曾用五日、六日，乃至七日，乃令一百含生住於五戒。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914. 彼於眾生起悲心故，雖斷食七日，心無所厭，至第八日，乃受飲食。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915. 「善男子！以是因緣，堅慧比丘以無厭心，入諸大城、村落、城邑、聚落、國土、市肆，令彼處眾生，住於五戒，經八萬四千年。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916. 善男子！過八萬四千歲，堅慧比丘乃令諸含生，或男子，或女人、童子、童女，凡三百六十萬俱胝那由他數，住於五戒。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917. 「善男子！如是，堅慧比丘作是念：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918. 『我已令是等眾生住於五戒，我必當能令趣阿耨多羅三藐三菩提。』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919. 即往彼眾前，讚歎於佛、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920. 讚歎於法、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921. 讚歎於僧、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922. 讚歎大乘，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923. 經四萬二千年。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924. 又過八萬四千歲，於是等眾生中，彼所令住五戒者，三億含生於過去佛世所生廣大善根，心生信解，乃令彼等悉趣阿耨多羅三藐三菩提；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925. 其餘眾生信解小法，以是緣故，則令彼等於緣覺菩提及聲聞乘發心。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926. 「善男子！如是，堅慧比丘作是念：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927. 『我已令是等眾生信解三乘。是以為令是等眾生，常不放逸，我當示教，令入此三昧。』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928. 「善男子！如是，堅慧比丘為三百六十萬俱胝那由他含生說緣三昧[93]之教，經二萬一千年。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929. 善男子！堅慧比丘於三百六十萬俱胝那由他所有眾生，為令畢竟成就慈心三昧之法，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930. 如是如是示教利喜[94]。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931. 善男子！如是，當堅慧比丘入於村落，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932. 彼時即平等安住慈心三昧。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933. 彼既平等安住慈心三昧，為乞食故，乃入城邑、聚落、國土、市肆；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934. 所至之處，彼處眾生住於慈心者，於堅慧比丘足蹈門閫時，皆平等安住慈心三昧。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935. 「善男子！且觀增上意樂、發信善根、信解空性之殊勝！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936. 以是故，堅慧比丘足蹈門閫時，彼等一切眾生云何趣入慈心三昧，即如是平等安住慈心三昧。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937. 復次，爾時，天上諸天既見堅慧比丘慈心三昧變化如是，同聲而出此語：『噫嘻！是菩薩摩訶薩，當成彌勒，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938. 以其如是入於村落、城邑、聚落、國土、市肆，而諸眾生皆平等入於慈心三昧故。』 空中諸天既聞天上諸天之聲，亦出言音。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939. 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940. 「既聞是等聲已，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941. 四天王天諸天、忉利天諸天，夜摩天、兜率天、化樂天、他化自在天乃至淨居天諸天，迭相告知，同聲唱言：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942. 『妙哉！是菩薩摩訶薩，當成彌勒，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943. 以其如是入於村落、城邑、聚落、國中、市肆，而諸眾生皆平等入於慈心三昧故。』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944. 「世尊寶蓋如來．應供．正遍知亦隨喜其名，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945. 而授記言：『是菩薩堅慧比丘死後，當於一切生中，皆名彌勒菩薩摩訶薩，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946. 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947. 世所稱說；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948. 得菩提時，亦稱此號。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949. 彼世界中，有無量聲聞僧眾；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950. 當於大寶莊嚴佛土，具一切樂，眾生會中，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951. 號曰彌勒如來．應供．正遍知。』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952. 「善男子！爾時名為堅慧比丘者，豈異人乎？汝勿懷疑！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953. 此後一切生中，唯是此名，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954. 號為彌勒。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955. 得菩提時，亦當唯是此名──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956. 號曰彌勒如來．應供．正遍知。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957. 善男子！此是因，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958. 此是緣。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959. 以是因緣，彌勒菩薩摩訶薩號為慈氏。」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960. 爾時，世尊既說彌勒菩薩摩訶薩過去事已，此三千大千世界即出六種震動，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961. 空中諸天歌詠、雨花。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962. 復次，爾時，四大天王、釋提桓因、娑婆世間主梵天王及多百千天子，皆以天曼陀羅花，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963. 散於彌勒菩薩摩訶薩所，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964. 並說是語： 「噫嘻！是彌勒菩薩摩訶薩，利益眾人而住，即：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965. 為安樂眾人，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966. 慈憫世間，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967. 為利益、安樂諸多人天，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968. 令具義利，而著大鎧甲；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969. 如是，彼雖尚未成一切智，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970. 亦已成辦百千俱胝那由他眾生義利故。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971. 若有眾生，僅聞此彌勒菩薩摩訶薩名號，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972. 是等當能獲大善利，所得最上，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973. 何況能以肉眼，現見彌勒而得喜？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974. 大德世尊！我等咸皆頂禮彌勒菩薩摩訶薩。」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975. 爾時，彼等天子說是語已，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976. 世間諸天、阿修羅等及諸眾人，俱發聲言：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977. 「南無彌勒菩薩摩訶薩，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978. 南無南無彌勒菩薩摩訶薩！」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979. 說是法門時，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980. 一萬二千含生，遠離塵垢，於諸法中，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981. 得法眼淨；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982. 五千比丘當永盡諸漏，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983. 得心解脫；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984. 世尊亦授記言：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985. 「數千含生，善根已熟。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986. 彼等當於彌勒如來．應供．正遍知眷屬第二會上，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987. 現前成就阿羅漢果。」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988. 爾時，具壽阿難從座而起，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989. 偏袒右肩，右膝著地，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990. 向世尊所，合掌恭敬，而白佛言：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991. 「世尊！云何名此法門？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992. 云何受持？」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993. 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994. 世尊告具壽阿難曰：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995. 「阿難！是故，是法門名為『彌勒初發心』，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996. 亦名『遊戲菩薩所問』、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997. 『菩薩授記』、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998. 『說如來印』、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999. 『菩薩各各別門』。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1000. 阿難！以是名字，汝當受持，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1001. 廣為他說。 是故，今囑咐汝。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1002. 阿難！若善男子、善女人以七寶滿此三千大千世界，供養諸如來；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1003. 若復有人，聞是『彌勒菩薩摩訶薩初發趣』，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1004. 於心勤向菩提，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1005. 以菩提願，心得信解，受持通利，執持、修習、廣為他說，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1006. 是人得福，過於前者。」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1007. 爾時，世尊以偈告曰：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1008. 「得人身甚難，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1009. 佛出世亦難，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1010. 信於佛甚難，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1011. 菩提心亦難。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1012. 如是四事者，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1013. 俱胝劫難得，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1014. 已得切莫捨，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1015. 威勢勿徒費。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1016. 今已得人身，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1017. 復值佛出世，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1018. 於佛已生信，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1019. 亦發菩提心，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1020. 是故當精進，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1021. 常時不放逸，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1022. 大仙不放逸，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1023. 彼等證菩提。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1024. 佛一切諸法，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1025. 根本門、理路，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1026. 精進不放逸，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1027. 諸智當學此。」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1028. 世尊說是語已，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1029. 遊戲菩薩、彌勒菩薩及諸大眾，世間天、人、阿修羅、乾闥婆等，皆大歡喜，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1030. 於世尊所言，稱揚讚歎。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1031. 聖彌勒發趣大乘經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1032. 印度和尚慧鎧、勝友、天主覺、主校譯師佛僧耶謝德等翻譯、校對、抉擇。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1033. 註釋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1034. ＊ 彌勒：藏文寫做བྱམས་པ，梵文做Maitreya，通常音譯為彌勒，其他音譯尚有彌帝隸、梅低梨、迷諦隸、梅怛麗、每怛哩、梅怛麗藥、昧怛[口*履]曳等（參見《丁福保佛學大辭典》「彌勒」條），義為慈、慈氏。雖然如玄奘的新譯經典中也有將之稱為慈氏者，但在著名的《彌勒三經》與《彌勒六經》中，即使內文偶有稱此菩薩為「慈氏」的情形，但於經名以及做為菩薩名稱的大多數情況下，皆譯做彌勒，因此，於本經中，也採常見的音譯，譯為彌勒。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1035. ** 發趣：原文寫做འཇུག་པ，梵文做prasthāna，義為出發、開始、前往、趣入、趣向、求入，《大乘起信論義疏》卷二：「發趣者，修行趣入也。」（CBETA, T44, No. 1843）古譯也做「發處」、「發起」。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1036. [1] 神通已達、眾所知識：原文僅一句，寫做མངོན་པར་ཤེས་པས་མངོན་པར་ཤེས་པ。其中，མངོན་པར་ཤེས་པ་མངོན་པར་ཤེས་པ（由於已得神通、識知曉了，所以已得神通、充分曉了）一詞與མངོན་པར་ཤེས་པ་ཐོབ་པ（已得神通、充分曉了），字面意義看似重複，但收錄於藏文《甘珠爾》的《佛說首楞嚴三昧經》、《大樹緊那羅王所問經》、《持心梵天所問經卷第一》等許多經文中，常用མངོན་པར་ཤེས་པ་མངོན་པར་ཤེས་པ來描述神通境界。若將該句對應至漢文古譯，鳩摩羅什於《佛說首楞嚴三昧經》（CBETA, T15, No. 642）及《大樹緊那羅王所問經》（CBETA, T15, No. 625），皆將此詞譯為「眾所知識」義為「為大眾所知」，竺法護在《持心梵天所問經》則譯為「神通已達」（CBETA, T15, No. 585）。至於天臺智者大師所造《維摩經略疏》中，解釋「眾所知識」時，乃稱：「通教八地，道觀雙流，神通利物，名眾所知識。」（CBETA, T38, No. 1778）可見，這些菩薩、祖師之所以被稱為「眾所知識」的原因，是「神通已達」──也就是說「由於神通已達，所以被大眾識知曉了」。因此，將之譯為神通已達、眾所知識。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1037. [2] 正遍知：原文寫做ཡང་དག་པར་རྫོགས་པའི་སངས་རྒྱས，梵文做samyaksaṃbuddhaḥ，音譯為三藐三菩提、三耶三佛、三耶三佛檀，意譯則做等正覺、正等覺、正等正覺，為佛陀的名號之一，義為證得三藐三菩提（samyaksaṁbodhi）。其中，「三藐三菩提」是從法和佛陀所證智慧的角度來說的；而「三藐三佛陀」則是從證悟者――佛陀本身而言的。有些學者據此主張，應明確區別「正遍知」與「正遍知者」二者，避免混淆。然而，鳩摩羅什與《阿含》等舊譯，將「正遍知者」稱做「正遍知」之處為數不少，今從之。特此說明。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1038. [3] 良久：此詞乃銜接上段「世尊默然而住。良久……」（བཅོམ་ལྡན་འདས་ཅང་མི་གསུང་བར་དུས་ཡོལ་བར་མཛད་དོ། །དེ་ནས་་་་་་），表示「世尊未做回應，任憑時間流逝，後來……」。下文同。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1039. [4] 出過：原文寫做ཡང་དག་པར་འདའ་བར་བྱ་བ，梵文做 samatikramaḥ，義為超越、超出、排除。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1040. [5] 現證：原文寫做མངོན་སུམ་དུ་བྱ་བ，梵文做sākṣātkriyā，義為直接領納、了悟。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1041. [6] 虛妄增益：原文寫做སྒྲོ་བཏགས་པ་སྒྲོ་བཏགས་པ，可直譯為「虛妄虛妄」或「虛妄增益」。此處將前一སྒྲོ་བཏགས་པ譯為「增益」，做名詞解，後一སྒྲོ་བཏགས་པ譯為「虛妄」，做後位修飾的形容詞解。同一用法可見於藏文版《法集經》：དེ་ཅིའི་སླད་དུ་ཞེ་ན། བཅོམ་ལྡན་འདས་འདི་ལྟ་སྟེ། དཔེར་ན་སྒྱུ་མ་སྤྲུལ་པའི་བརྗོད་པ་བཞིན་དུ་སྒྲོ་བཏགས་པ་ཡོངས་སུ་འཚལ་བའི་བྱང་ཆུབ་སེམས་དཔའི་སྒྲོ་བཏགས་པ་ཡང་དེ་བཞིན་ནོ། །བཅོམ་ལྡན་འདས་སྒྲོ་བཏགས་པ་སྒྲོ་བཏགས་པ་ཞེས་བགྱི་བ་བཅོམ་ལྡན་འདས་ཇི་ཙམ་གྱིས་ན་སྒྲོ་བཏགས་པ་ཞེས་བགྱི་ཞེ་ན། སྒྲོ་བཏགས་པ་གང་སྟོང་པ་ཉིད་དང་། རྟེན་ཅིང་འབྲེལ་པར་འབྱུང་བ་མི་སྤོང་བ་དང་། མི་སྐྱེ་བ་དང་མི་འགག་པ་དང་འཐུན་པ་རྟོག་པ་དང་རྣམ་པར་རྟོག་པ་དང་། ཡོངས་སུ་རྟོག་པར་འདོར་བ། ངར་འཛིན་པ་དང་། ང་ཡིར་འཛིན་པ་ཡང་དག་པར་གཅོད་པ། ལྟ་བར་གྱུར་པ་ཐམས་ཅད་སེལ་བ་དེ་ནི་སྒྲོ་བཏགས་པ་ཡོངས་སུ་འཚལ་བའི་བྱང་ཆུབ་སེམས་དཔའ་སེམས་དཔའ་ཆེན་པོ་རྣམས་ཀྱི་སྒྲོ་བཏགས་པ་ལགས་སོ། །གང་སྒྲོ་བཏགས་པ་འདི་དེ་ལྟར་ཁོང་དུ་ཆུད་པ་དེ་ནི་ཆོས་ཡང་དག་པར་བརྗོད་པ་ལགས་སོ། །（德格版《甘珠爾》vol. 65, Toh238, 65a.6-65b.1）。其中，སྒྲོ་བཏགས་པ་སྒྲོ་བཏགས་པ的對譯詞為「虛妄」、「無實」，可參見同經漢譯：元魏天竺三藏菩提流支譯，《佛說法集經》卷第五：「猶如幻人有所言說。世尊！夫虛妄者，實無而似有。如是之法，隨順於空、不違因緣，隨順不生不滅。是人不違空法及諸因緣，隨順不生不滅，捨離種種分別，斷我、我見，遠離一切邪見。諸菩薩摩訶薩知諸法虛妄而能隨順世間，說名為有。若能如是說虛妄法，令他人知，是名法集能說者。」（CBETA, T17, No. 761）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1042. [7] 別：原文寫做བྱེ་བྲག་ཕྱེད་པ，梵文做vibhaktaḥ，義為區辨、辨別、分出差異。也即無法以觀現世量的世間名言加以區分。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1043. [8] 安隱眾生：原文寫做སྐྱེ་བོ་མང་པོ་ལ་སྨན་པ，義為「療治眾人」。《瑜伽師地論》卷五十七：「無有病惱，故名安隱。」（CBETA, T30, No. 1579）此句亦可譯為「療治眾人」，今依鳩摩羅什譯法而譯。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1044. [9] 所作已辦：原文寫做བྱ་བ་བྱས་པ，梵文做kṛtakṛtyaḥ。《阿毘達磨大毘婆沙論》卷一百二：「所作已辦者，一切煩惱皆已斷故、一切所作已究竟故、一切道路已遮塞故。復次，諸界趣生、生老病死，皆畢竟盡，故名所作已辦。」（CBETA, T27, no. 1545）《集一切福德三昧經》卷三：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1045. 爾時，那羅延菩薩問文殊師利：「云何菩薩於是深法所作已辦？」文殊師利言：「若有菩薩知一切法無作、無不作，是名菩薩所作已辦。若知一切諸法無行作已，不執、不作、無忘，是名菩薩所作已辦。若是菩薩隨所作無恩，是名知恩。有為、無為不生高下，不得作者亦有所作，謂作布施住於迴向；亦不得施、不得菩提、不得自他，是名菩薩所作已辦。守護淨戒迴向菩提亦不得戒，修行、忍進、禪定、智慧亦不得慧，是名菩薩所作已辦。若不得身、口、意善業，知是菩薩所作已辦；若不得身，不得口、意所集莊嚴，知是菩薩所作已辦。」（CBETA, T12, no. 382）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1046. [10] 正趣：原文寫做ཡང་དག་པར་ཞུགས，梵文做samprasthita，義為趣向。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1047. [11] 妙金光：原文寫做གསེར་བཟངས་འོད，納塘版寫做གསེར་བཟང་འོད。考量下文གསེར་གྱི་འོད་ལྟར་བཟང的經義，此處的བཟངས應係བཟང之訛寫，今依納塘版而譯。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1048. [12] 按原文字面意思為「一一光芒」，今順古譯常見譯法，譯為一一光明。下同。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1049. [13] 原文直譯應做「凡諸眾生，得聞此香，彼等眾生……」但由於前文已有主詞「諸眾生」，故將「彼等眾生」略去不譯，以免拖沓。特此說明。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1050. [14] 日晡：原文寫做ཕྱེ་མ་རེད་ཀྱི་དུས，漢文也寫做「餔時」，義指接近黃昏之時，約為申時（下午3-5點）。鳩摩羅什於《佛說華手經》中，將之譯為「於日晡時」（CBETA, T16, no. 657）；菩提流支則於《謗佛經》中，將之譯為「日暮」（CBETA, T17, no. 831），德慧譯黑水城所藏《佛說聖大乘三歸依經》（俄 TK121 號、俄 TK122 號）中，則譯做「後餉」。今從羅什譯本而譯，特此說明。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1051. [15] 性：原文寫做ངོ་བོ，體性、自性、本性、本質之義。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1052. [16] 以諸供養具：原文寫做མཆོད་པ་དང་བསྙེན་བཀུར་ཐམས་ཅད་ཀྱིས，義為「以所有的供養與承事」。今參考古譯常例，將供養物與諸般承事，合併為一，譯為「供養具」，以免與下文的「承事」一詞重複，顯得累贅。特此說明。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1053. [17] 恭敬：原文寫做རི་མོ་བྱེད་པ或རི་མོར་བྱེད་པ，前一種拼法有繪製與侍奉的意思，後者則專指表達恭敬、侍奉、承侍之義。梵文則做mānanā。又，此詞亦有「愛、愛敬」之義。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1054. [18] 尊重：原文寫做བླ་མར་བྱས་པ，梵文做guru-kṛta或gurukaraṇīyaḥ，與བཙུན་པར་བྱས་པ意思相近，義為「奉為師長而恭敬承事」，也有譯為讚歎者。又，原文語序為尊重、恭敬。今參考鳩摩羅什常見的譯法，將恭敬置於前方，譯為「恭敬、尊重」。特此說明。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1055. [19] 道場：原文做འཁོར་གྱི་ཁྱམས，梵文做maṇḍalamatā，有譯為庭、房廊、周廊、環廊、軒廊、曼陀羅宮者，為「有廊式」的建築。古譯佛經對此建築的細節著墨不多，多按其通稱，譯為房廊。此處譯為道場，係專指該處的整體建築，非僅房廊而言。如藏文版《授幻師跋陀羅記經》所載འཁོར་གྱི་ཁྱམས與འཁོར་གྱི་ཁྱམས་ཀྱི་བཀོད་པ對應至漢文的《大寶積經．授幻師跋陀羅記會》，相應的譯詞即分別為「道場」與「道場莊嚴」，二詞皆用於指稱被當做供養佛陀的場所。參見：大唐三藏菩提流志奉詔譯《大寶積經．卷第八十五．授幻師跋陀羅記會第二十一》：「時彼幻師即於其夜詣王舍城，於最下劣穢惡之處，化作道場寬廣平正，繒綵幡蓋種種莊嚴，散諸花香覆以寶帳。復現八千諸寶行樹，其寶樹下一一皆有師子之座，無量敷具悉皆嚴好。為欲供養諸比丘故，而復化為百味飲食，并現五百給侍之人，服以白衣飾以嚴具。作是化已，時四天王來至會中，告幻師言：『汝於明日為供如來，化作如是無量嚴具，由是因緣獲大功德。我今為欲助於汝故，供養如來，於此化為第二道場。頗能聽不？』時彼幻師聞是語已，生奇特心，即便聽許。於是四王即便變現無量殊妙莊嚴之具，倍於幻師幻化之事。時天帝釋復與三萬諸天子等來詣道場，語幻師言：『我今亦欲因汝供養莊嚴道場。』幻師驚悚又便聽許。於是天帝為如來故化作堂宇，猶如三十三天殊勝之殿。又復化作波利質多、俱鞞陀羅、天妙樹等，次第行列。」（CBETA, T 11, no. 0310，德格版《甘珠爾》vol. 43, Toh 65, 21a.6-22a.3）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1056. [20] 細布：原文寫做རས་བཅོས་བུ，梵文做dūṣya。義為質地精良的布。有人認為這是白繒，通常被視為棉質布料，或者泛指衣料、衣服。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1057. [21] 其座四足：原文寫做ཁྲིའི་རྐང་པ，義為椅腳、床架或寶座的基座。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1058. [22] 所行道路：原文寫做གཤེགས་ཤུལ，即道路之義。由於此處所稱之道路，專指佛陀從住處與道場之間的道路，因此譯為佛所行道。特此說明。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1059. [23] 寶臺：此處僅寫做「臺」（སྟེགས་བུ），然而從下文「諸寶臺」（རིན་པོ་ཆེའི་སྟེགས་བུ་དེ་དག）可知，此處所稱「臺」，係指珍寶平臺，因此添譯為寶臺。特此說明。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1060. [24] 優鉢羅花：梵文寫做utpala，義為青蓮花，也有釋其為紅蓮花、白蓮花者。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1061. [25] 拘物頭花：梵文寫做kumuda，義為黃赤蓮花，也有釋其為白蓮花、青蓮花者。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1062. [26] 鳧雁：原文寫做ངུར་པ，泛指鵝、鴨、鴛鴦等水鳥，因此譯為鳧雁。古譯佛經中也常見「鳧雁鴛鴦」等詞。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1063. [27] 行至各處時：原文寫做ཕན་ཚུན་དུ་གཤེགས་པ་དེའི་ཚེ，意指當佛陀行經前述任何一處之時。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1064. [28] 此段原文中，於一一器物前，皆有「此等」(འདི་དག)一詞，用以表複數型態。但考量經文前後已經明顯敘述了這些器物是複數型的，且漢文語境中若頻繁寫出「此等」，讀來不免拖沓累贅，因此僅於此處將之譯出，餘處皆略去不譯。特此說明。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1065. [29] 尋：原文寫做འདོམ，梵文做vyāmaḥ，為古代印度的長度單位，意指伸張兩臂的寬度。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1066. [30] 樂：原文寫做མོས་པ，做動詞解，好樂、愛樂、欣樂、心樂於某事之義，為ཡིད་འདུན་པ或འདུན་པ的同義詞。該詞彙當做名詞解時，常譯為「勝解」，常見的用法為「起勝解」「發起勝解」或「生起勝解」。然而，勝解是指對某一對象所生的確切信念，必須排除內心對於該對象所產生的不確定性，用法較具特指性。因此，此處宜採前一種較為寬泛的譯法，譯為「樂」或「好樂」。（此外，樂布施、樂持戒等詞彙，也常出現於古譯經文中。）特此說明。另，關於勝解一詞，可參見《佛光大辭典》〈勝解〉條：「梵語 adhimoksa，巴利語 adhimutti。又作信解。心所之名。為俱舍七十五法中十大地法之一，唯識百法中五別境之一。殊勝之了解之義。即於所緣之境起印可之精神作用（即作出確定之判斷）。」又，勝解必須以「決定」為要件，若起猶豫，則無勝解。見：護法等菩薩造，三藏法師玄奘奉詔譯，《成唯識論》卷第五：「云何勝解？於決定境，印持為性，不可引轉為業。謂邪、正等教理證力，於所取境審決印持，由此異緣不能引轉，故猶豫境勝解全無，非審決心亦無勝解，由斯勝解，非遍行攝。」（CBETA, T31, No.1585）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1067. [31] 於阿耨多羅三藐三發決定心：此處「決定」（ངེས་པར་གྱུར）表示對某事物懷抱明確的態度，可能是希求心，也可能是確知或確信。依所決定之差別，可對應至菩薩的「三種墮於決定」。相關道理可參見《瑜伽師地論卷．本地分中菩薩地第十五．初持瑜伽處．菩薩功德品第十八》：「又諸菩薩略有三種墮於決定。何等為三？一者、安住種性墮於決定，二者、發菩提心墮於決定，三者、不虛修行墮於決定。安住種性墮決定者，謂：諸菩薩住種性位，便名為墮決定菩薩。何以故？由此，菩薩若遇勝緣，必定堪任證於無上正等覺故。發菩提心墮決定者，謂：有一類諸菩薩眾，已於無上正等菩提起決定心，此後乃至證於無上正等菩提，無復退轉。不虛修行墮決定者，謂：諸菩薩已得自在，普於一切利有情行，如其所欲、隨所造修，終無空過。於此三種墮決定中，依於最後墮決定位，諸佛如來授諸菩薩墮決定記。」（CBETA, T30, no. 1579）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1068. [32] 出生：原文寫做བྱུང་བ，為發生、產生、出現某種現象之義。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1069. [33] 為……所印：「印」字，義為「印持」（་་་་་་་རྒྱས་འདེབས་པ），封印、印可之義，也即確證、確定、不離某一範疇的意思。同樣的用法可見於其他經中，例如：北涼天竺三藏曇無讖譯，《大方等大集經．卷十五．虛空藏菩薩品第八之二》：「善男子！云何菩薩為如來印所印，如如不分別智方便者？若菩薩於甚深法，得現前知見力，離一切倚著、過諸戲論，得無終無始無生法忍。如來盡知諸菩薩所成就根已，以如來印印之，所謂受決定三菩提記。是如來印無錯無謬，無諸障礙無諍競不可沮壞，無能非者。無能發印者。」（CBETA, T13, no.397）梁扶南國三藏僧伽婆羅譯，《文殊師利所說般若波羅蜜經》：「文殊師利！汝今當知，我已持此般若波羅蜜久住於世。若有人不輕毀此法，不說其過，當知是人已為此深般若波羅蜜印之所印。」（CBETA, T8, no. 233 [No. 220(7), 232]）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1070. [34] 無去：原文寫做འགྲོ་བ་མེད་པ་，梵文做agatikāḥ。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1071. [35] 非易：此處雖言非易，實則為完全否定之意。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1072. [36] 印文：原文寫做ཕྱག་རྒྱའི་འབུར，其確切涵義待考，應係指印章的突出處，或者用印所留下的印記本身，引申解釋為「可見部分」，因而譯為「文」，義為外表、外相、現象。相關內容，可參見：隋天竺三藏闍那崛多譯《佛本行集經．卷十四．常飾納妃品下》：「諸行因癡生，彼不住無明。無明亦非彼，本性來空寂，生滅無體故，如印成印文。」（CBETA, T3, no.190）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1073. [37] 無可施設：原文寫做གདགས་སུ་མེད，梵文做aprajñapanīyaḥ，義為不可添加、不可無有定法、不可描述。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1074. [38] 顯示虛空：原文寫做ནམ་མཁའ་སྟོན་པ，字面意義為「表達、傳達虛空這一概念」，其引申義為：「雖然試圖表達虛空，但虛空終究沒有可表達的實體或自性。」與本經相同的用語及道理，出現於《大般若經》。該經第十六會中，佛陀為善勇猛天子所說般若波羅蜜多不可顯示、實無自性的十三種譬喻，其中的第九項便是「太虛空不可顯示」。參閱：རབ་ཀྱི་རྩལ་གྱིས་རྣམ་པར་གནོན་པ་འདི་ལྟ་སྟེ། དཔེར་ན་སྐྱེས་བུ་ ནམ་མཁའ་སྟོན ་པར་ཐ་སྙད་འདོགས་ཀྱང་ནམ་མཁའ་ལ་ནི་བསྟན་པ་ཅི་ཡང་མེད་དོ། །རབ་ཀྱི་རྩལ་གྱིས་རྣམ་པར་གནོན་པ་དེ་བཞིན་དུ་ཤེས་རབ་ཀྱི་ཕ་རོལ་ཏུ་ཕྱིན་པ་ཞེས་ཐ་སྙད་འདོགས་ཀྱང་ཆོས་གང་ཡང་བསྟན་པར་ཡང་ཐ་སྙད་གདགས་པར་བྱ་བ་མེད་དོ། །རབ་ཀྱི་རྩལ་གྱིས་རྣམ་པར་གནོན་པ་འདི་ལྟ་སྟེ། དཔེར་ན་ནམ་མཁའ་ཞེས་ཐ་སྙད་འདོགས་ཀྱང་ཆོས་གང་བསྟན་པར་ཡང་ཡོངས་སུ་འགྲུབ་ཅིང་ཐ་སྙད་གདགས་པ་མེད་དོ། །（德格版vol. 34, Toh 14, 48b.7-49a.2）該段經文漢譯可見於《大般若波羅蜜多經》卷五百九十六：「復次，善勇猛！譬如有人，為欲顯示太虛空故，雖有所說，而太虛空不可顯示。如是，為欲顯示般若波羅蜜多，雖有所說，而此般若波羅蜜多不可顯示。復次，善勇猛！如太虛空，雖以種種言說顯示，而太虛空無真實法可得顯示。如是，雖以種種言說，顯示般若波羅蜜多，而此般若波羅蜜多，無真實法可得顯示。」（CBETA 2022.Q1, T07, no. 220）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1075. [39] 住於不可施設：原文寫做གདགས་སུ་མེད་པར་གནས，義為「處於不可施設的狀態」。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1076. [40] 唯假名耳：原文寫做གདགས་པ་ཙམ་དུ་ཟད་དོ，義為「諸法實際上不可施設，只不過是所施設的假名罷了」。「耳」字為句末助詞，表示「不過…罷了」。施設、假名，藏文皆寫做གདགས་པ，梵文做prajñapti，義為安上、安立、加上去、貼標籤、拴繫。也就是說，雖來本無實體可言，但卻對其施設假借之名。因此稱為假名，義為施設立名。參閱：《大乘義章》卷一：「一、諸法無名，假與施名，故曰假名。如貧賤人，假稱富貴，如是等也。」（CBETA, T44, no. 1851）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1077. [41] 虛空諸法：原文有兩種拼法：ནམ་མཁའི་ཆོས་ཐམས་ཅད（虛空的一切法）、ནམ་མཁའ་ཆོས་ཐམས་ཅད（虛空、一切法）。其義待考。由於此詞較罕見，各版刻本的拼法也不一，因而不敢妄加斷言何種解釋更為正確，唯有保留原狀，譯為「虛空諸法」既不按所有格翻，也不逕行添加頓號。特此說明。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1078. [42] 但有：僅有、唯有。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1079. [43] 不昧：原文寫做རྨོངས་པར་མི་འགྱུར，義同མ་རྨོངས་པ，梵文寫做asaṃmūḍhaḥ，表示「通達無礙、不落愚昧」之義。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1080. [44] 考量前後文義，此處的「彼」（དེ）應做「彼等」（དེ་དག）。但所有版本都做單數，故從之。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1081. [45] 取其水而用之：原文寫做ཆུ་དེས་ཆུའི་བྱ་བ་བྱེད་པ，意義不明，待考。查其字面意義，為「以其水產生水的作用」。其中，「產生水的作用」（ཆུའི་བྱ་བ་བྱེད་པ）一詞，在經文中出現的頻率不高，其意義必須考量前後文而定。例如藏文版《毗奈耶事》（འདུལ་བའི་གཞི）提到：「ཁྲུས་ཀྱི་བུམ་པ་བཀང་སྟེ་ཆུའི་བྱ་བ་བྱས་ནས་སོང་ངོ」（盛滿沐浴用的瓶子，也就是用水），此處的「產生水的作用」，顯然是「用水」、「注水」的意思。（德格版《甘珠爾》vol. 3, Toh 1, 125a.5），而藏文版《毘盧遮那現證續詞句釋》（རྣམ་པར་སྣང་མཛད་མངོན་པར་རྫོགས་པ་བྱང་ཆུབ་པའི་རྒྱུད་ཀྱི་ཚིག་འགྲེལ་ཞེས་བྱ་བ）則提到：「སྤྲིན་ནི་ཆུ་འདུ་ཞིང་ཆུའི་བྱ་བ་བྱེད་དེ་དེ་བཞིན་དུ་་་་་་） （雲能集水與降水）（德格版《丹珠爾》vol.69, Toh 2663, 285b.4），此處的「產生水的作用」，則是「降水」的意思。由此可知，ཆུའི་བྱ་བ་བྱེད་པ意義較為泛化，需視前後文而確認。而本經中，視主詞不同，先後譯為ཆུའི་བྱ་བ་བྱེད་པ與ཆུའི་བྱ་བ་མཛད，其中後者用了བྱེད的敬語མཛད，表示主詞為佛陀，因此ཆུའི་བྱ་བ་བྱེད་པ應為「對水採取的動作」，故而翻為「用水」。特此說明。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1082. [46] 正士：藏文寫做སྐྱེས་བུ་དམ་པ，梵文做sat-puruṣa，義為求真實正道的士夫，此處即指菩薩。也可譯為善士、善丈夫、正善丈夫。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1083. [47] 無有是處：原文寫做གནས་མེད，梵文寫做asthāna，義為不可能、不合宜。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1084. [48] 知：原文寫做རིག，梵文寫做vittiḥ，義為知曉、曉了。在經文中，知、見（看到）二字，時常互通。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1085. [49] 食物：嚼食與噉食的合稱，泛指一切食物。嚼食：藏文寫做བཅའ་བ，梵文則做khādya或khādaniya（通常是後者），義為「可嚼的」。有廣狹二義，廣義泛指飲食，有時專指食物，有時也包括飲品；狹義則專稱為「嚼食」，也稱為「不正食」，在律典中音譯為珂但尼、佉陀尼，佉闍尼，義為以齧嚼而食用、較為堅硬的食物。《南海寄歸內法傳》卷一：「半者珂但尼，應譯為五嚼食：一根、二莖、三葉、四花、五果。」（CBETA, T54, no. 2125）噉食也有廣狹二義，廣義泛指一切食物，狹義則專稱為正食或噉食，藏文寫做བཟའ་བ，梵文則做bhojanīya，義為「可食的」，音譯則有蒲闍尼、蒲膳尼、蒲繕尼等，指正食。《南海寄歸內法傳》卷一：「半者，謂五也。半者蒲膳尼，應譯為五噉食，舊云五正者，准義翻也。一飯、二麥豆飯、三麨、四肉、五餅。」（CBETA, T54, no. 2125）《四分律刪繁補闕行事鈔》卷三：「時藥有二，四分中有五種。蒲闍尼（此云正食），謂：麨、飯、乾飯、魚肉也。五種佉闍尼（此云不正），謂：枝、葉、華、果、細末磨食（如隨相中）。」（CBETA, T40, no. 1804）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1086. [50] 澡手滌缽：原文寫做བསྩང་ལྡེར་གྱུ་སྟེ་ཕྱག་བཅབས་པ，其中，བསྩང་ལྡེར་གྱུ其義不明，只能從བསྩང（བསངས的古字，除穢之義）與གྱུ（清洗），推知應為清潔、洗滌之義；ལྡེར則為陶土、黏土之義，應指陶製器物；而ཕྱག་བཅབས་པ（也有寫做未來式ཕྱག་བཅབ་པ的）直譯為「將手藏起」，其義亦即晦澀。然而，從以上推估，可知這一系列的動作是在用餐過後，與洗滌和雙手有關的。查諸經文，如《雜阿含經》、《金剛經》、《大般若經》等，佛僧於用餐之後，多有「洗拭鉢」、「洗足」、「洗漱」與「拭手」的行為，有些是拭手後洗鉢，有的則反之。因此，推斷此處的意思，即是洗滌器物（乞鉢）與洗拭雙手，故譯之為「澡手滌缽」。特此說明。相關詳情，可參閱：東晉罽賓三藏瞿曇僧伽提婆譯，《中阿含經．卷第四十一．（一六一）梵志品梵摩經第十（第四分別誦）》：「飯食已訖，受洗手水，不高不下，不多不少。受澡鉢水，不高不下，不多不少。彼洗手淨已，其鉢亦淨，洗鉢淨已，其手亦淨，拭手已，便拭鉢，拭鉢已，便拭手，彼洗拭鉢已，安著一面，不近不遠，不數觀鉢，亦不為鉢。」（CBETA, T1, no. 26）《佛說華手經》卷九〈上堅德品第三十三〉：「上堅德王見佛及僧眾坐已定，手自斟酌種種美味，恣其所須，皆令飽滿。知佛及僧飯食已訖，澡手滌鉢，奉佛及僧各以一衣。」（CBETA, T16, no. 657）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1087. [51] 尊長：原文寫做ཡུལ་མི་གཙོ་བོ，係指於地方上較為顯貴、有影響力的人士，如士紳之輩。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1088. [52] 各各別門：原文寫做སྒོ་སོ་སོ་བ，字面意義為「各別的、各自的門」。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1089. [53] 原文應做「云何世尊妙金光如來所說『諸菩薩各各別門』法門」。由於「各各別門」和「法門」相鄰過近，不利閱讀，且下句已有「是法門」一語，因而在此刪去「法門二字」不譯。特此說明。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1090. [54] 奮迅：原文寫做རྣམ་པར་རྣོན་པ，梵文做vikramaḥ，義為勇毅、有氣概，古譯有奮迅、勇猛等。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1091. [55] 耽樂：原文寫做ཀུན་ཏུ་འཛིན་པ，梵文做dhāraṇa，義為於一切種中（各種狀況、各個時刻）都起執著，也譯為攝受、持。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1092. [56] 喜悅：原文寫做，དགའ་བའི་སེམས་དང་། ་་་་་་མགུ་བའི་སེམས། 為歡喜心、喜樂心（調順心、滿足心）之合稱，故譯為喜悅。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1093. [57] 饒益：原文寫做ཕན་པའི་དངོས་པོ，梵文做hita-vastutā，直譯為「具饒益之實法」或「饒益事」，義為有益之事物、有益之狀態。考量到無論按照字面翻出「事物」（vastutā／དངོས་པོ）與否，對於文義皆無增減，因此略去不譯。特此說明。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1094. [58] 犯戒、雜戒、毀戒、缺戒、濁戒：這些與淨戒相違的情形，都是受持二十種梵行、隨念戒法以及修學六十五種戒波羅蜜的學人所需避免的。此處譯詞，參考鳩摩羅什所譯《摩訶般若波羅蜜經》卷二十五〈具足品第八十一〉：「是菩薩摩訶薩住尸羅波羅蜜，利益眾生、令行十善、遠離十不善道。是諸眾生持諸戒，不破戒、不缺戒、不濁戒、不雜戒、不取戒，漸以三乘而得盡苦。」（CBETA 2022.Q1, T08, no. 223）同樣的段落，玄奘的譯法則可見於《大般若波羅蜜多經》卷五百三十五：「有破戒者，令修淨戒，能正受行十善業道，住律儀戒，不破不穿，無穢無雜亦無執取。」（CBETA 2022.Q1, T07, no. 220）《中阿含經》卷十九：「諸賢！若有比丘犯戒、破戒、缺戒、穿戒、穢戒、黑戒者，欲依戒立戒，以戒為梯，昇無上慧堂正法閣者，終無是處。」（CBETA 2022.Q1, T01, no. 26）比對上述三部經典，可知漢文古譯當中的破戒、犯戒、缺戒三者意義相近，與「穿」、「破」相對應，而濁戒可對應至「穢」、「黑」，雜戒則可對應至「雜」。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1095. 其個別意義，可參閱《大智度論》卷22：「行者念清淨戒、不缺戒、不破戒、不穿戒、不雜戒、自在戒、不著戒、智者所讚戒，無諸瑕隙，名為清淨戒。云何名不缺戒？五眾戒中除四重戒，犯諸餘重者是名『缺』，犯餘罪是為『破』。復次，身罪名『缺』，口罪名『破』。復次，大罪名『缺』，小罪名『破』。善心迴向涅槃，不令結使、種種惡覺觀得入，是名『不穿』。為涅槃、為世間，向二處，是名為『雜』。」（CBETA, T25, no. 1509）《十住毘婆沙論》卷16〈31 護戒品〉則說：「乃至小戒，深心怖畏故，戒不羸弱。不依餘乘故，不毀戒。離邪行故，戒不缺損。不起惡煩惱故，名不雜戒。畢竟常樂增長善法故，名不濁戒。」（CBETA 2022.Q1, T26, no. 1521）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1096. [59] 生於三有：原文寫做སྲིད་པར་འགྲོ་བ་སྐྱེད་དུ་ཟིན，義為惡業已經導致他必須在三有輪迴之中投生。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1097. [60] 禪定：原文寫做ནང་དུ་ཡང་དག་འཇོག，直譯為「向內正住」，義為入定，亦可譯為「正住」。鳩摩羅什於《佛說華手經》中，將之譯為「禪定」，黑水城藏《聖三歸依經》則做「入定」。今從羅什譯本而譯，特此說明。又，此處所言禪定，應係指毘婆舍那的慧觀。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1098. [61] 自調伏：原文寫做བདག་ཉིད་དུལ་བར་བྱ་བ。玄奘譯為「其性善調」，但與此處前後文義不盡相符，故未採用。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1099. [62] 勤習：原文寫做རྣལ་འབྱོར་དུ་བརྩོན་པ，梵文做yogam āpattavyam，兼具精勤（བརྩོན་པར་བྱ་བ། རྣལ་འབྱོར་དུ་བྱ）、修習（སྦྱོར་བར་བྱ）二義，故依鳩摩羅什譯語，譯做勤習。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1100. [63] 曉悟：原文寫做བརྡ་སྤྲོད་པ，梵文做saṃjñapti，義為使之通達、知曉。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1101. [64] 違犯：原文寫做ཉེས་པ་བྱེད་པ，梵文做vyatikrama，亦為犯錯、造下過失。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1102. [65] 可以身證：原文寫做ལུས་ཀྱིས་མངོན་སུམ་དུ་བྱས，梵文做kāyena-sākṣāt-kṛtya或 kāya-sāksin，巴利語 kāya-sakkhin，義為親身體證。其他譯法尚有：身證具足、身作證具足。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1103. [66] 乃令……得於解脫：原文寫做རབ་ཏུ་གྲོལ་བར་བྱས，梵文做pramokṣa，救拔、釋放、解放之義。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1104. [67] 求：原文寫做གསོལ་བར་བྱེད，梵文做apacāyanāṃ kariṣyati。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1105. [68] 國人：原文寫做ཡུལ་འཁོར་བཅས，直譯為「與國俱」。此處應係「偕同國中之人」之義，因此按引申義，譯為國人。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1106. [69] 儉約：原文寫做ཡོ་བྱད་བསྙུངས་པ，梵文做saṃlikhita，減少資用之義。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1107. [70] 禪定：原文寫做ནང་དུ་ཡང་དག་འཇོག，直譯為「向內正住」，義為入定，亦可譯為「正住」。鳩摩羅什於《佛說華手經》中，將之譯為「禪定」。今從羅什譯本而譯，特此說明。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1108. [71] 不隨於想：原文寫做འདུ་ཤེས་ཟློག་པ，梵文做saṃjñāvivartaḥ，義為心不轉向惡念。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1109. [72] 心溫潤：原文寫做སེམས་མཉེན་པ，梵文做ārdra-citta。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1110. [73] 著戒取：原文寫做ཚུལ་ཁྲིམས་མཆོག་འཛིན，梵文做śīlāmarśaḥ或śīlavrataparamarśaḥ。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1111. [74] 沙門性：原文寫做དགེ་སྦྱོང་གི་ཚུལ，梵文做śrāmaṇyam，義為出家生活的方式。也稱為「無漏道」（ཟག་མེད་ཀྱི་བར་ཆད་མེད་ལམ）或無垢道（དྲི་མེད་ལམ）。《阿毘達磨俱舍論》卷二十四：「頌曰：淨道沙門性，  有為無為果，此有八十九，  解脫道及滅。論曰：諸無漏道是沙門性，懷此道者，名曰沙門，以能勤勞息煩惱故。如契經說。以能勤勞、息除種種惡不善法，廣說乃至，故名沙門。」（CBETA, T29, no. 1558）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1112. [75] 先言慰問：原文寫做གསོང་པོར་སྨྲ་བ，梵文做pūrvābhilāpin，義為先發言問訊、先發言慰問，也有「言語真誠」之義。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1113. [76] 受行：原文寫做ཡི་དམ，梵文做samādānatā，藏譯也做ཡང་དག་པར་ལེན་པ，義為「正確受持」，譯為正受、攝受、受、誓。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1114. [77] 阿耨多羅三藐三菩提之所攝受：由於具足菩提心，所以終將成佛。因此稱為被無上菩提所攝受。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1115. [78] 能修禪定：原文寫做བསམ་གཏན་ལ་བསམ་གཏན་པ，意思是心能安住、專注於修習禪定。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1116. [79] 行相：原文寫做འདུ་བྱེད་ཀྱི་རྣམ་པ，梵文做saṃskāragatiḥ，義為三門造作的狀態、性質。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1117. [80] 各版本的原文皆寫做九百九十九萬俱胝那由他。然而，前文二度提及細布之價值，一概寫做九百九十九萬俱胝，因此隨順前文，刪去「那由他」一詞不譯。特此說明。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1118. [81] 勝人：原文寫做མི་མཆོག，梵文做narottamaḥ，義為人中最上，通常專指佛陀，有時也用來稱呼世間尊主（འཇིག་རྟེན་གྱི་བདག་པོ）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1119. [82] 牛王：原文寫做，梵文做ārṣabha或ṛṣabha，以牛中之尊來譬喻世尊是人中最勝。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1120. [83] 懷疑：原文寫做སོམ་ཉིའམ། ཡིད་གཉིས་སམ། ཐེ་ཙོམ་ཟ་ན，直譯為「若是疑惑、猶疑、懷疑的話」。由於疑惑（སོམ་ཉི）、猶疑（ཡིད་གཉིས）、懷疑（ཐེ་ཙོམ）等詞實際上是同義詞，皆為梵文vimatiḥ或saṃśayaḥ的對應譯詞，古譯皆做懷疑或疑，彼此無甚區別。因此，此處參考鳩摩羅什的譯法，將三個同義且連用的動詞，合併為「懷疑」一詞，以免重複。至於書面語版本，則保留了藏文本的原始結構，將之分別譯出。特此說明。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1121. [84] 作梵天王：原文寫做ཚངས་པར་གྱུར་པ，梵文做brahma-bhūta，義為如同梵天、修習梵天，或者身為梵天、成為梵天本人。此處採後一種解釋而譯。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1122. [85] 無所住心：原文寫做མི་གནས་པའི་སེམས，直譯為「並無安住之心」，亦可衍伸為「不堅固」（མ་བརྟན་པ）。其義不甚明了，待考。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1123. [86] 教中：原文寫做གསུང་རབ་ལ，直譯為「教言之中」，義為受其教化熏陶。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1124. [87] 我念過去：原文寫做ངས་མངོན་པར་ཤེས་ཏེ། འདས་པའི་དུས་ན་་་་་་，義為「我以神通而知曉在過去時，曾經……」。由於從文脈即知，佛陀是以宿命通而知過去世的，所以在此順古而譯，僅譯為「我念過去……」。特此說明。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1125. [88] 身心之真諦：原文寫做ལུས་དང་ཡིད་ཀྱི་བདེན་པ་，應係指二種無我。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1126. [89] 柔和：原文寫做མཉེན་པ，義為柔軟、和順且富於彈性，此處意味著志於善法。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1127. [90] 爾時：原文寫做དེར。常做地方副詞理解，直譯為「於彼」。從前後文脈觀之，此處應係時間副詞དུས་དེར之略，因此譯為「爾時」。特此說明。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1128. [91] 屬如來教：原文寫做བསྟན་པ་ལ་བབ་པ，意謂著該如來的教法得到弘揚的時期或區域。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1129. [92] 五戒：原文寫做བསླབ་པའི་གཞི་ལྔ，梵文做pañcaśikṣāpada，亦可譯做五學處，指：戒除殺生、偷盜、邪淫、妄語、飲酒等五事。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1130. [93] 緣三昧：原文寫做ཏིང་ངེ་འཛིན་ལ་དམིགས་པ，義為以三昧為所緣。應係修習三昧之義。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1131. [94] 如是如是示教利喜：原文寫做དེ་ལྟ་དེ་ལྟ་བུར་གདམས་ངག་བསྟན་ཅིང་། དེ་ལྟ་དེ་ལྟ་བུར་རྗེས་སུ་སྟོན་ཏོ，直譯為「如是如是宣說教誡、如是如是教導」，泛指用各種方式教化。古代漢譯經典，常用示（顯示）、教（引導）、利（鼓勵）、喜（讚歎）來表示教化之次第。今從古譯而譯。特此說明。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