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佛世尊在舍衛城祇樹給孤獨園。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彼時，有給孤獨長者女，名摩竭陀賢，具足信心，稟性佳妙，意樂良善，兼利自他，住於舍衛城。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於時福增城中，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別有商主，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其子名為牛授，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親近外道，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深信諸尼犍子。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於時世尊現大神變，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諸外道皆住於邊城，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或於作賢城，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或於遨哩迦境內，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或住福增城。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牛授猶未成家，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尼犍子告彼言：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「給孤獨長者有女，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名摩竭陀賢，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形色妙好，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觀之韶麗端嚴，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如諸賢士。」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牛授聞已，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即作尼犍子裸形，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往趣舍衛城。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未久，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至已，往詣給孤獨長者家乞食，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即睹彼女，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便起愛著，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乃以帽承接其所施物。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彼女見其行止倒錯，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不覺哂之，曰：「此人不具正知而來化緣。」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牛授愧甚，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返於福增城，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稟報其父，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旋往提親。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給孤獨長者遂來諮稟於佛，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「摩竭陀賢若往福增城，未來某時，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將行出家事，行佛所作。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於是給孤獨長者告諸親族已施其女，遂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攜其女往福增城。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未久，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諸尼犍子群至該家受食，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其姥語摩竭陀賢曰：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「今日於家設供以款諸應供者，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汝可出而觀之。」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摩竭陀賢聞言，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歡欣喜悅，心念：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「此定為尊者舍利子、大目犍連等諸大聲聞至焉。」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心極歡喜，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無畏而往，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乃見諸尼犍子周身赤裸，猶如林中水牛，髦髮盡除，宛若雛鴿。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摩竭陀賢見已，即生羞惡，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轉視他方。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其姥問曰：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「新婦何故失望若此？」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彼女答曰：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「如若此輩得為應供者，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則有何人不為應供者？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其姥問曰：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婦有聖師，更愈此乎？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彼女答曰：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「吾父祇園精舍中，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住有稱名佛陀之導師，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彼堪為一切動靜世間所應供者。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其姥復問：「汝之導師，其何如焉？」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答曰：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「吾師猶如紫金聚，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亦如純金淨無垢，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戒律清淨智深湛，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三界無等勝群倫。」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其姥聞言，極為歡喜，問曰：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「新婦！明日能令吾等得見佛陀乎？」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摩竭陀賢答曰：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「應備齋食，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明日當迎世尊。」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於時眾曰：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「吾等敬備齋食，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汝明日當迎世尊至！」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爾時，摩竭陀賢即登樓頂，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遙向世尊處合掌禮拜，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隨念世尊功德，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揚鮮花，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炙薰香，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高舉金瓶之水，一一傾注，至誠迎請，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即自嘆曰：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「大悲世尊！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我如野獸，身處邊地，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遠離三寶，懇請攝受，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願偕比丘僧眾，同來此處！」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復說是語：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「戒律清淨智極淨，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具信精藏大聲聞，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我無依怙祈悲憫，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祈速前來悲攝受。」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言念方畢，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諸花、香、金瓶水等，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一時騰飛虛空。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彼時世尊從正住起，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為四眾說法。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金瓶之水停住尊前，如琉璃樹；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鮮花重重住於世尊上方虛空，宛若樓閣；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薰香亦如雲朵，相與層疊。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爾時具壽阿難見斯景已，啟問世尊：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如斯迎請，從何處來？」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此從福增城來，距此百六十三由旬。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彼城由諸外道掌持，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故應以神通變化往之。」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今即分派籌木與諸比丘眾。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於時，具壽阿難自長老座首始依次行籌，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作是言：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「明日將往福增城，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彼城由諸外道所掌持，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汝等有神通者即受籌。」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於是由長老座首始，依次受籌。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於時尊者富樓那亦在彼處，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未得神變，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伸手欲取籌木。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具壽阿難告之云：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「尊者！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此行非往給孤獨長者處，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乃往他處，有城名曰福增，去此百六十三由旬。」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彼時尊者作意云：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「我已斷盡無始修惑，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欲發共諸外道神通，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斯有何難？」思已，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即生神變，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於次輪行籌之前，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即舒臂引手取籌木，猶如象鼻。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有頃，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具壽阿難復坐於上座長老一側云：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「凡得神變者，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應趣福增城。」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次日天明，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諸比丘即以神通變化正趣而往。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四大天王亦於舍衛城瞻睇觀景。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於時阿若憍陳如乘駕馬車，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示現電光，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緩注甘霖，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如是以自力示現神變而來。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摩竭陀賢家主目睹斯景，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問曰：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此是汝之導師耶？」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彼女答曰：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「此是阿若憍陳如，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世尊初轉法輪時，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最初現證無我者，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即此首至者。」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其間尊者大迦葉變現巨大磐巖，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其上百木森羅，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眾鳥滿山，眾花遍覆，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各式澗水，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以為美飾，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降自上方虛空。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摩竭陀賢家主見而問曰：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此是汝之導師耶？」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彼告家主曰：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「此是大迦葉，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世尊說為頭陀第一。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此棄捨九百九十九雙牛，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如跋陀迦毘羅等諸善士，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棄諸黃金珍寶猶如唾沫，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捨家出家，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即此來者。」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其間具壽舍利子變現獅子車，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自上方虛空神變而來。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家主見此問曰：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乘此獅子車而來者，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是汝之導師耶？」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「此是比丘舍利子，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世尊說為智慧第一。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彼才入胎，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即勝南瞻部洲一切辯論者。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此為第二導師、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二勝之一，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是佛法商主、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隨轉法輪，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即此乘獅子車而來者。」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隨後來者乃具壽大目犍連，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變現象王宛如巨象地護，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自上方虛空神變而來。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家主見此問曰：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今此騎駕象王宛如巨象地護而來者，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是汝之導師耶？」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「此是比丘大目犍連，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世尊說為神通第一。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其以神通運一足趾，即能搖撼天主帝釋宮殿；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亦曾調伏難陀、鄔波難陀二龍王，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即此乘象王車而來者。」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其間具壽阿那律變現蓮花，大如車輪，全金所造，吠琉璃莖梗，白銀花蕊，從虛空中神變前來。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家主見此問曰：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此是汝之導師耶？」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「此是比丘阿那律，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世尊說為天眼第一。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由其福德力所攝持故，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〔凡其化緣，托缽所往，〕於門入口處皆有五百器皿，滿盛佳餚，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法衣齋食，臥具醫藥及諸資具，隨意受用；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即此乘大蓮花而來者。」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其間具壽富樓那以神變力變現金翅鳥車，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自上方虛空神變而來。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家主問曰：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此乘金翅鳥車而來者，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是汝之導師耶？」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摩竭陀賢告家主曰：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「此是比丘富樓那，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世尊說其說法第一，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即此乘金翅鳥車而來者。」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其間具壽馬勝威儀寂靜而來。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家主問彼曰：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此手持缽盂、自上方虛空前來、威儀寂靜者，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是汝之導師耶？」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「此是比丘馬勝，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其以威儀寂靜而伏狂象；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聖者舍利子由睹其威儀寂靜而見真諦，彼見諦已，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遂於世尊教法出家，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出家已復證阿羅漢；即此威儀寂靜而前來者。」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其間具壽優婆離變化金多羅樹林，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自上方虛空變化而來。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家主問彼曰：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此棲止金多羅樹林而來者，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是汝之導師耶？」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「此是比丘優婆離，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世尊說為持律第一。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彼五百釋迦種樂出家時，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各各蠲除自身瓔珞、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鐲環、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臂飾、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金傘等諸莊嚴具，及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諸衣服，廣陳前列，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尊者方寓目已，即生厭離，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了知一切，悉皆無常，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遂於世尊教法中出家，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既出家已，證阿羅漢，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即此棲止金多羅樹林而來者。」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其間具壽大迦旃延變現吠琉璃樓閣，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自上方虛空神變而來。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家主問曰：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「摩竭陀賢！此坐吠琉璃樓閣而來者，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"是汝之導師耶？」"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「此是比丘大迦旃延，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世尊說為經部及說一切有部師中論議第一，即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此坐於吠琉璃樓閣而來者。」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其間具壽摩訶拘絺羅變現牛王之車，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自上方虛空神變而來。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家主問曰：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「摩竭陀賢！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此乘牛王車而來者，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是汝之導師耶？」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「此是比丘摩訶拘絺羅，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世尊說為得四辯才，觸難答對第一，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即此騎駕牛王車而來者。」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其間具壽畢陵伽婆蹉乘大鵝車，自上方虛空神變而來。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家主問曰：「摩竭陀賢！此乘大鵝車而來者，是汝之導師乎？」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摩竭陀賢告彼曰：「此是比丘畢陵伽婆蹉，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世尊說為悲心第一。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其將渡恆河時，即喚河神言道：『小婢，住，莫流！』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言畢，河水乃止，如山疊嶂，水即兩斷；即此乘大鵝車而來者。」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其間具壽二十億自山林踽踽經行而來。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家主問曰：「摩竭陀賢！此從百樹所覆之林中經行而來者，是汝之導師乎？」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摩竭陀賢告彼曰：「此是比丘二十億，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世尊說為精進第一。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方其初生之時，即著耳璫，值二十億，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四指金毫，爰生足底。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其初受食，即用盡五百錢。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又世尊示疾，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命大目犍連來受淨食，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乃聞異香，遍滿竹園；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頻婆娑羅王亦聞此香，甚感驚異。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又其以雙足觸地，地即大震。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其出家經行之時，足傷血流，烏隨啄飲。即此經行而來者。」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其間具壽羅睺羅亦作神變，現轉輪聖王相而來。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家主問曰：「摩竭陀賢！此現轉輪聖王相而來者，是汝之導師耶？」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摩竭陀賢告彼曰：「此是世尊之子，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世尊說為密行第一。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今所化現乃父所捨之富樂，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以轉輪聖王盛裝嚴飾，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輪王七寶悉皆具足。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又其千子圍繞，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宛若群星拱月；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執持君道，猶如人主。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千江匯注，有如大海；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能除眾生怖畏、疾病、憂苦，如諸有情大攝護者。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如萬獸中之獅，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如群羽中大金翅鳥，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如遣一切冥闇之日，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如領四洲轉輪聖王，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亦如善法堂中具足千眼之護法〔帝釋因陀羅〕，如是前來。」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如是〔諸比丘眾〕或熾燃火炎，或降注甘霖，或廣現種種示導神變，同來此處。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或從地騰起，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或留虛空住，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或變化敷具，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且觀神變力！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如是，世尊諸弟子眾皆正趣彼處。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爾時，世尊放大光明，猶如純金，其光遍照南瞻部洲，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始自舍衛，終至福增，兩城之間，大放光輪，肉眼所及，無不明見，一切眾人，皆悉見之。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〔爾時〕世尊亦由虛空前往，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執金剛隨立一側，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淨居諸天自上方來，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欲界諸天由下方至，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帝釋從於左，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梵天侍於右。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五髻 、極喜及施目等諸乾闥婆眾,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奏琵琶、吹管笛、震擊鼓及腰鼓，作諸種種微妙樂音，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供灑鮮花、薰香、塗香、花鬘，團團簇擁而往。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其間，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世尊令七萬七千有情初見真諦，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後即往趣福增城。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彼城復有十八城門，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世尊即變現十八，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於諸城門各化現一佛身，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而後乃往摩竭陀賢宅舍。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然或有人眾，欲親睹佛世尊未果，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起大忿恚，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欲興暴行，摧毀摩竭陀賢家舍。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世尊乃加持該城，令成水晶，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使一切眾家宅中，悉皆得見佛身安住。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於時福增城中，摩竭陀賢等眾多百千有情，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以妙花、塗香、花鬘、薰香等〔諸供養物〕供養世尊，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世尊亦向摩竭陀賢等大眾宣說正法，隨摩竭陀賢等數十萬眾，應聞何法得現見真諦者，即為彼等宣如是法。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一切眷屬，皆專意向佛、向法、向僧。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爾時諸比丘心生疑惑，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問於能斷一切疑之世尊言：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摩竭陀賢住於此地，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令眾多百千有情得增上生並趣解脫，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此人行佛所行，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甚為希有！」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「諦聽！此女非唯今日，乃往過去時中，亦行佛所行。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諸比丘！於過去人壽二萬歲時，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有正等覺出世，名曰迦葉明行足．善逝．世間解．無上士．調御丈夫．天人師．佛．世尊。」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彼時波羅奈斯城有王名「詰利詰」，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生有一女。彼女生時，具有金鬘，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故命彼名為「金鬘」。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彼女漸長，一日與同齡五百童女，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各各皆有童女圍繞，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同往承事迦葉佛．正等覺，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並於佛得正信。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盡形壽以法衣、齋食、臥具、醫藥及諸資具，承事供養迦葉佛．世尊．正等覺。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彼時，詰利詰王於夜夢中見十種境，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所謂：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大象王自戶牖出，然細尾未過。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口渴者向外覓井；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一升麨貿易一升珍珠；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檀木與柴薪等價；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花果豐碩一庭園，為不與取者所劫奪；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彼雖幼象，乃令香象驚怖；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獼猴染糞，沾穢他猴之身；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見猴受灌頂為王；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十八人共奪一布匹，而布未坼裂；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見群眾集會，互相鬥毆、爭訟、興兵、訐露，令人驚怖。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其後國王寤覺，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驚恐惶怖，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心生厭沮，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而作是念：「吾性命可有違礙乎?豈非將失國乎？」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乃召諸婆羅門熟解夢兆者，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具陳如前諸夢。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彼皆瞋於金鬘，而作是言：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「天尊！得於諸大眾中爾所最極悅可者，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剜取其心，並作燒燔，以為供施。」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王聞言已，心意黯然，而作是念：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"「諸眾中我所最極愛悅者，即吾金鬘！」"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金鬘既聞悉此事，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彼亦穎利聰慧，乃前趨王側，作是言：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「天尊！曒日若升，何用燈火之明？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迦葉正等覺．佛．世尊，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現住誠諦仙人所居處鹿野苑，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可往問彼；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隨彼世尊之所授記，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即當如是受持。」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於是詰利詰王遍告波羅奈斯城：「吾今將往詣世尊前！」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乃偕從者眾多百千，及金鬘女，共同往詣世尊所。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至已，頭面禮足，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為聞法故，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坐世尊前。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爾時，詰利詰王即從座起，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向世尊處合掌作禮，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敬稟諮求，而作是言：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「世尊！吾於某夜乃有十夢，因而畏葸，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即夢大象王自戶牖出，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然其細尾未過……」等，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具如前說，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「祈請世尊為我授記諸夢果兆。」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「大王無懼！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汝之國境無有衰損，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壽命亦無違礙。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大王！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然未來人壽百歲時，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有正等覺，名釋迦牟尼佛，出現世間。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後世諸聲聞眾不護其身，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不護其心，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不護戒律，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不護智慧；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雖捨親眷出家，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復於精舍起家宅想，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而生愛著。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象自牖出，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其尾纏著，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彼等雖與說法者共住精舍，然其不欲樂求聽聞，不住內心。汝夢渴者向外覓井，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「大王！彼聲聞眾但為求飲食故，正說根、力、覺支諸珍法寶；汝夢滿升麨貿易等升珍珠，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彼聲聞眾受持外道言辭，等同佛語；汝夢檀木與柴薪等價，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彼諸聲聞不護其身，不護其心，不護戒律，不護智慧，彼等為求生養之故，自僧伽內取諸妙勝花果，用施在家徒眾；汝夢果實豐饒庭園遭諸不與取者劫奪，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彼聲聞眾中犯戒、造罪者，將勝伏具戒比丘及具善法者；汝夢幼象令諸香象驚怖，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彼聲聞中將有犯戒、造罪者，彼等將毀謗諸具戒者；汝夢獼猴染諸糞穢，復沾塗他猴之身，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彼時諸愚昧者，將受灌頂為王；汝夢獼猴受灌頂為王，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彼時教法分十八部，而無能裂解脫之布；汝夢十八人共拆匹布而布未裂，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彼佛教法因諍而衰；汝夢群眾相互鬥毆、爭訟、興兵、訐露，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即彼事兆。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大王！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於未來世，將有如是不遜之人。」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「於此之時，詰利詰王及金鬘，於迦葉佛．世尊．正等覺前，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發起順解脫分諸善根。」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「諸比丘！汝於意云何？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彼時金鬘，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即今摩竭陀賢是也。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彼時此人即行佛所行，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現今此人亦來，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行佛所行。」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諸比丘眾復生疑惑，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而問世尊：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「大德！金鬘造作何業，著金鬘而出生？」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「諸比丘！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此人往昔具已作之業。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即彼過去某世，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曾為農婦，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以諸種種異色鮮花，編結成鬘，懸置獨覺塔上；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彼業熟故，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著金鬘生。」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「由是之故，諸比丘！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若作純黑業，得純黑異熟；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作純白業，得純白異熟；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作黑白雜業，得雜異熟。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諸比丘！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由是之故，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應捨純黑業，及捨雜業，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當精勤修諸純白業。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諸比丘眾，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汝等當如是學！」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佛說是經已，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諸比丘眾於佛所說，稱揚讚嘆。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摩竭陀賢女經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印度和尚達磨師利跋陀羅（法吉祥賢）、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主校譯師比丘楚臣雲丹（戒德）翻譯；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大譯師比丘仁欽桑波（寶賢）校訂暨抉擇。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