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《入菩薩行論》第一品　四版對照表</w:t>
      </w:r>
    </w:p>
    <w:p>
      <w:pPr>
        <w:spacing w:after="240"/>
        <w:jc w:val="center"/>
      </w:pPr>
      <w:r>
        <w:rPr>
          <w:color w:val="555555"/>
          <w:sz w:val="16"/>
          <w:szCs w:val="16"/>
        </w:rPr>
        <w:t xml:space="preserve">隆蓮法師根本頌｜Claude漢翻漢｜Padmakara英譯中文｜Claude藏翻漢（深綠）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700"/>
        <w:gridCol w:w="3700"/>
        <w:gridCol w:w="3778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隆蓮法師譯（根本頌）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Claude 漢翻漢
白話書面語版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英譯→中文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Claude 藏翻漢
白話書面語版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向圓滿覺悟、具足法身的如來，向踏上覺悟之道的修行者，以及一切值得禮敬之處，我恭敬頂禮。依循佛陀的教導，我將在此簡要說明：如何進入成為如來子嗣的修行之道。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向善逝者及其具足的法身，向一切如來的子嗣，向一切值得恭敬之處，我恭敬頂禮。依循經典的教導，我將在此簡要說明菩薩的修行之道。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向具足法身的善逝者及其一切子嗣，向一切應當禮敬之處，我恭敬頂禮。依循經典教授，我將在此簡要說明如何進入善逝子嗣的戒行之道。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這裡不會有什麼是前所未聞的新內容，而我也不擅長優美的文辭。我撰寫這部論，並非出於利益他人的用意，只是為了讓自己的心更加熟悉這些道理，在修行中漸漸增長。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這裡我不會說任何前人未說過的事，在詩律的技藝上我也毫無能力。因此，我並不認為這對他人有何利益；寫作只是為了讓自己的心習慣於此。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這裡所說的，並無任何前所未聞的新義；而我在詩律的運用上也全無才能。因此，我並不指望這能為他人帶來利益。我撰寫這部論，只是為了讓自己的心得以修習。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透過這份寫作，或許我修習善法的信念能稍有增長。而那些與我根器相近的人，若有機會讀到這些文字，也許能從中得到一些真實的利益。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我的信念因此會稍許增強，讓我更加熟習這善法之道。而其他偶然讀到我文字的人，也許能得到同等的利益。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透過這份寫作，我修習善法的信力或許能稍有增長。若有人與我緣份相近，讀到這些文字，也許同樣能從中獲益。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能夠獲得這樣一具具足一切善緣的人身，實為難得。它能夠成就人生中最深遠的義利。若在此時不善加把握，往後又從何處再得到這樣圓滿的因緣？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能夠獲得這樣的閒暇與圓滿，使眾生的目標得以成就，實屬難得。若我如今未能善加利用，這樣的機緣又如何再得？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這具暇滿圓足的人身，極為難得。既已獲得，便能成就人所能追求的最深遠義利。若在此時不善加把握，往後又如何能再遇這樣圓滿的因緣？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如同漫漫長夜，濃雲密布，唯有閃電撕破黑暗的一瞬，萬象才得以清晰顯現，而後隨即又隱沒無蹤。藉由佛陀的加持，世間人偶爾也能生起一念向善的心，卻也只是這樣短暫的一瞬。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就如同在烏雲密布的黑暗長夜，閃電突然劃破，萬象清晰顯現。同樣地，由於諸佛的力量，善念在世間偶爾升起，短暫而易逝。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如同黑雲密布的漫漫長夜，閃電乍現，短短一瞬，萬象清晰顯露。同樣地，藉由佛陀的力量，世間人偶爾也能升起一念修善的念頭，卻也只是這樣轉瞬即逝的一瞬。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善根在我們身上向來是薄弱的，而罪障的力量卻強大猛烈，難以抵擋。在這樣的處境下，若無圓滿的覺悟之心，單憑其他善業，又有什麼力量能壓制那些將我們拉向苦境的業障？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善業因此是微弱的，而惡業卻始終強大而勢不可擋。除了圓滿的菩提心，還有什麼善業能降伏它？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因此，善業向來是薄弱的，而惡業的力量卻強大而難以抵擋。除了圓滿的菩提心之外，還有什麼善業能夠壓制它？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諸佛世尊在無數劫中深廣思惟，反覆觀察如何真正饒益眾生，最終清楚看見：唯有覺悟之心，才能引導無量眾生積聚資糧，安穩地獲得至高的安樂。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大能仁在無數劫中深廣思惟，看見了菩提心的利益，藉此，無數眾生能夠安穩地獲得至高的安樂。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諸大能仁在無數劫中深廣思惟，觀見菩提心是真正利益眾生之道。憑藉它，無量眾生得以安穩地獲得至高的安樂。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若你渴望摧滅輪迴中無盡的苦痛，若你希望遣除眾生的憂惱與不安，若你嚮往真實的安樂，那麼請牢記：覺悟之心是唯一的道路，絕不應當捨棄。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渴望消滅輪迴中無盡苦痛的人，希望遣除眾生憂苦的人，嚮往享受無量安樂的人，都絕不應當捨棄菩提心。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就在覺悟之心升起的那一瞬間，這個被生死牢籠緊緊束縛、飽受苦逼的人，立刻獲得了「如來殊勝之子」這一名稱。從那一刻起，他便值得人天的禮敬。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若菩提心在被輪迴牢籠囚禁的眾生中誕生，在那一瞬間，他們便被稱為善逝的孩子，受到世間人天的禮敬。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一旦菩提心在心中生起，那些被輪迴牢籠緊緊束縛的眾生，在那一瞬間便被稱為善逝者的子嗣，值得人天世間的禮敬。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覺悟之心如同能點鐵成金的靈藥，能將這具污穢不淨的身體轉化為如來無價的身相。這是何等希有的力量——因此，請堅定地把持這顆覺悟之心，不要讓它從手中滑落。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菩提心如同至上的煉金靈藥，能將這具污穢不淨的身體轉化為如來無價的寶身。因此，請緊緊把握這被稱為菩提心的珍寶，不要讓它從手中滑落。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以無量智慧全面觀察的佛陀，視覺悟之心為世間最珍貴的事物。那些渴望從輪迴的五道苦境中解脫出來的人，請將這顆珍寶之心安住於內，好好守護，切莫失去。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由於眾生唯一的嚮導，以無盡的智慧完全審視並認識到它的無價之寶，那些希望離開輪迴狀態的人，應當牢牢守護這顆珍貴的菩提心。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眾生唯一的嚮導，以無量的智慧深加審視，看見菩提心是最珍貴的事物。那些希望脫離輪迴諸趣的人，請好好把持這顆珍貴的菩提心。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其他一切善業如同芭蕉樹，結果一次便凋謝枯竭，不再生長。而覺悟之心這棵樹卻永遠茂盛——它結果而不耗竭，反而不斷滋生，輾轉增長，生生不息。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其他一切善業，如同芭蕉樹，結果之後便力竭。唯有菩提心這棵奇妙的樹，不斷地結果，並持續生長，永不止息。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其他一切善業，如同芭蕉樹，結果之後便已力竭。而菩提心這棵樹，卻恆常結果，取之不盡，不斷增長。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即便造了極其深重、難以承受的惡罪，若依靠一位強大而勇猛的保護者，連最沉重的怖畏也能瞬間脫免。對那些心懷畏懼的人而言，為何不緊緊依靠這樣的依怙？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如同穿越危境有英雄護持，即使是被可怕罪業壓制的人，藉由菩提心也能立刻解脫。那些畏懼罪業的人，為何不依靠它？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即使造下了極為深重的惡業，猶如依靠一位勇士便能脫免巨大的怖畏，依靠菩提心便能在頃刻之間得到解脫。那些知道畏懼業果的人，為何不緊緊依靠它？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覺悟之心如同劫末的烈火，能在剎那之間將深重的罪業燒盡無餘。它的功德無邊無際，彌勒菩薩曾為善財童子廣加宣說。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如同將毀滅世界的烈火，巨大的罪業必然而立刻被它消盡。它的利益因此是無邊的，如同智慧慈愛的彌勒向善財童子所解說的。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菩提心如同劫末的烈火，能在一剎那之間確實燒盡一切重大的罪業。它無邊無際的功德，智慧的慈氏菩薩曾為善財童子廣加宣說。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概括而言，覺悟之心可分為兩種：一是願覺悟之心，即渴望覺悟的心願；二是行覺悟之心，即實際踏上修行之道的行動。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菩提心，覺醒之心，概括而言有兩個面向：首先是發願菩提心，即心中的意願；然後是行菩提心，即實際的修行。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概括而言，菩提心應知有兩種：一是願菩提心，即渴望覺悟的願心；二是行菩提心，即實際踏入覺悟修行的行動。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如同一個人心中想著要出發，與另一個人已然踏上旅途，兩者之間的差別顯而易見。有智慧的人，應當以同樣清晰的方式理解願覺悟之心與行覺悟之心之間的差別。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如同對應著想要出發的願望，然後實際動身，智者應當分別理解這兩者之間的差別。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如同想要出發與已然踏上旅途之間的差別一目了然，智者應當依此次第，清楚了解願菩提心與行菩提心之間的差別。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願覺悟之心雖然也能在輪迴中生起廣大的果報，然而它無法像行覺悟之心那樣，讓福德的泉流恆常不斷地湧現，永不枯竭。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發願菩提心對仍在輪迴中的人能生起廣大的果報；然而福德不像行菩提心那樣，能以連續不斷的洪流湧現。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願菩提心雖然在輪迴期間能生起廣大的果報，然而它不像行菩提心那樣，能讓福德以連綿不斷的洪流湧現。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從真正生起這顆心的那一刻起，以堅定不退的心，真實地發願讓無邊無際的眾生全都解脫、獲得安穩，行覺悟之心便已開始。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當心以不可逆轉的意願擁抱菩提心，願意解脫無盡的眾生，在那一瞬間，從那一刻起，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從以堅定不退的心，為了徹底解脫無邊無際的眾生，真實受持行菩提心的那一刻起，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從受持行覺悟之心的那一刻起，即便是在酣睡之中，即便心有散逸，福德的洪流也不曾中斷——它廣闊如虛空，從四面八方源源湧現。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一股巨大而持續不斷的洪流，善業的力量，即便在睡眠和散亂的時候，升起如虛空般廣大。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從那一刻起，即便是在酣睡之中，即便心有散逸，福德的力量也不曾中斷，如虛空般廣大，源源不絕地湧現。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這並非臆說。如來曾在《妙臂請問經》中，帶著完整的論證，為那些根器初淺的有情，親口宣說了這一切。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這是如來在妙臂所請問的經典中，以合理的論證所說的，為那些傾向小乘道的人而說。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這些道理，如來曾在妙臂所請問的經典中，以充分的論證，為那些根器較淺的眾生親口宣說。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僅僅輕輕起一個念頭，想為眾生消除頭痛這樣的小疾，那帶著善意的一念，便已蘊含著無量的福德。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若以善意的慷慨，只是懷有想要撫慰他人頭痛的念頭，這樣的功德已是無邊無際。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僅僅生起一念，想為眾生消除頭痛這樣的小疾，那帶著饒益意念的一念，便已蘊含著無量的福德。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更何況是希望為每一位眾生去除那無與倫比的苦痛，並為每一位眾生成辦無量的功德利益——那樣的發心所積累的福德，又何須多費言語。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何須再說，想要驅除每一位有情眾生無盡苦痛、為他們帶來無邊善益的那份願望。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更何況是發願為每一位眾生遣除那無量的苦痛，並為每一位眾生成就無量的功德——這樣的發心，又何須多費言語。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父親、母親，乃至諸天神明、仙人、梵行者，有誰曾對眾生懷抱過如此完全、如此無私的饒益之心？從未有過。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我們的父親或母親，曾有過如此慷慨的願望嗎？即使是天神、仙人，甚至梵天，是否懷抱過這樣的慈悲？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父親或母親，有誰對眾生懷抱過這樣的饒益之心？天神、仙人乃至梵天，也曾有過這樣的心嗎？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那些眾生，即便是為了自身的利益，也從未在夢中生起過這樣的心，連夢都未曾夢見。那麼，這顆純然為了他人的廣大心，究竟從何處生起？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因為在過去，他們從未，即使在夢中，為自己希望過類似的事情。他們又如何能為他人而如此？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那些眾生，即便是為了自己，也從未在夢中生起過這樣的心，連夢都未曾夢見——那麼，這樣的心又如何能為他人而生？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這顆完全不為自己、純然為了利益一切眾生而升起的心——連眾生為了自己都不曾有過這樣的念頭——而這樣空前希有的珍寶之心，竟然就這樣誕生了。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這個帶給眾生利益的目標，是其他人甚至不為自己所願望的，這種高貴如珠寶般的心境，在前所未有的奇蹟中真實升起。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這顆為了利益眾生而升起的珍寶之心——連眾生為自己都不曾有過——這前所未有的奇珍，竟然就這樣誕生了。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覺悟之心，是播種一切有情喜樂的種子，也是療癒一切眾生苦痛的良藥。這顆珍寶之心所承載的福德，又有什麼尺度可以丈量？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這消除苦痛的甘露，這在世間流浪者喜樂的根源，這珍貴的態度，這心靈的珍寶——如何計算它的功德？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這顆珍寶之心，是一切眾生喜樂的根源，是療癒眾生苦痛的良藥。它所承載的福德，又用什麼尺度可以丈量？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僅僅生起一念饒益眾生的願望，就已超越了對所有如來的供養；更何況是為一切有情的安樂與幸福而實際精進，那又何須多言。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若單純想要幫助他人的念頭，超越了對諸佛的供養，何須再說那些帶來眾生福祉的實際行動？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僅僅生起一念饒益眾生的念頭，就已超越了供養諸佛的功德；更何況是為一切眾生的安樂與福祉而精進，那又何須多說。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眾生心中渴望脫離苦痛，行動上卻反而趨近苦難；心中嚮往安樂，卻因愚昧無明，將自己的安樂像對待仇敵一樣親手摧毀。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心中渴望脫離苦痛，卻反而直接奔向苦難；心中嚮往安樂，卻因愚昧無明，像對待仇敵一樣親手摧毀自己的安樂。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對那些嚴重匱乏安樂、承受著重重苦痛的眾生，誰能以一切安樂令其得到滿足，並截斷他們所有的苦痛，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但那些以安樂充滿所有缺乏喜樂的眾生，斷除所有被苦難壓制者的痛苦，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對那些嚴重匱乏安樂、承受著無數苦痛的眾生，以一切安樂令其得到滿足，截斷他們所有的苦痛，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還能遣除那深重的愚癡黑暗？有什麼善心能比得上覺悟之心？有什麼善友能比得上覺悟之心？又有什麼福德能比得上覺悟之心？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驅散他們無明的黑暗——有什麼功德能與他們的相比？有什麼朋友能與他們相比？有什麼功德能與此相似？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還能遣除愚癡黑暗——有什麼善業能與之相比？有什麼善友能與之相比？有什麼福德能與之相比？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一個知恩圖報的人尚且值得稱揚，何況是覺悟之道的修行者——沒有人請求，也沒有任何期待，卻自發地將一切利益帶給眾生，這又何須多言。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一個知恩圖報的人尚且值得稱揚，更何況是菩薩——無需任何人請求，便自發地為眾生行善，這又何須多言。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對少數人施捨一點粗食，只是在輕慢的心態下隨手給予片刻，世人仍會讚歎說這是善舉；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對少數人施捨一點粗茶淡飯，只是在輕慢的態度下隨手給予片刻，世人仍讚歎說這是善業，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更何況是向無邊無際的眾生，永遠施予善逝如來最高的安樂，圓滿他們心中所有的願望，那又何須多說。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何須再說那些長久地將無上佛陀安樂施予無數眾生、使其願望圓滿實現的人？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更何況是永遠向無邊無際的眾生，施予善逝如來最高的安樂，圓滿他們心中所有的願望——這樣的布施，又何須多言。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若有人對這樣一位菩薩大施主生起惡念，佛陀說，他將隨著那些惡念的數量，在地獄中停留同等數目的劫數。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所有那些在心中對這些慷慨的上師、佛陀子嗣懷有惡意的人，大能仁說，他們將在地獄中停留，長達與惡念瞬間等同的劫數。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若有人對這樣一位菩薩大施主生起惡念，佛陀說，他將依照那些惡念的數量，在地獄中停留同等數目的劫數。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相反地，若有人對覺悟之道的修行者生起清淨的信心，那份善果比前述的業果增長得更為迅速。對佛子恭敬珍重，罪垢自然不生，善業自然增長。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喜悅與虔誠的念頭將以更大的力量帶來豐盛的果實。即使在巨大的困難中，菩薩也不生過失；他們的功德自然增長。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相反地，若有人對菩薩生起歡喜信心，那份善果比前述的業果增長得更為迅速。即使在巨大的逆境中，菩薩也不生過失，善業自然增長。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向那些心中生起了這顆殊勝珍寶覺悟之心的人，我恭敬頂禮。他們是安樂的源泉，即便有人傷害了他，也會因此沾染安樂。我向這樣的安樂源泉皈依。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7"/>
                <w:szCs w:val="17"/>
              </w:rPr>
              <w:t xml:space="preserve">向那些心中生起了這顆珍貴珠寶之心的人，我頂禮！我向這些喜樂的源泉皈依——他們帶領連仇敵也走向圓滿的安樂。</w:t>
            </w:r>
          </w:p>
        </w:tc>
        <w:tc>
          <w:tcPr>
            <w:tcW w:type="dxa" w:w="3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7"/>
                <w:szCs w:val="17"/>
              </w:rPr>
              <w:t xml:space="preserve">向那些心中生起了這顆殊勝珍寶菩提心的人，我恭敬頂禮；即便傷害了他，也會與安樂相連——我向這安樂的源泉皈依。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0"/>
      <w:outlineLvl w:val="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2026-05-31T15:26:27.615Z</dcterms:created>
  <dcterms:modified xsi:type="dcterms:W3CDTF">2026-05-31T15:26:27.616Z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