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36"/>
          <w:szCs w:val="36"/>
        </w:rPr>
        <w:t xml:space="preserve">《入菩薩行論》第一品──讚覺悟之心的功德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白話中文版</w:t>
      </w:r>
    </w:p>
    <w:p>
      <w:pPr>
        <w:spacing w:after="400" w:before="0"/>
      </w:pPr>
      <w:r>
        <w:rPr>
          <w:b/>
          <w:bCs/>
        </w:rPr>
        <w:t xml:space="preserve">【說明】</w:t>
      </w:r>
      <w:r>
        <w:t xml:space="preserve">本版本依循「白話中文」翻譯規範製作，以現代日常語言為基礎，不使用文言或未譯的佛教術語。主要術語對照：覺悟之心（菩提心）、尋求覺悟的人（菩薩）、佛法/真理（法）。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1.1】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善逝具足法身及佛子，一切應禮敬處敬禮已，如來勝子律儀趣入處，遵依經教總攝當宣說。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白話中文：</w:t>
      </w:r>
    </w:p>
    <w:p>
      <w:pPr>
        <w:spacing w:after="160" w:before="0"/>
        <w:ind w:left="360"/>
      </w:pPr>
      <w:r>
        <w:t xml:space="preserve">我向所有已完全覺悟的佛陀、以及所有走在覺悟道路上的修行者，誠心頂禮。按照佛陀的教導，我想在這裡說明：怎樣活出一個覺悟者的生命。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1.2】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昔所未聞此中既未述，韻音善巧亦非我所能，故我亦非意樂為利他，唯為自心煉修造斯論。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白話中文：</w:t>
      </w:r>
    </w:p>
    <w:p>
      <w:pPr>
        <w:spacing w:after="160" w:before="0"/>
        <w:ind w:left="360"/>
      </w:pPr>
      <w:r>
        <w:t xml:space="preserve">這裡不會有什麼從沒聽過的新觀點，我的文字也沒有什麼文學價值。我寫這部論，不是為了幫助別人，而是為了讓自己的心更加熟悉這些道理。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1.3】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為修善法我心淨信力，因作斯論萬一能增長，與我根機相等餘有情，由見斯論或能成義利。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白話中文：</w:t>
      </w:r>
    </w:p>
    <w:p>
      <w:pPr>
        <w:spacing w:after="160" w:before="0"/>
        <w:ind w:left="360"/>
      </w:pPr>
      <w:r>
        <w:t xml:space="preserve">也許透過這份寫作，我修習善法的心力會稍微增強一些。如果有人和我情況相近，讀到這些文字，或許也能從中得到一些好處。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1.4】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暇滿此身獲得甚艱難，士夫義利即今能成辦，若於此時不勤作饒益，後時此事何從得圓滿？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白話中文：</w:t>
      </w:r>
    </w:p>
    <w:p>
      <w:pPr>
        <w:spacing w:after="160" w:before="0"/>
        <w:ind w:left="360"/>
      </w:pPr>
      <w:r>
        <w:t xml:space="preserve">擁有這樣一個珍貴的人身，實在難得。這個身體可以成就人生中最深遠的意義。如果現在不好好把握，將來又從哪裡找到同樣的機會？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1.5】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猶如長夜黑暗陰雲覆，剎那電閃萬象暫顯明，如是以佛神力加持故，世人福慧萬一須臾生。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白話中文：</w:t>
      </w:r>
    </w:p>
    <w:p>
      <w:pPr>
        <w:spacing w:after="160" w:before="0"/>
        <w:ind w:left="360"/>
      </w:pPr>
      <w:r>
        <w:t xml:space="preserve">就像漆黑的長夜裡，烏雲遮天，只有閃電的一瞬，才能看清四周的景象。在佛陀的力量加持下，世間人偶爾也會生起做好事的念頭，但那只是短短的一瞬。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1.6】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如是常以微弱之善根，極難對抗罪障大勢力，是時若無圓滿菩提心，餘善威力何能遮彼罪！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白話中文：</w:t>
      </w:r>
    </w:p>
    <w:p>
      <w:pPr>
        <w:spacing w:after="160" w:before="0"/>
        <w:ind w:left="360"/>
      </w:pPr>
      <w:r>
        <w:t xml:space="preserve">我們的善念本來就薄弱，而惡業的力量卻強大得多。在這種情況下，如果沒有覺悟之心，單憑其他任何善行，恐怕都壓不住把我們拉向痛苦的惡業。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1.7】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於多劫中恒時作護念，諸能仁主觀見此利益，無量士夫多資糧所成，勝樂由斯不難安隱得。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白話中文：</w:t>
      </w:r>
    </w:p>
    <w:p>
      <w:pPr>
        <w:spacing w:after="160" w:before="0"/>
        <w:ind w:left="360"/>
      </w:pPr>
      <w:r>
        <w:t xml:space="preserve">諸佛在無數世的時間裡，深思熟慮，反覆觀察如何真正幫助眾生。最後他們看到：只有覺悟之心，才能讓所有人離苦得樂，積聚真正的資糧。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1.8】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百千生死苦痛欲摧壞，有情憂惱不安欲遣除，眾多百千妙樂欲受享，菩提心體常應不捨離。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白話中文：</w:t>
      </w:r>
    </w:p>
    <w:p>
      <w:pPr>
        <w:spacing w:after="160" w:before="0"/>
        <w:ind w:left="360"/>
      </w:pPr>
      <w:r>
        <w:t xml:space="preserve">你想要消除輪迴中無數的痛苦嗎？你想讓所有人都能脫離憂苦和不安嗎？你想要享受真正的快樂嗎？那麼，請不要放棄覺悟之心——它是唯一的道路。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1.9】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若發菩提心者剎那間，生死囹圄堅牢苦逼身，即名一切如來殊勝子，世間天人悉皆應恭敬。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白話中文：</w:t>
      </w:r>
    </w:p>
    <w:p>
      <w:pPr>
        <w:spacing w:after="160" w:before="0"/>
        <w:ind w:left="360"/>
      </w:pPr>
      <w:r>
        <w:t xml:space="preserve">就在覺悟之心升起的那一瞬間，一個被生死牢籠困住、飽受苦逼的人，立刻成為佛陀最珍貴的孩子，值得所有人和天神的尊敬。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1.10】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如丹點金轉成殊勝相，將此不淨之身能轉成，希有無價大寶如來身，是故於菩提心應堅持。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白話中文：</w:t>
      </w:r>
    </w:p>
    <w:p>
      <w:pPr>
        <w:spacing w:after="160" w:before="0"/>
        <w:ind w:left="360"/>
      </w:pPr>
      <w:r>
        <w:t xml:space="preserve">覺悟之心就像一種神奇的藥水，只需一滴，就能把這具不淨的身體轉化為無比珍貴的覺悟身。這種力量多麼希有，所以請緊握這顆覺悟之心，不要讓它溜走。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1.11】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眾生唯一導師無量慧，善巧普觀見為極珍奇，五趣眾生欲求出離者，大寶菩提妙心應堅持。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白話中文：</w:t>
      </w:r>
    </w:p>
    <w:p>
      <w:pPr>
        <w:spacing w:after="160" w:before="0"/>
        <w:ind w:left="360"/>
      </w:pPr>
      <w:r>
        <w:t xml:space="preserve">以無盡智慧觀察一切的佛陀，看到覺悟之心是世間最珍貴的東西。那些渴望脫離輪迴痛苦的人，請把這顆心珍藏在內心深處，好好守護它。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1.12】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一切餘善不久如芭蕉，一次生果凋謝不再生，菩提妙心嘉樹常茂密，與果恒時無盡輾轉增。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白話中文：</w:t>
      </w:r>
    </w:p>
    <w:p>
      <w:pPr>
        <w:spacing w:after="160" w:before="0"/>
        <w:ind w:left="360"/>
      </w:pPr>
      <w:r>
        <w:t xml:space="preserve">其他的善業就像芭蕉樹，結了果就枯死了。而覺悟之心這棵樹，卻永遠茂盛，不斷結果，而且越結越多，生生不息。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1.13】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如作極惡難容諸重罪，須依有力勇者脫諸怖，若於誰人歸投即蒙救，諸謹畏者於彼何不歸。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白話中文：</w:t>
      </w:r>
    </w:p>
    <w:p>
      <w:pPr>
        <w:spacing w:after="160" w:before="0"/>
        <w:ind w:left="360"/>
      </w:pPr>
      <w:r>
        <w:t xml:space="preserve">即使犯了極重的惡罪，只要依靠一位強大勇敢的保護者，連最大的恐懼也能瞬間消除。對那些害怕苦果的人來說，為什麼不緊緊依靠這樣的力量？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1.14】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菩提妙心猶如劫盡火，剎那能焚諸罪盡無餘，是故發心功德量無邊，慈氏依怙廣為善財說。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白話中文：</w:t>
      </w:r>
    </w:p>
    <w:p>
      <w:pPr>
        <w:spacing w:after="160" w:before="0"/>
        <w:ind w:left="360"/>
      </w:pPr>
      <w:r>
        <w:t xml:space="preserve">覺悟之心就像世界末日的烈火，能在瞬間燒盡一切業障。它的功德無邊無際，智者彌勒曾為善財童子詳細說明過。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1.15】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總攝而言菩提心，應知有二種差別，謂即發起菩提願，及與趣入菩提行。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白話中文：</w:t>
      </w:r>
    </w:p>
    <w:p>
      <w:pPr>
        <w:spacing w:after="160" w:before="0"/>
        <w:ind w:left="360"/>
      </w:pPr>
      <w:r>
        <w:t xml:space="preserve">簡單來說，覺悟之心有兩種：一種是「願」，就是想要覺悟的心願；另一種是「行」，就是實際踏上覺悟之道的行動。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1.16】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如人欲行與趣行，差別如何易了知，如其次第願行別，智者當知亦如是。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白話中文：</w:t>
      </w:r>
    </w:p>
    <w:p>
      <w:pPr>
        <w:spacing w:after="160" w:before="0"/>
        <w:ind w:left="360"/>
      </w:pPr>
      <w:r>
        <w:t xml:space="preserve">就像一個人只是想著要出發，和另一個人已經走在路上，這兩者的差別一看就清楚。願覺悟之心和行覺悟之心的差別，也是如此。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1.17】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願菩提心雖亦能，於生死中興大果，然不如行菩提心，出生福德恒無盡。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白話中文：</w:t>
      </w:r>
    </w:p>
    <w:p>
      <w:pPr>
        <w:spacing w:after="160" w:before="0"/>
        <w:ind w:left="360"/>
      </w:pPr>
      <w:r>
        <w:t xml:space="preserve">願覺悟之心雖然也能在輪迴中帶來廣大的果報，但它沒辦法像行覺悟之心那樣，讓福德的泉水永不斷流。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1.18】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普為無邊有情界，悉皆解脫安隱故，發心堅固無退轉，何時真發如是心。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白話中文：</w:t>
      </w:r>
    </w:p>
    <w:p>
      <w:pPr>
        <w:spacing w:after="160" w:before="0"/>
        <w:ind w:left="360"/>
      </w:pPr>
      <w:r>
        <w:t xml:space="preserve">從那一刻起，帶著堅定不退的心，真心地為了讓所有人解脫、得到安穩，受持行覺悟之心。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1.19】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即當從於彼時起，縱令倚臥行放逸，福德勢力流無盡，量等虛空遍出生。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白話中文：</w:t>
      </w:r>
    </w:p>
    <w:p>
      <w:pPr>
        <w:spacing w:after="160" w:before="0"/>
        <w:ind w:left="360"/>
      </w:pPr>
      <w:r>
        <w:t xml:space="preserve">從受持行覺悟之心的那一刻起，即使在睡夢中、即使心散亂的時候，福德還是不斷流出，廣闊如虛空，從四面八方湧現。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1.20】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此有經文可為證，出於《妙臂請問經》，為利小心有情故，如來歡喜親宣說。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白話中文：</w:t>
      </w:r>
    </w:p>
    <w:p>
      <w:pPr>
        <w:spacing w:after="160" w:before="0"/>
        <w:ind w:left="360"/>
      </w:pPr>
      <w:r>
        <w:t xml:space="preserve">這不是我說的，佛陀曾在《妙臂請問經》中，帶著完整的理由，為初學的人親口說明了這一切。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1.21】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若人但略一思維，欲為有情除首疾，亦為具足饒益想，所有福德亦無量。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白話中文：</w:t>
      </w:r>
    </w:p>
    <w:p>
      <w:pPr>
        <w:spacing w:after="160" w:before="0"/>
        <w:ind w:left="360"/>
      </w:pPr>
      <w:r>
        <w:t xml:space="preserve">只是起心想要為別人消除一點頭痛，那輕輕的、帶著善意的念頭，就已經包含著無量的福德。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1.22】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況為別別眾有情，各欲為除無量苦，無量功德各成辦，其為福德何待言。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白話中文：</w:t>
      </w:r>
    </w:p>
    <w:p>
      <w:pPr>
        <w:spacing w:after="160" w:before="0"/>
        <w:ind w:left="360"/>
      </w:pPr>
      <w:r>
        <w:t xml:space="preserve">更何況是希望為每一個人消除無盡的痛苦，還要為每個人帶來無量的利益，那樣的心所積累的福德，還需要多說嗎？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1.23】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縱令若父或若母，孰有如斯饒益心，諸天仙人梵行者，寧有何人心似此。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白話中文：</w:t>
      </w:r>
    </w:p>
    <w:p>
      <w:pPr>
        <w:spacing w:after="160" w:before="0"/>
        <w:ind w:left="360"/>
      </w:pPr>
      <w:r>
        <w:t xml:space="preserve">父親、母親、天神、仙人或修行者，有誰曾對眾生懷抱過這樣完全、無私的善意？從來沒有過。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1.24】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彼諸有情於往昔，為自利故如是心，夢中尚未暫夢見，此利他心從何生。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白話中文：</w:t>
      </w:r>
    </w:p>
    <w:p>
      <w:pPr>
        <w:spacing w:after="160" w:before="0"/>
        <w:ind w:left="360"/>
      </w:pPr>
      <w:r>
        <w:t xml:space="preserve">那些人，就算是為了自己，也從來沒有在夢中生起過這樣的心。連夢都沒夢過，又怎麼可能真的生出這顆為他人著想的廣大心？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1.25】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反是絕不求自利，唯為利益諸有情，殊勝菩提心妙寶，空前希有始誕生。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白話中文：</w:t>
      </w:r>
    </w:p>
    <w:p>
      <w:pPr>
        <w:spacing w:after="160" w:before="0"/>
        <w:ind w:left="360"/>
      </w:pPr>
      <w:r>
        <w:t xml:space="preserve">這顆完全不為自己、純粹為了幫助所有人而升起的心——連眾生為了自己都沒有這樣過——這樣前所未有的珍寶，竟然就這樣誕生了。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1.26】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一切有情喜樂因，有情諸苦普療藥，菩提妙心福云何，於彼以何量可測。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白話中文：</w:t>
      </w:r>
    </w:p>
    <w:p>
      <w:pPr>
        <w:spacing w:after="160" w:before="0"/>
        <w:ind w:left="360"/>
      </w:pPr>
      <w:r>
        <w:t xml:space="preserve">覺悟之心是所有快樂的種子，也是治癒所有痛苦的藥。這顆珍寶所包含的福德，用什麼尺度可以衡量？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1.27】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僅唯發起饒益心，猶勝供養諸如來，況於無餘眾有情，勤作利益安樂事。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白話中文：</w:t>
      </w:r>
    </w:p>
    <w:p>
      <w:pPr>
        <w:spacing w:after="160" w:before="0"/>
        <w:ind w:left="360"/>
      </w:pPr>
      <w:r>
        <w:t xml:space="preserve">只是生起一念想要幫助別人，就已經超越了供養所有佛陀的功德。更何況是實際地為所有人的幸福全力付出，那又何須多說。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1.28】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心欲捨離諸苦痛，現於諸苦轉趣近，雖欲安樂而愚昧，摧壞己樂如仇人。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白話中文：</w:t>
      </w:r>
    </w:p>
    <w:p>
      <w:pPr>
        <w:spacing w:after="160" w:before="0"/>
        <w:ind w:left="360"/>
      </w:pPr>
      <w:r>
        <w:t xml:space="preserve">眾生心裡想脫離痛苦，行動上卻往苦的方向走。心裡想要快樂，卻因為無明，把自己的幸福像對待仇人一樣親手毀掉。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1.29】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若人匱乏安樂具，具足眾多痛苦事，誰以諸樂令滿足，復為斷除諸苦痛。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白話中文：</w:t>
      </w:r>
    </w:p>
    <w:p>
      <w:pPr>
        <w:spacing w:after="160" w:before="0"/>
        <w:ind w:left="360"/>
      </w:pPr>
      <w:r>
        <w:t xml:space="preserve">對那些嚴重缺乏快樂、承受著重重痛苦的眾生，誰能讓他們以一切快樂得到滿足，截斷他們所有的苦痛，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1.30】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愚癡暗昧能遣除，如此善心何能匹，如斯善友何可得，如斯福德何能及。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白話中文：</w:t>
      </w:r>
    </w:p>
    <w:p>
      <w:pPr>
        <w:spacing w:after="160" w:before="0"/>
        <w:ind w:left="360"/>
      </w:pPr>
      <w:r>
        <w:t xml:space="preserve">還能掃除那深重的無明黑暗？有什麼善心比得上覺悟之心？有什麼好友比得上覺悟之心？有什麼福德比得上覺悟之心？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1.31】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或為受恩作酬報，彼亦尚應獲稱揚，況為眾生不請友，菩提薩埵何待言。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白話中文：</w:t>
      </w:r>
    </w:p>
    <w:p>
      <w:pPr>
        <w:spacing w:after="160" w:before="0"/>
        <w:ind w:left="360"/>
      </w:pPr>
      <w:r>
        <w:t xml:space="preserve">一個懂得報恩的人尚且值得稱讚，更何況尋求覺悟的人——沒有人請求，沒有期待回報，卻自發地把一切好處帶給眾生，這還需要多說嗎？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1.32】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於少有情作摶食，剎那施與一餔醊，輕心嗟來半日施，世人敬讚猶稱善。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白話中文：</w:t>
      </w:r>
    </w:p>
    <w:p>
      <w:pPr>
        <w:spacing w:after="160" w:before="0"/>
        <w:ind w:left="360"/>
      </w:pPr>
      <w:r>
        <w:t xml:space="preserve">對少數人施捨一點點食物，就算只是隨手一給、態度還不太好，世人還是會說這是善事。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1.33】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況於無邊諸有情，無上菩提大安樂，隨心所欲悉圓滿，恒時施與何待言。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白話中文：</w:t>
      </w:r>
    </w:p>
    <w:p>
      <w:pPr>
        <w:spacing w:after="160" w:before="0"/>
        <w:ind w:left="360"/>
      </w:pPr>
      <w:r>
        <w:t xml:space="preserve">更何況是向無邊無際的眾生，永遠給予最高的快樂，滿足他們心中所有的願望，那又需要說什麼嗎？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1.34】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如是佛子大施主，若誰於彼起惡心，佛言隨其心念數，當墮泥犁爾許劫。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白話中文：</w:t>
      </w:r>
    </w:p>
    <w:p>
      <w:pPr>
        <w:spacing w:after="160" w:before="0"/>
        <w:ind w:left="360"/>
      </w:pPr>
      <w:r>
        <w:t xml:space="preserve">如果有人對這樣一位偉大的修行者生起惡念，佛陀說，他會依照那些惡念的數量，在地獄中待上同等數目的劫數。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1.35】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若誰於彼生淨信，其果如前信轉增，於諸佛子極珍重，罪垢不生善自增。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白話中文：</w:t>
      </w:r>
    </w:p>
    <w:p>
      <w:pPr>
        <w:spacing w:after="160" w:before="0"/>
        <w:ind w:left="360"/>
      </w:pPr>
      <w:r>
        <w:t xml:space="preserve">相反地，如果有人對覺悟者生起清淨的信心，那份善果比前述的業果增長得更快。真心恭敬覺悟者，罪垢自然消散，善業自然增長。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1.36】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誰具勝義妙寶心，於彼之身當敬禮，縱損彼者猶霑樂，安樂生處我皈依。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白話中文：</w:t>
      </w:r>
    </w:p>
    <w:p>
      <w:pPr>
        <w:spacing w:after="160" w:before="0"/>
        <w:ind w:left="360"/>
      </w:pPr>
      <w:r>
        <w:t xml:space="preserve">向那些心中生起了這顆珍寶覺悟之心的人，我誠心頂禮。他們是快樂的泉源，即使有人傷害了他，也會因此沾到快樂。我向這樣的泉源皈依。</w:t>
      </w:r>
    </w:p>
    <w:p>
      <w:pPr>
        <w:pBdr>
          <w:bottom w:val="single" w:color="CCCCCC" w:sz="1"/>
        </w:pBdr>
        <w:spacing w:after="80" w:before="8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Unicode MS" w:cs="Arial Unicode MS" w:eastAsia="Arial Unicode MS" w:hAnsi="Arial Unicode M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40" w:before="0"/>
      <w:outlineLvl w:val="0"/>
    </w:pPr>
    <w:rPr>
      <w:rFonts w:ascii="Arial Unicode MS" w:cs="Arial Unicode MS" w:eastAsia="Arial Unicode MS" w:hAnsi="Arial Unicode MS"/>
      <w:b/>
      <w:bCs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2026-05-31T13:53:19.072Z</dcterms:created>
  <dcterms:modified xsi:type="dcterms:W3CDTF">2026-05-31T13:53:19.073Z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