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D1C6B" w14:textId="77777777" w:rsidR="00F12BC2" w:rsidRDefault="008E2A41">
      <w:pPr>
        <w:spacing w:after="200"/>
        <w:rPr>
          <w:lang w:eastAsia="zh-TW"/>
        </w:rPr>
      </w:pPr>
      <w:r>
        <w:rPr>
          <w:b/>
          <w:bCs/>
          <w:color w:val="1A3A5C"/>
          <w:sz w:val="28"/>
          <w:szCs w:val="28"/>
          <w:lang w:eastAsia="zh-TW"/>
        </w:rPr>
        <w:t>菩萨戒诵读偈颂对照表</w:t>
      </w:r>
    </w:p>
    <w:p w14:paraId="12482EC8" w14:textId="5D350CE5" w:rsidR="00F12BC2" w:rsidRPr="00DD7CE6" w:rsidRDefault="008E2A41">
      <w:pPr>
        <w:spacing w:after="300"/>
        <w:rPr>
          <w:lang w:val="en-US" w:eastAsia="zh-TW"/>
        </w:rPr>
      </w:pPr>
      <w:r>
        <w:rPr>
          <w:color w:val="555555"/>
          <w:lang w:eastAsia="zh-TW"/>
        </w:rPr>
        <w:t>2026</w:t>
      </w:r>
      <w:r>
        <w:rPr>
          <w:color w:val="555555"/>
          <w:lang w:eastAsia="zh-TW"/>
        </w:rPr>
        <w:t>年</w:t>
      </w:r>
      <w:r>
        <w:rPr>
          <w:color w:val="555555"/>
          <w:lang w:eastAsia="zh-TW"/>
        </w:rPr>
        <w:t>6</w:t>
      </w:r>
      <w:r>
        <w:rPr>
          <w:color w:val="555555"/>
          <w:lang w:eastAsia="zh-TW"/>
        </w:rPr>
        <w:t>月</w:t>
      </w:r>
      <w:r>
        <w:rPr>
          <w:color w:val="555555"/>
          <w:lang w:eastAsia="zh-TW"/>
        </w:rPr>
        <w:t>13</w:t>
      </w:r>
      <w:r>
        <w:rPr>
          <w:color w:val="555555"/>
          <w:lang w:eastAsia="zh-TW"/>
        </w:rPr>
        <w:t>日</w:t>
      </w:r>
      <w:proofErr w:type="spellStart"/>
      <w:r w:rsidR="00DD7CE6">
        <w:rPr>
          <w:color w:val="555555"/>
          <w:lang w:val="en-US" w:eastAsia="zh-TW"/>
        </w:rPr>
        <w:t>Datun</w:t>
      </w:r>
      <w:proofErr w:type="spellEnd"/>
      <w:r>
        <w:rPr>
          <w:color w:val="555555"/>
          <w:lang w:eastAsia="zh-TW"/>
        </w:rPr>
        <w:t>课程</w:t>
      </w:r>
      <w:r>
        <w:rPr>
          <w:color w:val="555555"/>
          <w:lang w:eastAsia="zh-TW"/>
        </w:rPr>
        <w:t xml:space="preserve">  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200"/>
        <w:gridCol w:w="3598"/>
        <w:gridCol w:w="5700"/>
      </w:tblGrid>
      <w:tr w:rsidR="00F12BC2" w14:paraId="58B8C29A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7682" w14:textId="77777777" w:rsidR="00F12BC2" w:rsidRDefault="008E2A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段落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60D9" w14:textId="77777777" w:rsidR="00F12BC2" w:rsidRDefault="008E2A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英文（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Padmakara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）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235FB" w14:textId="77777777" w:rsidR="00F12BC2" w:rsidRDefault="008E2A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如石法师</w:t>
            </w: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E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DAD28" w14:textId="77777777" w:rsidR="00F12BC2" w:rsidRDefault="008E2A4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白话中文</w:t>
            </w:r>
          </w:p>
        </w:tc>
      </w:tr>
      <w:tr w:rsidR="00F12BC2" w14:paraId="4AB1721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7D70" w14:textId="77777777" w:rsidR="00F12BC2" w:rsidRDefault="008E2A41">
            <w:r>
              <w:rPr>
                <w:b/>
                <w:bCs/>
                <w:color w:val="1A3A5C"/>
              </w:rPr>
              <w:t>三宝赞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1652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Homage to the Buddha, the teacher;</w:t>
            </w:r>
          </w:p>
          <w:p w14:paraId="7837F917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homage to the dharma, the protector;</w:t>
            </w:r>
          </w:p>
          <w:p w14:paraId="165BD521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Homage to the great </w:t>
            </w:r>
            <w:proofErr w:type="spellStart"/>
            <w:r>
              <w:rPr>
                <w:color w:val="000000"/>
                <w:sz w:val="17"/>
                <w:szCs w:val="17"/>
              </w:rPr>
              <w:t>saṅgha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—</w:t>
            </w:r>
          </w:p>
          <w:p w14:paraId="5C0C0A82" w14:textId="77777777" w:rsidR="00F12BC2" w:rsidRDefault="008E2A41">
            <w:r>
              <w:rPr>
                <w:color w:val="000000"/>
                <w:sz w:val="17"/>
                <w:szCs w:val="17"/>
              </w:rPr>
              <w:t>To all these three, I continually offer homage.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D167" w14:textId="1B54EAA3" w:rsidR="00F12BC2" w:rsidRPr="00EF1D1E" w:rsidRDefault="00F12BC2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E4C7" w14:textId="7A928FC4" w:rsidR="00F12BC2" w:rsidRPr="00EF1D1E" w:rsidRDefault="00B117A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 xml:space="preserve">敬礼佛尊主　</w:t>
            </w:r>
            <w:r w:rsidRPr="00EF1D1E">
              <w:rPr>
                <w:rFonts w:ascii="Yu Mincho Light" w:eastAsia="Yu Mincho Light" w:hAnsi="Yu Mincho Light" w:cs="Microsoft JhengHei" w:hint="eastAsia"/>
                <w:color w:val="000000"/>
                <w:sz w:val="22"/>
                <w:szCs w:val="22"/>
                <w:lang w:eastAsia="zh-TW"/>
              </w:rPr>
              <w:t>(</w:t>
            </w: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敬礼佛陀尊主</w:t>
            </w:r>
            <w:r w:rsidRPr="00EF1D1E">
              <w:rPr>
                <w:rFonts w:ascii="Yu Mincho Light" w:eastAsia="Yu Mincho Light" w:hAnsi="Yu Mincho Light" w:cs="Microsoft JhengHei" w:hint="eastAsia"/>
                <w:color w:val="000000"/>
                <w:sz w:val="22"/>
                <w:szCs w:val="22"/>
                <w:lang w:eastAsia="zh-TW"/>
              </w:rPr>
              <w:t>)</w:t>
            </w:r>
            <w:r w:rsidRPr="00EF1D1E">
              <w:rPr>
                <w:rFonts w:ascii="Yu Mincho Light" w:eastAsia="Yu Mincho Light" w:hAnsi="Yu Mincho Light" w:cs="Microsoft JhengHei"/>
                <w:color w:val="000000"/>
                <w:sz w:val="22"/>
                <w:szCs w:val="22"/>
                <w:lang w:eastAsia="zh-TW"/>
              </w:rPr>
              <w:br/>
            </w: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 xml:space="preserve">敬礼能救法　</w:t>
            </w:r>
            <w:r w:rsidR="00EF1D1E" w:rsidRPr="00EF1D1E">
              <w:rPr>
                <w:rFonts w:ascii="Yu Mincho Light" w:eastAsia="Yu Mincho Light" w:hAnsi="Yu Mincho Light" w:cs="Microsoft JhengHei" w:hint="eastAsia"/>
                <w:color w:val="000000"/>
                <w:sz w:val="22"/>
                <w:szCs w:val="22"/>
                <w:lang w:eastAsia="zh-TW"/>
              </w:rPr>
              <w:t>(</w:t>
            </w:r>
            <w:r w:rsidR="00EF1D1E"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敬礼能救拔的法</w:t>
            </w:r>
            <w:r w:rsidR="00EF1D1E" w:rsidRPr="00EF1D1E">
              <w:rPr>
                <w:rFonts w:ascii="Yu Mincho Light" w:eastAsia="Yu Mincho Light" w:hAnsi="Yu Mincho Light" w:cs="Microsoft JhengHei" w:hint="eastAsia"/>
                <w:color w:val="000000"/>
                <w:sz w:val="22"/>
                <w:szCs w:val="22"/>
                <w:lang w:eastAsia="zh-TW"/>
              </w:rPr>
              <w:t>)</w:t>
            </w:r>
            <w:r w:rsidRPr="00EF1D1E">
              <w:rPr>
                <w:rFonts w:ascii="Yu Mincho Light" w:eastAsia="Yu Mincho Light" w:hAnsi="Yu Mincho Light" w:cs="Microsoft JhengHei"/>
                <w:color w:val="000000"/>
                <w:sz w:val="22"/>
                <w:szCs w:val="22"/>
                <w:lang w:eastAsia="zh-TW"/>
              </w:rPr>
              <w:br/>
            </w: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 xml:space="preserve">敬礼大僧伽　</w:t>
            </w:r>
            <w:r w:rsidR="00EF1D1E" w:rsidRPr="00EF1D1E">
              <w:rPr>
                <w:rFonts w:ascii="Yu Mincho Light" w:eastAsia="Yu Mincho Light" w:hAnsi="Yu Mincho Light" w:cs="Microsoft JhengHei" w:hint="eastAsia"/>
                <w:color w:val="000000"/>
                <w:sz w:val="22"/>
                <w:szCs w:val="22"/>
                <w:lang w:eastAsia="zh-TW"/>
              </w:rPr>
              <w:t>(</w:t>
            </w:r>
            <w:r w:rsidR="00EF1D1E"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 xml:space="preserve">敬礼大僧伽　</w:t>
            </w:r>
            <w:r w:rsidR="00EF1D1E" w:rsidRPr="00EF1D1E">
              <w:rPr>
                <w:rFonts w:ascii="Yu Mincho Light" w:eastAsia="Yu Mincho Light" w:hAnsi="Yu Mincho Light" w:cs="Microsoft JhengHei" w:hint="eastAsia"/>
                <w:color w:val="000000"/>
                <w:sz w:val="22"/>
                <w:szCs w:val="22"/>
                <w:lang w:eastAsia="zh-TW"/>
              </w:rPr>
              <w:t>)</w:t>
            </w:r>
            <w:r w:rsidRPr="00EF1D1E">
              <w:rPr>
                <w:rFonts w:ascii="Yu Mincho Light" w:eastAsia="Yu Mincho Light" w:hAnsi="Yu Mincho Light" w:cs="Microsoft JhengHei"/>
                <w:color w:val="000000"/>
                <w:sz w:val="22"/>
                <w:szCs w:val="22"/>
                <w:lang w:eastAsia="zh-TW"/>
              </w:rPr>
              <w:br/>
            </w: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恒敬礼此三</w:t>
            </w:r>
            <w:r w:rsidR="00EF1D1E" w:rsidRPr="00EF1D1E">
              <w:rPr>
                <w:rFonts w:ascii="Yu Mincho Light" w:eastAsia="Yu Mincho Light" w:hAnsi="Yu Mincho Light" w:cs="Microsoft JhengHei" w:hint="eastAsia"/>
                <w:color w:val="000000"/>
                <w:sz w:val="22"/>
                <w:szCs w:val="22"/>
                <w:lang w:eastAsia="zh-TW"/>
              </w:rPr>
              <w:t xml:space="preserve">   (</w:t>
            </w:r>
            <w:r w:rsidR="00EF1D1E"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恒常敬礼於此三者</w:t>
            </w:r>
            <w:r w:rsidR="00EF1D1E" w:rsidRPr="00EF1D1E">
              <w:rPr>
                <w:rFonts w:ascii="Yu Mincho Light" w:eastAsia="Yu Mincho Light" w:hAnsi="Yu Mincho Light" w:cs="Microsoft JhengHei" w:hint="eastAsia"/>
                <w:color w:val="000000"/>
                <w:sz w:val="22"/>
                <w:szCs w:val="22"/>
                <w:lang w:eastAsia="zh-TW"/>
              </w:rPr>
              <w:t>)</w:t>
            </w:r>
          </w:p>
        </w:tc>
      </w:tr>
      <w:tr w:rsidR="00F12BC2" w14:paraId="1EEFA5B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E236" w14:textId="77777777" w:rsidR="00F12BC2" w:rsidRDefault="008E2A41">
            <w:r>
              <w:rPr>
                <w:b/>
                <w:bCs/>
                <w:color w:val="1A3A5C"/>
              </w:rPr>
              <w:t>皈依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E804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I take refuge in the Buddha.</w:t>
            </w:r>
          </w:p>
          <w:p w14:paraId="4306B659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I take refuge in the dharma.</w:t>
            </w:r>
          </w:p>
          <w:p w14:paraId="738E4673" w14:textId="77777777" w:rsidR="00F12BC2" w:rsidRDefault="008E2A41">
            <w:r>
              <w:rPr>
                <w:color w:val="000000"/>
                <w:sz w:val="17"/>
                <w:szCs w:val="17"/>
              </w:rPr>
              <w:t xml:space="preserve">I take refuge in the </w:t>
            </w:r>
            <w:proofErr w:type="spellStart"/>
            <w:r>
              <w:rPr>
                <w:color w:val="000000"/>
                <w:sz w:val="17"/>
                <w:szCs w:val="17"/>
              </w:rPr>
              <w:t>saṅgha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CEC1" w14:textId="23BA25D7" w:rsidR="00F12BC2" w:rsidRPr="00EF1D1E" w:rsidRDefault="00F12BC2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BD71" w14:textId="77777777" w:rsidR="00F12BC2" w:rsidRPr="00EF1D1E" w:rsidRDefault="008E2A41">
            <w:pPr>
              <w:spacing w:after="60"/>
              <w:rPr>
                <w:rFonts w:ascii="Yu Mincho Light" w:eastAsia="Yu Mincho Light" w:hAnsi="Yu Mincho Light"/>
                <w:sz w:val="22"/>
                <w:szCs w:val="22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</w:rPr>
              <w:t>皈依佛。</w:t>
            </w:r>
          </w:p>
          <w:p w14:paraId="780597A7" w14:textId="77777777" w:rsidR="00F12BC2" w:rsidRPr="00EF1D1E" w:rsidRDefault="008E2A41">
            <w:pPr>
              <w:spacing w:after="60"/>
              <w:rPr>
                <w:rFonts w:ascii="Yu Mincho Light" w:eastAsia="Yu Mincho Light" w:hAnsi="Yu Mincho Light"/>
                <w:sz w:val="22"/>
                <w:szCs w:val="22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</w:rPr>
              <w:t>皈依法。</w:t>
            </w:r>
          </w:p>
          <w:p w14:paraId="0997C866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</w:rPr>
              <w:t>皈依僧。</w:t>
            </w:r>
          </w:p>
        </w:tc>
      </w:tr>
      <w:tr w:rsidR="00F12BC2" w14:paraId="106732B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C502" w14:textId="77777777" w:rsidR="00F12BC2" w:rsidRDefault="008E2A41">
            <w:r>
              <w:rPr>
                <w:b/>
                <w:bCs/>
                <w:color w:val="1A3A5C"/>
              </w:rPr>
              <w:t>3.8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C1E8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For all those ailing in the world,</w:t>
            </w:r>
          </w:p>
          <w:p w14:paraId="5A42B580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Until their every sickness has been healed,</w:t>
            </w:r>
          </w:p>
          <w:p w14:paraId="4C39CFA2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May I myself become for them</w:t>
            </w:r>
          </w:p>
          <w:p w14:paraId="60DF556A" w14:textId="77777777" w:rsidR="00F12BC2" w:rsidRDefault="008E2A41">
            <w:r>
              <w:rPr>
                <w:color w:val="000000"/>
                <w:sz w:val="17"/>
                <w:szCs w:val="17"/>
              </w:rPr>
              <w:t>The doctor, nurse, the medicine itself.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9BFF" w14:textId="77777777" w:rsidR="00F12BC2" w:rsidRPr="00EF1D1E" w:rsidRDefault="008E2A41">
            <w:pPr>
              <w:spacing w:after="60"/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乃至众生疾，尚未疗愈前，</w:t>
            </w:r>
          </w:p>
          <w:p w14:paraId="14597356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愿为医与药，并作看护士！</w:t>
            </w: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5AB9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只要世间仍有众生患病，愿我成为他们的医药、医生，以及护理者，直到所有病苦痊愈为止。</w:t>
            </w:r>
          </w:p>
        </w:tc>
      </w:tr>
      <w:tr w:rsidR="00F12BC2" w14:paraId="3BED693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6EB7" w14:textId="77777777" w:rsidR="00F12BC2" w:rsidRDefault="008E2A41">
            <w:r>
              <w:rPr>
                <w:b/>
                <w:bCs/>
                <w:color w:val="1A3A5C"/>
              </w:rPr>
              <w:t>3.9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4816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Raining down a flood of food and drink,</w:t>
            </w:r>
          </w:p>
          <w:p w14:paraId="26FE3329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May I dispel the ills of thirst and famine.</w:t>
            </w:r>
          </w:p>
          <w:p w14:paraId="00FD6418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And in the aeons marked by scarcity and want,</w:t>
            </w:r>
          </w:p>
          <w:p w14:paraId="13F5A90A" w14:textId="77777777" w:rsidR="00F12BC2" w:rsidRDefault="008E2A41">
            <w:r>
              <w:rPr>
                <w:color w:val="000000"/>
                <w:sz w:val="17"/>
                <w:szCs w:val="17"/>
              </w:rPr>
              <w:t>May I myself appear as drink and sustenance.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A093" w14:textId="77777777" w:rsidR="00F12BC2" w:rsidRPr="00EF1D1E" w:rsidRDefault="008E2A41">
            <w:pPr>
              <w:spacing w:after="60"/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盼天降食雨，解除饥渴难！</w:t>
            </w:r>
          </w:p>
          <w:p w14:paraId="2CB718BC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放诸灾荒劫，愿成充饥食！</w:t>
            </w: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A0B1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愿我降下食物与饮水之雨，消除饥渴的苦难。在灾荒之劫中，愿我自身化现为饮食，滋养众生。</w:t>
            </w:r>
          </w:p>
        </w:tc>
      </w:tr>
      <w:tr w:rsidR="00F12BC2" w14:paraId="274346A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1E53" w14:textId="77777777" w:rsidR="00F12BC2" w:rsidRDefault="008E2A41">
            <w:r>
              <w:rPr>
                <w:b/>
                <w:bCs/>
                <w:color w:val="1A3A5C"/>
              </w:rPr>
              <w:t>3.10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2A99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For sentient beings, poor and destitute,</w:t>
            </w:r>
          </w:p>
          <w:p w14:paraId="6A60FE41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May I become a treasure ever-plentiful,</w:t>
            </w:r>
          </w:p>
          <w:p w14:paraId="2606F92D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And lie before them closely in their reach,</w:t>
            </w:r>
          </w:p>
          <w:p w14:paraId="74920CF6" w14:textId="77777777" w:rsidR="00F12BC2" w:rsidRDefault="008E2A41">
            <w:r>
              <w:rPr>
                <w:color w:val="000000"/>
                <w:sz w:val="17"/>
                <w:szCs w:val="17"/>
              </w:rPr>
              <w:t>A varied source of all that they might need.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1C80" w14:textId="77777777" w:rsidR="00F12BC2" w:rsidRPr="00EF1D1E" w:rsidRDefault="008E2A41">
            <w:pPr>
              <w:spacing w:after="60"/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为济贫困者，愿成无尽藏！</w:t>
            </w:r>
          </w:p>
          <w:p w14:paraId="2C3A19F7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愿诸资生物，悉现彼等前！</w:t>
            </w: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ECCD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对於贫穷困苦的众生，愿我化现为取之不竭的宝藏，成为各种所需资具，就近呈现在他们面前。</w:t>
            </w:r>
          </w:p>
        </w:tc>
      </w:tr>
      <w:tr w:rsidR="00F12BC2" w14:paraId="705799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F1ED" w14:textId="77777777" w:rsidR="00F12BC2" w:rsidRDefault="008E2A41">
            <w:r>
              <w:rPr>
                <w:b/>
                <w:bCs/>
                <w:color w:val="1A3A5C"/>
              </w:rPr>
              <w:t>3.18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E8D6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May I be a guard for those who are </w:t>
            </w:r>
            <w:proofErr w:type="spellStart"/>
            <w:r>
              <w:rPr>
                <w:color w:val="000000"/>
                <w:sz w:val="17"/>
                <w:szCs w:val="17"/>
              </w:rPr>
              <w:t>protectorless</w:t>
            </w:r>
            <w:proofErr w:type="spellEnd"/>
            <w:r>
              <w:rPr>
                <w:color w:val="000000"/>
                <w:sz w:val="17"/>
                <w:szCs w:val="17"/>
              </w:rPr>
              <w:t>,</w:t>
            </w:r>
          </w:p>
          <w:p w14:paraId="2B344E7B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A guide for those who journey on the road.</w:t>
            </w:r>
          </w:p>
          <w:p w14:paraId="10B39E60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For those who wish to cross the water,</w:t>
            </w:r>
          </w:p>
          <w:p w14:paraId="55CF8C9C" w14:textId="77777777" w:rsidR="00F12BC2" w:rsidRDefault="008E2A41">
            <w:r>
              <w:rPr>
                <w:color w:val="000000"/>
                <w:sz w:val="17"/>
                <w:szCs w:val="17"/>
              </w:rPr>
              <w:t>May I be a boat, a raft, a bridge.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1E4E" w14:textId="77777777" w:rsidR="00F12BC2" w:rsidRPr="00EF1D1E" w:rsidRDefault="008E2A41">
            <w:pPr>
              <w:spacing w:after="60"/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路人无怙依，愿为彼引导，</w:t>
            </w:r>
          </w:p>
          <w:p w14:paraId="676163CF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并作渡者舟、船筏与桥梁！</w:t>
            </w: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F55C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愿我成为无依无靠者的依怙、旅途行者的向导，以及那些希望渡水者的船、筏与桥梁。</w:t>
            </w:r>
          </w:p>
        </w:tc>
      </w:tr>
      <w:tr w:rsidR="00F12BC2" w14:paraId="6D83347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E305" w14:textId="77777777" w:rsidR="00F12BC2" w:rsidRDefault="008E2A41">
            <w:r>
              <w:rPr>
                <w:b/>
                <w:bCs/>
                <w:color w:val="1A3A5C"/>
              </w:rPr>
              <w:t>3.19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2EA0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May I be an isle for those who yearn for land,</w:t>
            </w:r>
          </w:p>
          <w:p w14:paraId="22A19B0D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A lamp for those who long for light;</w:t>
            </w:r>
          </w:p>
          <w:p w14:paraId="2CC5FCEB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For all who need a resting place, a bed;</w:t>
            </w:r>
          </w:p>
          <w:p w14:paraId="428489E1" w14:textId="77777777" w:rsidR="00F12BC2" w:rsidRDefault="008E2A41">
            <w:r>
              <w:rPr>
                <w:color w:val="000000"/>
                <w:sz w:val="17"/>
                <w:szCs w:val="17"/>
              </w:rPr>
              <w:t>For those who need a servant, may I be their slave.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53A7" w14:textId="77777777" w:rsidR="00F12BC2" w:rsidRPr="00EF1D1E" w:rsidRDefault="008E2A41">
            <w:pPr>
              <w:spacing w:after="60"/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求島即成島，欲灯化为灯，</w:t>
            </w:r>
          </w:p>
          <w:p w14:paraId="2E58227C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觅床变作床，需仆成彼仆！</w:t>
            </w: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A96B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愿我成为那些希求陆地者的島屿、希求光明者的明灯、需要休息之所者的床铺，以及需要仆人者的仆人。</w:t>
            </w:r>
          </w:p>
        </w:tc>
      </w:tr>
      <w:tr w:rsidR="00F12BC2" w14:paraId="06F6CBB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2406" w14:textId="77777777" w:rsidR="00F12BC2" w:rsidRDefault="008E2A41">
            <w:r>
              <w:rPr>
                <w:b/>
                <w:bCs/>
                <w:color w:val="1A3A5C"/>
              </w:rPr>
              <w:lastRenderedPageBreak/>
              <w:t>3.23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EAF3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Just as all the Buddhas of the past</w:t>
            </w:r>
          </w:p>
          <w:p w14:paraId="5D2C2DEA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Have brought forth the awakened mind,</w:t>
            </w:r>
          </w:p>
          <w:p w14:paraId="02EA4859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And in the precepts of the Bodhisattvas</w:t>
            </w:r>
          </w:p>
          <w:p w14:paraId="70E625BE" w14:textId="77777777" w:rsidR="00F12BC2" w:rsidRDefault="008E2A41">
            <w:r>
              <w:rPr>
                <w:color w:val="000000"/>
                <w:sz w:val="17"/>
                <w:szCs w:val="17"/>
              </w:rPr>
              <w:t>Step-by-step abode and trained,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D8B2" w14:textId="77777777" w:rsidR="00F12BC2" w:rsidRPr="00EF1D1E" w:rsidRDefault="008E2A41">
            <w:pPr>
              <w:spacing w:after="60"/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如昔诸善逝，先发菩提心，</w:t>
            </w:r>
          </w:p>
          <w:p w14:paraId="477FFA02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复次循序住，菩萨诸学处。</w:t>
            </w: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F44C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正如过去一切诸佛曾发起菩提心，并次第安住於菩萨的学处之中，</w:t>
            </w:r>
          </w:p>
        </w:tc>
      </w:tr>
      <w:tr w:rsidR="00F12BC2" w14:paraId="6CBA0FF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2FF4" w14:textId="77777777" w:rsidR="00F12BC2" w:rsidRDefault="008E2A41">
            <w:r>
              <w:rPr>
                <w:b/>
                <w:bCs/>
                <w:color w:val="1A3A5C"/>
              </w:rPr>
              <w:t>3.24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82E1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Likewise, for the benefit of beings,</w:t>
            </w:r>
          </w:p>
          <w:p w14:paraId="5277A00B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I will bring to birth the awakened mind,</w:t>
            </w:r>
          </w:p>
          <w:p w14:paraId="5243A993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And in those precepts, step-by-step,</w:t>
            </w:r>
          </w:p>
          <w:p w14:paraId="08CD559B" w14:textId="77777777" w:rsidR="00F12BC2" w:rsidRDefault="008E2A41">
            <w:r>
              <w:rPr>
                <w:color w:val="000000"/>
                <w:sz w:val="17"/>
                <w:szCs w:val="17"/>
              </w:rPr>
              <w:t>I will abide and train myself.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CFAF" w14:textId="77777777" w:rsidR="00F12BC2" w:rsidRPr="00EF1D1E" w:rsidRDefault="008E2A41">
            <w:pPr>
              <w:spacing w:after="60"/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如是为利生，我发菩提心；</w:t>
            </w:r>
          </w:p>
          <w:p w14:paraId="38814524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复於诸学处，次第勤修学。</w:t>
            </w: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4461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我亦同样，为了饶益一切众生，愿发起菩提心，并在那些学处中次第修学。</w:t>
            </w:r>
          </w:p>
        </w:tc>
      </w:tr>
      <w:tr w:rsidR="00F12BC2" w14:paraId="000A453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1839" w14:textId="77777777" w:rsidR="00F12BC2" w:rsidRDefault="008E2A41">
            <w:r>
              <w:rPr>
                <w:b/>
                <w:bCs/>
                <w:color w:val="1A3A5C"/>
              </w:rPr>
              <w:t>3.26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240A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"Today my life has given fruit.</w:t>
            </w:r>
          </w:p>
          <w:p w14:paraId="14046B9A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This human state has now been well assumed.</w:t>
            </w:r>
          </w:p>
          <w:p w14:paraId="08A0AFDE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Today I take my birth in Buddha's line,</w:t>
            </w:r>
          </w:p>
          <w:p w14:paraId="17877E9D" w14:textId="77777777" w:rsidR="00F12BC2" w:rsidRDefault="008E2A41">
            <w:r>
              <w:rPr>
                <w:color w:val="000000"/>
                <w:sz w:val="17"/>
                <w:szCs w:val="17"/>
              </w:rPr>
              <w:t>And have become the Buddha's child and heir.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11E5" w14:textId="77777777" w:rsidR="00F12BC2" w:rsidRPr="00EF1D1E" w:rsidRDefault="008E2A41">
            <w:pPr>
              <w:spacing w:after="60"/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今生吾获福，幸得此人身。</w:t>
            </w:r>
          </w:p>
          <w:p w14:paraId="5DE85542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复生佛家族，喜成如来子。</w:t>
            </w: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A15D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「今日，我的生命已结出果实；这人身如今已如法获得。今日，我生於佛陀的族系，成为佛陀的子嗣。</w:t>
            </w:r>
          </w:p>
        </w:tc>
      </w:tr>
      <w:tr w:rsidR="00F12BC2" w14:paraId="48AE901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9C42" w14:textId="77777777" w:rsidR="00F12BC2" w:rsidRDefault="008E2A41">
            <w:r>
              <w:rPr>
                <w:b/>
                <w:bCs/>
                <w:color w:val="1A3A5C"/>
              </w:rPr>
              <w:t>3.27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4495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"In every way, then, I will undertake</w:t>
            </w:r>
          </w:p>
          <w:p w14:paraId="54C3B682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Activities befitting such a rank.</w:t>
            </w:r>
          </w:p>
          <w:p w14:paraId="733D83C6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And I will do no act to mar</w:t>
            </w:r>
          </w:p>
          <w:p w14:paraId="19F52803" w14:textId="77777777" w:rsidR="00F12BC2" w:rsidRDefault="008E2A41">
            <w:r>
              <w:rPr>
                <w:color w:val="000000"/>
                <w:sz w:val="17"/>
                <w:szCs w:val="17"/>
              </w:rPr>
              <w:t>Or compromise this high and faultless lineage.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AFE9" w14:textId="77777777" w:rsidR="00F12BC2" w:rsidRPr="00EF1D1E" w:rsidRDefault="008E2A41">
            <w:pPr>
              <w:spacing w:after="60"/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爾後我当为，宜乎佛族业；</w:t>
            </w:r>
          </w:p>
          <w:p w14:paraId="1AC58006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慎莫染污此，无垢尊贵种。</w:t>
            </w: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1BC1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「从今以後，我当以一切方式从事与这份血脉相称的行持，绝不做任何玷污这无垢尊贵传承的事。</w:t>
            </w:r>
          </w:p>
        </w:tc>
      </w:tr>
      <w:tr w:rsidR="00F12BC2" w14:paraId="2DC7551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4EB7" w14:textId="77777777" w:rsidR="00F12BC2" w:rsidRDefault="008E2A41">
            <w:r>
              <w:rPr>
                <w:b/>
                <w:bCs/>
                <w:color w:val="1A3A5C"/>
              </w:rPr>
              <w:t>3.28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C18F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"For I am like a blind man who has found</w:t>
            </w:r>
          </w:p>
          <w:p w14:paraId="04B06731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A precious gem inside a heap of dust.</w:t>
            </w:r>
          </w:p>
          <w:p w14:paraId="7E7366EA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For so it is, by some strange chance,</w:t>
            </w:r>
          </w:p>
          <w:p w14:paraId="2C400DFA" w14:textId="77777777" w:rsidR="00F12BC2" w:rsidRDefault="008E2A41">
            <w:r>
              <w:rPr>
                <w:color w:val="000000"/>
                <w:sz w:val="17"/>
                <w:szCs w:val="17"/>
              </w:rPr>
              <w:t xml:space="preserve">That </w:t>
            </w:r>
            <w:proofErr w:type="spellStart"/>
            <w:r>
              <w:rPr>
                <w:color w:val="000000"/>
                <w:sz w:val="17"/>
                <w:szCs w:val="17"/>
              </w:rPr>
              <w:t>bodhichitta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has been born in me.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0A1C" w14:textId="77777777" w:rsidR="00F12BC2" w:rsidRPr="00EF1D1E" w:rsidRDefault="008E2A41">
            <w:pPr>
              <w:spacing w:after="60"/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猶如目盲人，垃圾获至宝；</w:t>
            </w:r>
          </w:p>
          <w:p w14:paraId="2F41A94B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</w:rPr>
              <w:t>生此菩提心，如是我何幸！</w:t>
            </w: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62EA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「我就如同一个盲人在垃圾堆中偶然找到珍宝。就是这样，借着某种奇妙的因缘，菩提心在我心中生起了。</w:t>
            </w:r>
          </w:p>
        </w:tc>
      </w:tr>
      <w:tr w:rsidR="00F12BC2" w14:paraId="7204B81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3CE2" w14:textId="77777777" w:rsidR="00F12BC2" w:rsidRDefault="008E2A41">
            <w:r>
              <w:rPr>
                <w:b/>
                <w:bCs/>
                <w:color w:val="1A3A5C"/>
              </w:rPr>
              <w:t>3.34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93E7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"And so, today, within the sight of all protectors,</w:t>
            </w:r>
          </w:p>
          <w:p w14:paraId="10D3CAAE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I summon beings, calling them to Buddhahood.</w:t>
            </w:r>
          </w:p>
          <w:p w14:paraId="28132CCF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And, till that state is reached, to every earthly joy!</w:t>
            </w:r>
          </w:p>
          <w:p w14:paraId="02AAD280" w14:textId="77777777" w:rsidR="00F12BC2" w:rsidRDefault="008E2A41">
            <w:r>
              <w:rPr>
                <w:color w:val="000000"/>
                <w:sz w:val="17"/>
                <w:szCs w:val="17"/>
              </w:rPr>
              <w:t>May gods and demigods and all the rest rejoice!"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2F0C" w14:textId="77777777" w:rsidR="00F12BC2" w:rsidRPr="00EF1D1E" w:rsidRDefault="008E2A41">
            <w:pPr>
              <w:spacing w:after="60"/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今於怙主前，筵众为上宾，</w:t>
            </w:r>
          </w:p>
          <w:p w14:paraId="14CBC232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宴飨成佛乐，普愿皆欢喜。</w:t>
            </w: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B2AE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「今日，在一切护法诸佛的見证下，我邀请众生前往觉悟；在到达那个境界之前，也邀请众生享有一切世间安乐！愿天神、非天及其余一切众生皆欢喜！」</w:t>
            </w:r>
          </w:p>
        </w:tc>
      </w:tr>
      <w:tr w:rsidR="00F12BC2" w14:paraId="4D1C7C7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465D" w14:textId="77777777" w:rsidR="00F12BC2" w:rsidRDefault="008E2A41">
            <w:pPr>
              <w:spacing w:after="60"/>
            </w:pPr>
            <w:r>
              <w:rPr>
                <w:b/>
                <w:bCs/>
                <w:color w:val="1A3A5C"/>
              </w:rPr>
              <w:t>回向偈</w:t>
            </w:r>
          </w:p>
          <w:p w14:paraId="29F328F1" w14:textId="77777777" w:rsidR="00F12BC2" w:rsidRDefault="008E2A41">
            <w:r>
              <w:rPr>
                <w:b/>
                <w:bCs/>
                <w:color w:val="1A3A5C"/>
              </w:rPr>
              <w:t>10.55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6024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As long as space remains,</w:t>
            </w:r>
          </w:p>
          <w:p w14:paraId="085346EF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as long as the world remains,</w:t>
            </w:r>
          </w:p>
          <w:p w14:paraId="7DD4EA0E" w14:textId="77777777" w:rsidR="00F12BC2" w:rsidRDefault="008E2A41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May I too remain</w:t>
            </w:r>
          </w:p>
          <w:p w14:paraId="6C2413DE" w14:textId="77777777" w:rsidR="00F12BC2" w:rsidRDefault="008E2A41">
            <w:r>
              <w:rPr>
                <w:color w:val="000000"/>
                <w:sz w:val="17"/>
                <w:szCs w:val="17"/>
              </w:rPr>
              <w:t>to alleviate the sufferings of the world.</w:t>
            </w:r>
          </w:p>
        </w:tc>
        <w:tc>
          <w:tcPr>
            <w:tcW w:w="359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245C" w14:textId="77777777" w:rsidR="00F12BC2" w:rsidRPr="00EF1D1E" w:rsidRDefault="008E2A41">
            <w:pPr>
              <w:spacing w:after="60"/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乃至有虚空，以及众生住，</w:t>
            </w:r>
          </w:p>
          <w:p w14:paraId="0F4EA8E1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333333"/>
                <w:sz w:val="22"/>
                <w:szCs w:val="22"/>
                <w:lang w:eastAsia="zh-TW"/>
              </w:rPr>
              <w:t>愿吾住世间，尽除众生苦！</w:t>
            </w:r>
          </w:p>
        </w:tc>
        <w:tc>
          <w:tcPr>
            <w:tcW w:w="5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6FD7" w14:textId="77777777" w:rsidR="00F12BC2" w:rsidRPr="00EF1D1E" w:rsidRDefault="008E2A41">
            <w:pPr>
              <w:rPr>
                <w:rFonts w:ascii="Yu Mincho Light" w:eastAsia="Yu Mincho Light" w:hAnsi="Yu Mincho Light"/>
                <w:sz w:val="22"/>
                <w:szCs w:val="22"/>
                <w:lang w:eastAsia="zh-TW"/>
              </w:rPr>
            </w:pPr>
            <w:r w:rsidRPr="00EF1D1E">
              <w:rPr>
                <w:rFonts w:ascii="Microsoft JhengHei" w:eastAsia="Microsoft JhengHei" w:hAnsi="Microsoft JhengHei" w:cs="Microsoft JhengHei" w:hint="eastAsia"/>
                <w:color w:val="000000"/>
                <w:sz w:val="22"/>
                <w:szCs w:val="22"/>
                <w:lang w:eastAsia="zh-TW"/>
              </w:rPr>
              <w:t>只要虚空仍然存在，只要世间众生尚在，愿我亦同样长久住世，消除众生的一切苦难。</w:t>
            </w:r>
          </w:p>
        </w:tc>
      </w:tr>
    </w:tbl>
    <w:p w14:paraId="58E000FA" w14:textId="77777777" w:rsidR="00F12BC2" w:rsidRDefault="008E2A41">
      <w:pPr>
        <w:spacing w:before="240"/>
        <w:rPr>
          <w:lang w:eastAsia="zh-TW"/>
        </w:rPr>
      </w:pPr>
      <w:r>
        <w:rPr>
          <w:color w:val="666666"/>
          <w:sz w:val="16"/>
          <w:szCs w:val="16"/>
          <w:lang w:eastAsia="zh-TW"/>
        </w:rPr>
        <w:t>註：三宝赞与皈依为标准梵文礼赞，非《入行论》偈颂，故如石法师译本无对应译文。白话中文译文依藏文原典与</w:t>
      </w:r>
      <w:proofErr w:type="spellStart"/>
      <w:r>
        <w:rPr>
          <w:color w:val="666666"/>
          <w:sz w:val="16"/>
          <w:szCs w:val="16"/>
          <w:lang w:eastAsia="zh-TW"/>
        </w:rPr>
        <w:t>Padmakara</w:t>
      </w:r>
      <w:proofErr w:type="spellEnd"/>
      <w:r>
        <w:rPr>
          <w:color w:val="666666"/>
          <w:sz w:val="16"/>
          <w:szCs w:val="16"/>
          <w:lang w:eastAsia="zh-TW"/>
        </w:rPr>
        <w:t>英译生成。</w:t>
      </w:r>
    </w:p>
    <w:sectPr w:rsidR="00F12BC2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89329" w14:textId="77777777" w:rsidR="004E4088" w:rsidRDefault="004E4088" w:rsidP="00B117A1">
      <w:r>
        <w:separator/>
      </w:r>
    </w:p>
  </w:endnote>
  <w:endnote w:type="continuationSeparator" w:id="0">
    <w:p w14:paraId="2E7801E8" w14:textId="77777777" w:rsidR="004E4088" w:rsidRDefault="004E4088" w:rsidP="00B11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D4AF0" w14:textId="77777777" w:rsidR="004E4088" w:rsidRDefault="004E4088" w:rsidP="00B117A1">
      <w:r>
        <w:separator/>
      </w:r>
    </w:p>
  </w:footnote>
  <w:footnote w:type="continuationSeparator" w:id="0">
    <w:p w14:paraId="4FA9BABD" w14:textId="77777777" w:rsidR="004E4088" w:rsidRDefault="004E4088" w:rsidP="00B117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A354F"/>
    <w:multiLevelType w:val="hybridMultilevel"/>
    <w:tmpl w:val="828A7E82"/>
    <w:lvl w:ilvl="0" w:tplc="BF7C9B6A">
      <w:start w:val="1"/>
      <w:numFmt w:val="bullet"/>
      <w:lvlText w:val="●"/>
      <w:lvlJc w:val="left"/>
      <w:pPr>
        <w:ind w:left="720" w:hanging="360"/>
      </w:pPr>
    </w:lvl>
    <w:lvl w:ilvl="1" w:tplc="A9BE5F46">
      <w:start w:val="1"/>
      <w:numFmt w:val="bullet"/>
      <w:lvlText w:val="○"/>
      <w:lvlJc w:val="left"/>
      <w:pPr>
        <w:ind w:left="1440" w:hanging="360"/>
      </w:pPr>
    </w:lvl>
    <w:lvl w:ilvl="2" w:tplc="8C9A5BF4">
      <w:start w:val="1"/>
      <w:numFmt w:val="bullet"/>
      <w:lvlText w:val="■"/>
      <w:lvlJc w:val="left"/>
      <w:pPr>
        <w:ind w:left="2160" w:hanging="360"/>
      </w:pPr>
    </w:lvl>
    <w:lvl w:ilvl="3" w:tplc="0486D728">
      <w:start w:val="1"/>
      <w:numFmt w:val="bullet"/>
      <w:lvlText w:val="●"/>
      <w:lvlJc w:val="left"/>
      <w:pPr>
        <w:ind w:left="2880" w:hanging="360"/>
      </w:pPr>
    </w:lvl>
    <w:lvl w:ilvl="4" w:tplc="A086E2AA">
      <w:start w:val="1"/>
      <w:numFmt w:val="bullet"/>
      <w:lvlText w:val="○"/>
      <w:lvlJc w:val="left"/>
      <w:pPr>
        <w:ind w:left="3600" w:hanging="360"/>
      </w:pPr>
    </w:lvl>
    <w:lvl w:ilvl="5" w:tplc="1A70A2CE">
      <w:start w:val="1"/>
      <w:numFmt w:val="bullet"/>
      <w:lvlText w:val="■"/>
      <w:lvlJc w:val="left"/>
      <w:pPr>
        <w:ind w:left="4320" w:hanging="360"/>
      </w:pPr>
    </w:lvl>
    <w:lvl w:ilvl="6" w:tplc="5DF0598A">
      <w:start w:val="1"/>
      <w:numFmt w:val="bullet"/>
      <w:lvlText w:val="●"/>
      <w:lvlJc w:val="left"/>
      <w:pPr>
        <w:ind w:left="5040" w:hanging="360"/>
      </w:pPr>
    </w:lvl>
    <w:lvl w:ilvl="7" w:tplc="8AD48EDE">
      <w:start w:val="1"/>
      <w:numFmt w:val="bullet"/>
      <w:lvlText w:val="●"/>
      <w:lvlJc w:val="left"/>
      <w:pPr>
        <w:ind w:left="5760" w:hanging="360"/>
      </w:pPr>
    </w:lvl>
    <w:lvl w:ilvl="8" w:tplc="67BC005C">
      <w:start w:val="1"/>
      <w:numFmt w:val="bullet"/>
      <w:lvlText w:val="●"/>
      <w:lvlJc w:val="left"/>
      <w:pPr>
        <w:ind w:left="6480" w:hanging="360"/>
      </w:pPr>
    </w:lvl>
  </w:abstractNum>
  <w:num w:numId="1" w16cid:durableId="1211771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BC2"/>
    <w:rsid w:val="00152940"/>
    <w:rsid w:val="004E4088"/>
    <w:rsid w:val="008E2A41"/>
    <w:rsid w:val="00A762BA"/>
    <w:rsid w:val="00B117A1"/>
    <w:rsid w:val="00DD7CE6"/>
    <w:rsid w:val="00EF1D1E"/>
    <w:rsid w:val="00F1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131AA"/>
  <w15:docId w15:val="{2DCED60E-3116-4294-91AA-4E2C0B0E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PMingLiU" w:hAnsi="Arial" w:cs="Arial"/>
        <w:sz w:val="18"/>
        <w:szCs w:val="18"/>
        <w:lang w:val="en-GB" w:eastAsia="zh-CN" w:bidi="bo-C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117A1"/>
    <w:pPr>
      <w:tabs>
        <w:tab w:val="center" w:pos="4513"/>
        <w:tab w:val="right" w:pos="9026"/>
      </w:tabs>
    </w:pPr>
    <w:rPr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B117A1"/>
    <w:rPr>
      <w:szCs w:val="26"/>
    </w:rPr>
  </w:style>
  <w:style w:type="paragraph" w:styleId="Footer">
    <w:name w:val="footer"/>
    <w:basedOn w:val="Normal"/>
    <w:link w:val="FooterChar"/>
    <w:uiPriority w:val="99"/>
    <w:unhideWhenUsed/>
    <w:rsid w:val="00B117A1"/>
    <w:pPr>
      <w:tabs>
        <w:tab w:val="center" w:pos="4513"/>
        <w:tab w:val="right" w:pos="9026"/>
      </w:tabs>
    </w:pPr>
    <w:rPr>
      <w:szCs w:val="26"/>
    </w:rPr>
  </w:style>
  <w:style w:type="character" w:customStyle="1" w:styleId="FooterChar">
    <w:name w:val="Footer Char"/>
    <w:basedOn w:val="DefaultParagraphFont"/>
    <w:link w:val="Footer"/>
    <w:uiPriority w:val="99"/>
    <w:rsid w:val="00B117A1"/>
    <w:rPr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Rubbish Photos</cp:lastModifiedBy>
  <cp:revision>4</cp:revision>
  <dcterms:created xsi:type="dcterms:W3CDTF">2026-06-10T08:47:00Z</dcterms:created>
  <dcterms:modified xsi:type="dcterms:W3CDTF">2026-06-10T09:20:00Z</dcterms:modified>
</cp:coreProperties>
</file>