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E1B0" w14:textId="77777777" w:rsidR="0083176F" w:rsidRPr="000D14C4" w:rsidRDefault="1DB8B3F7" w:rsidP="1DB8B3F7">
      <w:pPr>
        <w:pStyle w:val="Title0"/>
        <w:rPr>
          <w:lang w:val="pt-BR"/>
        </w:rPr>
      </w:pPr>
      <w:r w:rsidRPr="000D14C4">
        <w:rPr>
          <w:lang w:val="pt-BR"/>
        </w:rPr>
        <w:t>Metodologia de Avaliação de Candidatos</w:t>
      </w:r>
    </w:p>
    <w:p w14:paraId="29B4078D" w14:textId="77777777" w:rsidR="0083176F" w:rsidRPr="000D14C4" w:rsidRDefault="1DB8B3F7" w:rsidP="1DB8B3F7">
      <w:pPr>
        <w:spacing w:after="400"/>
        <w:jc w:val="center"/>
        <w:rPr>
          <w:color w:val="4A5568"/>
          <w:sz w:val="28"/>
          <w:szCs w:val="28"/>
          <w:lang w:val="pt-BR"/>
        </w:rPr>
      </w:pPr>
      <w:r w:rsidRPr="000D14C4">
        <w:rPr>
          <w:color w:val="4A5568"/>
          <w:sz w:val="28"/>
          <w:szCs w:val="28"/>
          <w:lang w:val="pt-BR"/>
        </w:rPr>
        <w:t>Baseada em Rubricas Estruturadas</w:t>
      </w:r>
    </w:p>
    <w:p w14:paraId="0A40F5E1" w14:textId="77777777" w:rsidR="0083176F" w:rsidRDefault="1DB8B3F7">
      <w:pPr>
        <w:pStyle w:val="heading10"/>
      </w:pPr>
      <w:r w:rsidRPr="000D14C4">
        <w:rPr>
          <w:lang w:val="pt-BR"/>
        </w:rPr>
        <w:t>Por que precisamos de uma metodologia?</w:t>
      </w:r>
    </w:p>
    <w:p w14:paraId="595CC70B" w14:textId="77777777" w:rsidR="0083176F" w:rsidRDefault="1DB8B3F7">
      <w:pPr>
        <w:spacing w:after="200"/>
      </w:pPr>
      <w:r w:rsidRPr="000D14C4">
        <w:rPr>
          <w:lang w:val="pt-BR"/>
        </w:rPr>
        <w:t>Quando avaliamos candidatos de forma subjetiva, cada recrutador pode chegar a conclusões diferentes sobre o mesmo perfil. Isso gera inconsistência, dificulta comparações e pode introduzir vieses inconscientes no processo seletivo.</w:t>
      </w:r>
    </w:p>
    <w:p w14:paraId="2D03100F" w14:textId="77777777" w:rsidR="0083176F" w:rsidRDefault="1DB8B3F7">
      <w:pPr>
        <w:spacing w:after="200"/>
      </w:pPr>
      <w:r w:rsidRPr="000D14C4">
        <w:rPr>
          <w:lang w:val="pt-BR"/>
        </w:rPr>
        <w:t xml:space="preserve">A solução é usar uma </w:t>
      </w:r>
      <w:r w:rsidRPr="000D14C4">
        <w:rPr>
          <w:b/>
          <w:bCs/>
          <w:lang w:val="pt-BR"/>
        </w:rPr>
        <w:t>metodologia estruturada</w:t>
      </w:r>
      <w:r w:rsidRPr="000D14C4">
        <w:rPr>
          <w:lang w:val="pt-BR"/>
        </w:rPr>
        <w:t xml:space="preserve"> que define critérios claros e objetivos para cada avaliação. Assim, seja você ou a inteligência artificial avaliando, o resultado segue os mesmos parâmetros.</w:t>
      </w:r>
    </w:p>
    <w:p w14:paraId="6D48744B" w14:textId="77777777" w:rsidR="0083176F" w:rsidRDefault="1DB8B3F7">
      <w:pPr>
        <w:pStyle w:val="heading10"/>
      </w:pPr>
      <w:r w:rsidRPr="000D14C4">
        <w:rPr>
          <w:lang w:val="pt-BR"/>
        </w:rPr>
        <w:t>O que é Avaliação por Rubricas?</w:t>
      </w:r>
    </w:p>
    <w:p w14:paraId="2EB15FCC" w14:textId="77777777" w:rsidR="0083176F" w:rsidRDefault="1DB8B3F7">
      <w:pPr>
        <w:spacing w:after="200"/>
      </w:pPr>
      <w:r w:rsidRPr="000D14C4">
        <w:rPr>
          <w:lang w:val="pt-BR"/>
        </w:rPr>
        <w:t xml:space="preserve">Uma </w:t>
      </w:r>
      <w:r w:rsidRPr="000D14C4">
        <w:rPr>
          <w:b/>
          <w:bCs/>
          <w:lang w:val="pt-BR"/>
        </w:rPr>
        <w:t>rubrica</w:t>
      </w:r>
      <w:r w:rsidRPr="000D14C4">
        <w:rPr>
          <w:lang w:val="pt-BR"/>
        </w:rPr>
        <w:t xml:space="preserve"> é uma escala de avaliação com níveis bem definidos. Em vez de dar uma nota de 0 a 10 baseada em "feeling", você classifica cada requisito em categorias específicas: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5160"/>
      </w:tblGrid>
      <w:tr w:rsidR="0083176F" w14:paraId="3E45D856" w14:textId="77777777" w:rsidTr="1DB8B3F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</w:tcPr>
          <w:p w14:paraId="300DA5C5" w14:textId="77777777" w:rsidR="0083176F" w:rsidRDefault="1DB8B3F7" w:rsidP="1DB8B3F7">
            <w:pPr>
              <w:jc w:val="center"/>
              <w:rPr>
                <w:b/>
                <w:bCs/>
                <w:color w:val="FFFFFF"/>
                <w:lang w:val="en-US"/>
              </w:rPr>
            </w:pPr>
            <w:proofErr w:type="spellStart"/>
            <w:r w:rsidRPr="1DB8B3F7">
              <w:rPr>
                <w:b/>
                <w:bCs/>
                <w:color w:val="FFFFFF"/>
                <w:lang w:val="en-US"/>
              </w:rPr>
              <w:t>Nível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</w:tcPr>
          <w:p w14:paraId="028B5624" w14:textId="77777777" w:rsidR="008317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Pontos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</w:tcPr>
          <w:p w14:paraId="75C91A51" w14:textId="77777777" w:rsidR="0083176F" w:rsidRDefault="1DB8B3F7" w:rsidP="1DB8B3F7">
            <w:pPr>
              <w:jc w:val="center"/>
              <w:rPr>
                <w:b/>
                <w:bCs/>
                <w:color w:val="FFFFFF"/>
                <w:lang w:val="en-US"/>
              </w:rPr>
            </w:pPr>
            <w:proofErr w:type="spellStart"/>
            <w:r w:rsidRPr="1DB8B3F7">
              <w:rPr>
                <w:b/>
                <w:bCs/>
                <w:color w:val="FFFFFF"/>
                <w:lang w:val="en-US"/>
              </w:rPr>
              <w:t>Significado</w:t>
            </w:r>
            <w:proofErr w:type="spellEnd"/>
          </w:p>
        </w:tc>
      </w:tr>
      <w:tr w:rsidR="0083176F" w14:paraId="4DF1B6B9" w14:textId="77777777" w:rsidTr="1DB8B3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F6D5"/>
          </w:tcPr>
          <w:p w14:paraId="39F87B5D" w14:textId="77777777" w:rsidR="0083176F" w:rsidRDefault="00000000">
            <w:r>
              <w:rPr>
                <w:b/>
                <w:bCs/>
                <w:color w:val="276749"/>
              </w:rPr>
              <w:t>Exceeds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F6D5"/>
          </w:tcPr>
          <w:p w14:paraId="0CCF700D" w14:textId="77777777" w:rsidR="0083176F" w:rsidRDefault="00000000">
            <w:pPr>
              <w:jc w:val="center"/>
            </w:pPr>
            <w:r>
              <w:rPr>
                <w:b/>
                <w:bCs/>
              </w:rPr>
              <w:t>100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683C21" w14:textId="77777777" w:rsidR="0083176F" w:rsidRPr="000D14C4" w:rsidRDefault="1DB8B3F7" w:rsidP="1DB8B3F7">
            <w:pPr>
              <w:rPr>
                <w:lang w:val="pt-BR"/>
              </w:rPr>
            </w:pPr>
            <w:r w:rsidRPr="000D14C4">
              <w:rPr>
                <w:lang w:val="pt-BR"/>
              </w:rPr>
              <w:t>Supera o requisito com múltiplas evidências fortes no currículo</w:t>
            </w:r>
          </w:p>
        </w:tc>
      </w:tr>
      <w:tr w:rsidR="0083176F" w14:paraId="7C89AF5E" w14:textId="77777777" w:rsidTr="1DB8B3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EE3F8"/>
          </w:tcPr>
          <w:p w14:paraId="408F287D" w14:textId="77777777" w:rsidR="0083176F" w:rsidRDefault="00000000">
            <w:r>
              <w:rPr>
                <w:b/>
                <w:bCs/>
                <w:color w:val="2B6CB0"/>
              </w:rPr>
              <w:t>Meets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EE3F8"/>
          </w:tcPr>
          <w:p w14:paraId="58A771A2" w14:textId="77777777" w:rsidR="0083176F" w:rsidRDefault="00000000">
            <w:pPr>
              <w:jc w:val="center"/>
            </w:pPr>
            <w:r>
              <w:rPr>
                <w:b/>
                <w:bCs/>
              </w:rPr>
              <w:t>75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34CE2D" w14:textId="77777777" w:rsidR="0083176F" w:rsidRPr="000D14C4" w:rsidRDefault="1DB8B3F7" w:rsidP="1DB8B3F7">
            <w:pPr>
              <w:rPr>
                <w:lang w:val="pt-BR"/>
              </w:rPr>
            </w:pPr>
            <w:r w:rsidRPr="000D14C4">
              <w:rPr>
                <w:lang w:val="pt-BR"/>
              </w:rPr>
              <w:t>Atende completamente o requisito com evidência clara</w:t>
            </w:r>
          </w:p>
        </w:tc>
      </w:tr>
      <w:tr w:rsidR="0083176F" w14:paraId="12DEC8C6" w14:textId="77777777" w:rsidTr="1DB8B3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BF"/>
          </w:tcPr>
          <w:p w14:paraId="31F26A1D" w14:textId="77777777" w:rsidR="0083176F" w:rsidRDefault="00000000">
            <w:r>
              <w:rPr>
                <w:b/>
                <w:bCs/>
                <w:color w:val="975A16"/>
              </w:rPr>
              <w:t>Partial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BF"/>
          </w:tcPr>
          <w:p w14:paraId="704A35C2" w14:textId="77777777" w:rsidR="0083176F" w:rsidRDefault="00000000">
            <w:pPr>
              <w:jc w:val="center"/>
            </w:pPr>
            <w:r>
              <w:rPr>
                <w:b/>
                <w:bCs/>
              </w:rPr>
              <w:t>40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347771" w14:textId="77777777" w:rsidR="0083176F" w:rsidRPr="000D14C4" w:rsidRDefault="1DB8B3F7" w:rsidP="1DB8B3F7">
            <w:pPr>
              <w:rPr>
                <w:lang w:val="pt-BR"/>
              </w:rPr>
            </w:pPr>
            <w:r w:rsidRPr="000D14C4">
              <w:rPr>
                <w:lang w:val="pt-BR"/>
              </w:rPr>
              <w:t>Atende parcialmente; evidência fraca ou incompleta</w:t>
            </w:r>
          </w:p>
        </w:tc>
      </w:tr>
      <w:tr w:rsidR="0083176F" w14:paraId="464A4656" w14:textId="77777777" w:rsidTr="1DB8B3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D7D7"/>
          </w:tcPr>
          <w:p w14:paraId="40F68D7D" w14:textId="77777777" w:rsidR="0083176F" w:rsidRDefault="00000000">
            <w:r>
              <w:rPr>
                <w:b/>
                <w:bCs/>
                <w:color w:val="C53030"/>
              </w:rPr>
              <w:t>Missing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D7D7"/>
          </w:tcPr>
          <w:p w14:paraId="4B584315" w14:textId="77777777" w:rsidR="0083176F" w:rsidRDefault="00000000">
            <w:pPr>
              <w:jc w:val="center"/>
            </w:pPr>
            <w:r>
              <w:rPr>
                <w:b/>
                <w:bCs/>
              </w:rPr>
              <w:t>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476B04" w14:textId="77777777" w:rsidR="0083176F" w:rsidRPr="000D14C4" w:rsidRDefault="1DB8B3F7" w:rsidP="1DB8B3F7">
            <w:pPr>
              <w:rPr>
                <w:lang w:val="pt-BR"/>
              </w:rPr>
            </w:pPr>
            <w:r w:rsidRPr="000D14C4">
              <w:rPr>
                <w:lang w:val="pt-BR"/>
              </w:rPr>
              <w:t>Não encontrado ou não atende ao requisito</w:t>
            </w:r>
          </w:p>
        </w:tc>
      </w:tr>
    </w:tbl>
    <w:p w14:paraId="259FE3FE" w14:textId="77777777" w:rsidR="0083176F" w:rsidRDefault="1DB8B3F7">
      <w:pPr>
        <w:spacing w:before="300" w:after="200"/>
      </w:pPr>
      <w:r w:rsidRPr="000D14C4">
        <w:rPr>
          <w:lang w:val="pt-BR"/>
        </w:rPr>
        <w:t xml:space="preserve">Para cada requisito da vaga, o sistema analisa o currículo e classifica em um desses níveis, </w:t>
      </w:r>
      <w:r w:rsidRPr="000D14C4">
        <w:rPr>
          <w:b/>
          <w:bCs/>
          <w:lang w:val="pt-BR"/>
        </w:rPr>
        <w:t>sempre citando a evidência específica</w:t>
      </w:r>
      <w:r w:rsidRPr="000D14C4">
        <w:rPr>
          <w:lang w:val="pt-BR"/>
        </w:rPr>
        <w:t xml:space="preserve"> que justifica a classificação.</w:t>
      </w:r>
    </w:p>
    <w:p w14:paraId="372D84D1" w14:textId="77777777" w:rsidR="0083176F" w:rsidRDefault="1DB8B3F7">
      <w:pPr>
        <w:pStyle w:val="heading10"/>
      </w:pPr>
      <w:r w:rsidRPr="000D14C4">
        <w:rPr>
          <w:lang w:val="pt-BR"/>
        </w:rPr>
        <w:t>Nem todo requisito tem o mesmo peso</w:t>
      </w:r>
    </w:p>
    <w:p w14:paraId="42F0FD05" w14:textId="77777777" w:rsidR="0083176F" w:rsidRDefault="1DB8B3F7">
      <w:pPr>
        <w:spacing w:after="200"/>
      </w:pPr>
      <w:r w:rsidRPr="000D14C4">
        <w:rPr>
          <w:lang w:val="pt-BR"/>
        </w:rPr>
        <w:t>Sabemos que alguns requisitos são inegociáveis, enquanto outros são diferenciais. Por isso, cada requisito recebe uma prioridade que multiplica sua importância no cálculo final: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3760"/>
      </w:tblGrid>
      <w:tr w:rsidR="0083176F" w14:paraId="5941ACDB" w14:textId="77777777" w:rsidTr="1DB8B3F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</w:tcPr>
          <w:p w14:paraId="60A200BE" w14:textId="77777777" w:rsidR="0083176F" w:rsidRDefault="1DB8B3F7" w:rsidP="1DB8B3F7">
            <w:pPr>
              <w:jc w:val="center"/>
              <w:rPr>
                <w:b/>
                <w:bCs/>
                <w:color w:val="FFFFFF"/>
                <w:lang w:val="en-US"/>
              </w:rPr>
            </w:pPr>
            <w:proofErr w:type="spellStart"/>
            <w:r w:rsidRPr="1DB8B3F7">
              <w:rPr>
                <w:b/>
                <w:bCs/>
                <w:color w:val="FFFFFF"/>
                <w:lang w:val="en-US"/>
              </w:rPr>
              <w:t>Prioridade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</w:tcPr>
          <w:p w14:paraId="76CA3BCD" w14:textId="77777777" w:rsidR="0083176F" w:rsidRDefault="1DB8B3F7" w:rsidP="1DB8B3F7">
            <w:pPr>
              <w:jc w:val="center"/>
              <w:rPr>
                <w:b/>
                <w:bCs/>
                <w:color w:val="FFFFFF"/>
                <w:lang w:val="en-US"/>
              </w:rPr>
            </w:pPr>
            <w:proofErr w:type="spellStart"/>
            <w:r w:rsidRPr="1DB8B3F7">
              <w:rPr>
                <w:b/>
                <w:bCs/>
                <w:color w:val="FFFFFF"/>
                <w:lang w:val="en-US"/>
              </w:rPr>
              <w:t>Multiplicador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282"/>
          </w:tcPr>
          <w:p w14:paraId="1F3A144F" w14:textId="77777777" w:rsidR="008317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Quando usar</w:t>
            </w:r>
          </w:p>
        </w:tc>
      </w:tr>
      <w:tr w:rsidR="0083176F" w14:paraId="2E7D9AB0" w14:textId="77777777" w:rsidTr="1DB8B3F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95C2DB" w14:textId="77777777" w:rsidR="0083176F" w:rsidRDefault="00000000">
            <w:r>
              <w:rPr>
                <w:b/>
                <w:bCs/>
              </w:rPr>
              <w:t>Essential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BB7876" w14:textId="77777777" w:rsidR="0083176F" w:rsidRDefault="00000000">
            <w:pPr>
              <w:jc w:val="center"/>
            </w:pPr>
            <w:r>
              <w:t>3x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F59962" w14:textId="77777777" w:rsidR="0083176F" w:rsidRDefault="1DB8B3F7">
            <w:r w:rsidRPr="000D14C4">
              <w:rPr>
                <w:lang w:val="pt-BR"/>
              </w:rPr>
              <w:t>Requisitos eliminatórios; sem isso, não serve</w:t>
            </w:r>
          </w:p>
        </w:tc>
      </w:tr>
      <w:tr w:rsidR="0083176F" w14:paraId="739254EE" w14:textId="77777777" w:rsidTr="1DB8B3F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4E089E" w14:textId="77777777" w:rsidR="0083176F" w:rsidRDefault="00000000">
            <w:r>
              <w:rPr>
                <w:b/>
                <w:bCs/>
              </w:rPr>
              <w:t>Important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FB80C7" w14:textId="77777777" w:rsidR="0083176F" w:rsidRDefault="00000000">
            <w:pPr>
              <w:jc w:val="center"/>
            </w:pPr>
            <w:r>
              <w:t>2x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FC856C" w14:textId="77777777" w:rsidR="0083176F" w:rsidRPr="000D14C4" w:rsidRDefault="1DB8B3F7" w:rsidP="1DB8B3F7">
            <w:pPr>
              <w:rPr>
                <w:lang w:val="pt-BR"/>
              </w:rPr>
            </w:pPr>
            <w:r w:rsidRPr="000D14C4">
              <w:rPr>
                <w:lang w:val="pt-BR"/>
              </w:rPr>
              <w:t>Requisitos relevantes que fazem diferença</w:t>
            </w:r>
          </w:p>
        </w:tc>
      </w:tr>
      <w:tr w:rsidR="0083176F" w14:paraId="39FA4850" w14:textId="77777777" w:rsidTr="1DB8B3F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EB47E4" w14:textId="77777777" w:rsidR="0083176F" w:rsidRDefault="00000000">
            <w:r>
              <w:rPr>
                <w:b/>
                <w:bCs/>
              </w:rPr>
              <w:t>Nice to Have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7EC63C" w14:textId="77777777" w:rsidR="0083176F" w:rsidRDefault="00000000">
            <w:pPr>
              <w:jc w:val="center"/>
            </w:pPr>
            <w:r>
              <w:t>1x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E2F963" w14:textId="77777777" w:rsidR="0083176F" w:rsidRPr="000D14C4" w:rsidRDefault="1DB8B3F7" w:rsidP="1DB8B3F7">
            <w:pPr>
              <w:rPr>
                <w:lang w:val="pt-BR"/>
              </w:rPr>
            </w:pPr>
            <w:r w:rsidRPr="000D14C4">
              <w:rPr>
                <w:lang w:val="pt-BR"/>
              </w:rPr>
              <w:t>Diferenciais; bom ter, mas não obrigatório</w:t>
            </w:r>
          </w:p>
        </w:tc>
      </w:tr>
    </w:tbl>
    <w:p w14:paraId="6FE17278" w14:textId="77777777" w:rsidR="0083176F" w:rsidRDefault="1DB8B3F7">
      <w:pPr>
        <w:pStyle w:val="heading10"/>
      </w:pPr>
      <w:r w:rsidRPr="000D14C4">
        <w:rPr>
          <w:lang w:val="pt-BR"/>
        </w:rPr>
        <w:lastRenderedPageBreak/>
        <w:t>Como o Score é calculado?</w:t>
      </w:r>
    </w:p>
    <w:p w14:paraId="427421EE" w14:textId="77777777" w:rsidR="0083176F" w:rsidRDefault="1DB8B3F7">
      <w:pPr>
        <w:spacing w:after="200"/>
      </w:pPr>
      <w:r w:rsidRPr="000D14C4">
        <w:rPr>
          <w:lang w:val="pt-BR"/>
        </w:rPr>
        <w:t>O score final é uma média ponderada. A fórmula é simples:</w:t>
      </w:r>
    </w:p>
    <w:p w14:paraId="7AA3CEF5" w14:textId="77777777" w:rsidR="0083176F" w:rsidRDefault="1DB8B3F7" w:rsidP="1DB8B3F7">
      <w:pPr>
        <w:shd w:val="clear" w:color="auto" w:fill="EDF2F7"/>
        <w:spacing w:before="200" w:after="200"/>
        <w:jc w:val="center"/>
      </w:pPr>
      <w:r w:rsidRPr="000D14C4">
        <w:rPr>
          <w:b/>
          <w:bCs/>
          <w:sz w:val="22"/>
          <w:szCs w:val="22"/>
          <w:lang w:val="pt-BR"/>
        </w:rPr>
        <w:t>Score = (Soma dos pontos × multiplicadores) ÷ (Soma dos pontos máximos × multiplicadores) × 100</w:t>
      </w:r>
    </w:p>
    <w:p w14:paraId="5771F113" w14:textId="77777777" w:rsidR="0083176F" w:rsidRPr="000D14C4" w:rsidRDefault="1DB8B3F7" w:rsidP="1DB8B3F7">
      <w:pPr>
        <w:pStyle w:val="heading20"/>
        <w:rPr>
          <w:lang w:val="pt-BR"/>
        </w:rPr>
      </w:pPr>
      <w:r w:rsidRPr="000D14C4">
        <w:rPr>
          <w:lang w:val="pt-BR"/>
        </w:rPr>
        <w:t>Exemplo prático</w:t>
      </w:r>
    </w:p>
    <w:p w14:paraId="15C46CF5" w14:textId="77777777" w:rsidR="0083176F" w:rsidRPr="000D14C4" w:rsidRDefault="1DB8B3F7" w:rsidP="1DB8B3F7">
      <w:pPr>
        <w:spacing w:after="100"/>
        <w:rPr>
          <w:lang w:val="pt-BR"/>
        </w:rPr>
      </w:pPr>
      <w:r w:rsidRPr="000D14C4">
        <w:rPr>
          <w:lang w:val="pt-BR"/>
        </w:rPr>
        <w:t>Vaga: Desenvolvedor Python Sênior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800"/>
        <w:gridCol w:w="1800"/>
        <w:gridCol w:w="1260"/>
      </w:tblGrid>
      <w:tr w:rsidR="0083176F" w14:paraId="6FA416D8" w14:textId="77777777" w:rsidTr="1DB8B3F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</w:tcPr>
          <w:p w14:paraId="76C943B1" w14:textId="77777777" w:rsidR="0083176F" w:rsidRDefault="1DB8B3F7" w:rsidP="1DB8B3F7">
            <w:pPr>
              <w:rPr>
                <w:b/>
                <w:bCs/>
                <w:lang w:val="en-US"/>
              </w:rPr>
            </w:pPr>
            <w:proofErr w:type="spellStart"/>
            <w:r w:rsidRPr="1DB8B3F7">
              <w:rPr>
                <w:b/>
                <w:bCs/>
                <w:lang w:val="en-US"/>
              </w:rPr>
              <w:t>Requisito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</w:tcPr>
          <w:p w14:paraId="0163327F" w14:textId="77777777" w:rsidR="0083176F" w:rsidRDefault="1DB8B3F7" w:rsidP="1DB8B3F7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1DB8B3F7">
              <w:rPr>
                <w:b/>
                <w:bCs/>
                <w:lang w:val="en-US"/>
              </w:rPr>
              <w:t>Prioridade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</w:tcPr>
          <w:p w14:paraId="7870AE56" w14:textId="77777777" w:rsidR="0083176F" w:rsidRDefault="1DB8B3F7" w:rsidP="1DB8B3F7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1DB8B3F7">
              <w:rPr>
                <w:b/>
                <w:bCs/>
                <w:lang w:val="en-US"/>
              </w:rPr>
              <w:t>Avaliação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</w:tcPr>
          <w:p w14:paraId="3991EDCD" w14:textId="77777777" w:rsidR="0083176F" w:rsidRDefault="00000000">
            <w:pPr>
              <w:jc w:val="center"/>
            </w:pPr>
            <w:r>
              <w:rPr>
                <w:b/>
                <w:bCs/>
              </w:rPr>
              <w:t>Pontos</w:t>
            </w:r>
          </w:p>
        </w:tc>
      </w:tr>
      <w:tr w:rsidR="0083176F" w14:paraId="26EB38B6" w14:textId="77777777" w:rsidTr="1DB8B3F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FC39EB" w14:textId="77777777" w:rsidR="0083176F" w:rsidRDefault="1DB8B3F7">
            <w:r w:rsidRPr="1DB8B3F7">
              <w:rPr>
                <w:lang w:val="en-US"/>
              </w:rPr>
              <w:t xml:space="preserve">5+ </w:t>
            </w:r>
            <w:proofErr w:type="spellStart"/>
            <w:r w:rsidRPr="1DB8B3F7">
              <w:rPr>
                <w:lang w:val="en-US"/>
              </w:rPr>
              <w:t>anos</w:t>
            </w:r>
            <w:proofErr w:type="spellEnd"/>
            <w:r w:rsidRPr="1DB8B3F7">
              <w:rPr>
                <w:lang w:val="en-US"/>
              </w:rPr>
              <w:t xml:space="preserve"> de Python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CEACC4" w14:textId="77777777" w:rsidR="0083176F" w:rsidRDefault="00000000">
            <w:pPr>
              <w:jc w:val="center"/>
            </w:pPr>
            <w:r>
              <w:t>Essential (3x)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F6D5"/>
          </w:tcPr>
          <w:p w14:paraId="73310343" w14:textId="77777777" w:rsidR="0083176F" w:rsidRDefault="00000000">
            <w:pPr>
              <w:jc w:val="center"/>
            </w:pPr>
            <w:r>
              <w:t>Exceeds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C66650" w14:textId="77777777" w:rsidR="0083176F" w:rsidRDefault="00000000">
            <w:pPr>
              <w:jc w:val="center"/>
            </w:pPr>
            <w:r>
              <w:t>100 × 3 = 300</w:t>
            </w:r>
          </w:p>
        </w:tc>
      </w:tr>
      <w:tr w:rsidR="0083176F" w14:paraId="47C99909" w14:textId="77777777" w:rsidTr="1DB8B3F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94F130" w14:textId="77777777" w:rsidR="0083176F" w:rsidRDefault="1DB8B3F7">
            <w:proofErr w:type="spellStart"/>
            <w:r w:rsidRPr="1DB8B3F7">
              <w:rPr>
                <w:lang w:val="en-US"/>
              </w:rPr>
              <w:t>Experiência</w:t>
            </w:r>
            <w:proofErr w:type="spellEnd"/>
            <w:r w:rsidRPr="1DB8B3F7">
              <w:rPr>
                <w:lang w:val="en-US"/>
              </w:rPr>
              <w:t xml:space="preserve"> com Django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0ACED7" w14:textId="77777777" w:rsidR="0083176F" w:rsidRDefault="00000000">
            <w:pPr>
              <w:jc w:val="center"/>
            </w:pPr>
            <w:r>
              <w:t>Important (2x)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EE3F8"/>
          </w:tcPr>
          <w:p w14:paraId="7CF7D34D" w14:textId="77777777" w:rsidR="0083176F" w:rsidRDefault="00000000">
            <w:pPr>
              <w:jc w:val="center"/>
            </w:pPr>
            <w:r>
              <w:t>Meets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877393" w14:textId="77777777" w:rsidR="0083176F" w:rsidRDefault="00000000">
            <w:pPr>
              <w:jc w:val="center"/>
            </w:pPr>
            <w:r>
              <w:t>75 × 2 = 150</w:t>
            </w:r>
          </w:p>
        </w:tc>
      </w:tr>
      <w:tr w:rsidR="0083176F" w14:paraId="4ADA8E8A" w14:textId="77777777" w:rsidTr="1DB8B3F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2BAEFC" w14:textId="77777777" w:rsidR="0083176F" w:rsidRDefault="1DB8B3F7">
            <w:proofErr w:type="spellStart"/>
            <w:r w:rsidRPr="1DB8B3F7">
              <w:rPr>
                <w:lang w:val="en-US"/>
              </w:rPr>
              <w:t>Conhecimento</w:t>
            </w:r>
            <w:proofErr w:type="spellEnd"/>
            <w:r w:rsidRPr="1DB8B3F7">
              <w:rPr>
                <w:lang w:val="en-US"/>
              </w:rPr>
              <w:t xml:space="preserve"> </w:t>
            </w:r>
            <w:proofErr w:type="spellStart"/>
            <w:r w:rsidRPr="1DB8B3F7">
              <w:rPr>
                <w:lang w:val="en-US"/>
              </w:rPr>
              <w:t>em</w:t>
            </w:r>
            <w:proofErr w:type="spellEnd"/>
            <w:r w:rsidRPr="1DB8B3F7">
              <w:rPr>
                <w:lang w:val="en-US"/>
              </w:rPr>
              <w:t xml:space="preserve"> AWS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C546B7" w14:textId="77777777" w:rsidR="0083176F" w:rsidRDefault="00000000">
            <w:pPr>
              <w:jc w:val="center"/>
            </w:pPr>
            <w:r>
              <w:t>Nice to Have (1x)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CBF"/>
          </w:tcPr>
          <w:p w14:paraId="4B8F7272" w14:textId="77777777" w:rsidR="0083176F" w:rsidRDefault="00000000">
            <w:pPr>
              <w:jc w:val="center"/>
            </w:pPr>
            <w:r>
              <w:t>Partial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769108" w14:textId="77777777" w:rsidR="0083176F" w:rsidRDefault="00000000">
            <w:pPr>
              <w:jc w:val="center"/>
            </w:pPr>
            <w:r>
              <w:t>40 × 1 = 40</w:t>
            </w:r>
          </w:p>
        </w:tc>
      </w:tr>
      <w:tr w:rsidR="0083176F" w14:paraId="132CD4B4" w14:textId="77777777" w:rsidTr="1DB8B3F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4BF53985" w14:textId="77777777" w:rsidR="0083176F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672A6659" w14:textId="77777777" w:rsidR="0083176F" w:rsidRDefault="0083176F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A37501D" w14:textId="77777777" w:rsidR="0083176F" w:rsidRDefault="0083176F">
            <w:pPr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C"/>
          </w:tcPr>
          <w:p w14:paraId="05B6E504" w14:textId="77777777" w:rsidR="0083176F" w:rsidRDefault="1DB8B3F7" w:rsidP="1DB8B3F7">
            <w:pPr>
              <w:jc w:val="center"/>
              <w:rPr>
                <w:b/>
                <w:bCs/>
                <w:lang w:val="en-US"/>
              </w:rPr>
            </w:pPr>
            <w:r w:rsidRPr="1DB8B3F7">
              <w:rPr>
                <w:b/>
                <w:bCs/>
                <w:lang w:val="en-US"/>
              </w:rPr>
              <w:t xml:space="preserve">490 </w:t>
            </w:r>
            <w:proofErr w:type="spellStart"/>
            <w:r w:rsidRPr="1DB8B3F7">
              <w:rPr>
                <w:b/>
                <w:bCs/>
                <w:lang w:val="en-US"/>
              </w:rPr>
              <w:t>pontos</w:t>
            </w:r>
            <w:proofErr w:type="spellEnd"/>
          </w:p>
        </w:tc>
      </w:tr>
    </w:tbl>
    <w:p w14:paraId="580A9106" w14:textId="77777777" w:rsidR="0083176F" w:rsidRDefault="1DB8B3F7" w:rsidP="1DB8B3F7">
      <w:pPr>
        <w:spacing w:before="200" w:after="200"/>
        <w:rPr>
          <w:lang w:val="en-US"/>
        </w:rPr>
      </w:pPr>
      <w:r w:rsidRPr="1DB8B3F7">
        <w:rPr>
          <w:lang w:val="en-US"/>
        </w:rPr>
        <w:t xml:space="preserve">Máximo </w:t>
      </w:r>
      <w:proofErr w:type="spellStart"/>
      <w:r w:rsidRPr="1DB8B3F7">
        <w:rPr>
          <w:lang w:val="en-US"/>
        </w:rPr>
        <w:t>possível</w:t>
      </w:r>
      <w:proofErr w:type="spellEnd"/>
      <w:r w:rsidRPr="1DB8B3F7">
        <w:rPr>
          <w:lang w:val="en-US"/>
        </w:rPr>
        <w:t xml:space="preserve">: (100×3) + (100×2) + (100×1) = 600 </w:t>
      </w:r>
      <w:proofErr w:type="spellStart"/>
      <w:r w:rsidRPr="1DB8B3F7">
        <w:rPr>
          <w:lang w:val="en-US"/>
        </w:rPr>
        <w:t>pontos</w:t>
      </w:r>
      <w:proofErr w:type="spellEnd"/>
    </w:p>
    <w:p w14:paraId="4C6B9FD3" w14:textId="77777777" w:rsidR="0083176F" w:rsidRDefault="00000000">
      <w:pPr>
        <w:spacing w:after="200"/>
      </w:pPr>
      <w:r>
        <w:rPr>
          <w:b/>
          <w:bCs/>
        </w:rPr>
        <w:t xml:space="preserve">Score final: </w:t>
      </w:r>
      <w:r>
        <w:t xml:space="preserve">490 ÷ 600 × 100 = </w:t>
      </w:r>
      <w:r>
        <w:rPr>
          <w:b/>
          <w:bCs/>
          <w:color w:val="276749"/>
        </w:rPr>
        <w:t>81.7%</w:t>
      </w:r>
    </w:p>
    <w:p w14:paraId="5D95E0D1" w14:textId="77777777" w:rsidR="0083176F" w:rsidRDefault="1DB8B3F7">
      <w:pPr>
        <w:pStyle w:val="heading10"/>
      </w:pPr>
      <w:r w:rsidRPr="000D14C4">
        <w:rPr>
          <w:lang w:val="pt-BR"/>
        </w:rPr>
        <w:t>Por que essa metodologia funciona?</w:t>
      </w:r>
    </w:p>
    <w:p w14:paraId="63F05458" w14:textId="77777777" w:rsidR="0083176F" w:rsidRDefault="1DB8B3F7">
      <w:pPr>
        <w:spacing w:after="200"/>
      </w:pPr>
      <w:r w:rsidRPr="000D14C4">
        <w:rPr>
          <w:lang w:val="pt-BR"/>
        </w:rPr>
        <w:t>Esta abordagem não foi inventada agora. Ela se baseia em décadas de pesquisa em psicologia organizacional sobre como avaliar pessoas de forma justa e eficaz.</w:t>
      </w:r>
    </w:p>
    <w:p w14:paraId="1081D5E8" w14:textId="77777777" w:rsidR="0083176F" w:rsidRPr="000D14C4" w:rsidRDefault="1DB8B3F7" w:rsidP="1DB8B3F7">
      <w:pPr>
        <w:pStyle w:val="heading20"/>
        <w:rPr>
          <w:lang w:val="pt-BR"/>
        </w:rPr>
      </w:pPr>
      <w:r w:rsidRPr="000D14C4">
        <w:rPr>
          <w:lang w:val="pt-BR"/>
        </w:rPr>
        <w:t>1. Entrevistas Estruturadas são mais confiáveis</w:t>
      </w:r>
    </w:p>
    <w:p w14:paraId="20192CC2" w14:textId="77777777" w:rsidR="0083176F" w:rsidRDefault="1DB8B3F7">
      <w:pPr>
        <w:spacing w:after="200"/>
      </w:pPr>
      <w:r w:rsidRPr="000D14C4">
        <w:rPr>
          <w:lang w:val="pt-BR"/>
        </w:rPr>
        <w:t xml:space="preserve">Um dos estudos mais citados em RH é o de </w:t>
      </w:r>
      <w:r w:rsidRPr="000D14C4">
        <w:rPr>
          <w:b/>
          <w:bCs/>
          <w:lang w:val="pt-BR"/>
        </w:rPr>
        <w:t>Schmidt &amp; Hunter (1998)</w:t>
      </w:r>
      <w:r w:rsidRPr="000D14C4">
        <w:rPr>
          <w:lang w:val="pt-BR"/>
        </w:rPr>
        <w:t xml:space="preserve">, que analisou 85 anos de pesquisas sobre métodos de seleção. </w:t>
      </w:r>
      <w:r w:rsidRPr="1DB8B3F7">
        <w:rPr>
          <w:lang w:val="en-US"/>
        </w:rPr>
        <w:t xml:space="preserve">Eles </w:t>
      </w:r>
      <w:proofErr w:type="spellStart"/>
      <w:r w:rsidRPr="1DB8B3F7">
        <w:rPr>
          <w:lang w:val="en-US"/>
        </w:rPr>
        <w:t>descobriram</w:t>
      </w:r>
      <w:proofErr w:type="spellEnd"/>
      <w:r w:rsidRPr="1DB8B3F7">
        <w:rPr>
          <w:lang w:val="en-US"/>
        </w:rPr>
        <w:t xml:space="preserve"> </w:t>
      </w:r>
      <w:proofErr w:type="spellStart"/>
      <w:r w:rsidRPr="1DB8B3F7">
        <w:rPr>
          <w:lang w:val="en-US"/>
        </w:rPr>
        <w:t>que</w:t>
      </w:r>
      <w:proofErr w:type="spellEnd"/>
      <w:r w:rsidRPr="1DB8B3F7">
        <w:rPr>
          <w:lang w:val="en-US"/>
        </w:rPr>
        <w:t>:</w:t>
      </w:r>
    </w:p>
    <w:p w14:paraId="243D5243" w14:textId="77777777" w:rsidR="0083176F" w:rsidRDefault="1DB8B3F7">
      <w:pPr>
        <w:pStyle w:val="ListParagraph"/>
        <w:numPr>
          <w:ilvl w:val="0"/>
          <w:numId w:val="2"/>
        </w:numPr>
      </w:pPr>
      <w:r w:rsidRPr="000D14C4">
        <w:rPr>
          <w:b/>
          <w:bCs/>
          <w:lang w:val="pt-BR"/>
        </w:rPr>
        <w:t>Entrevistas não estruturadas</w:t>
      </w:r>
      <w:r w:rsidRPr="000D14C4">
        <w:rPr>
          <w:lang w:val="pt-BR"/>
        </w:rPr>
        <w:t xml:space="preserve"> têm validade de apenas 0.38 (em uma escala de 0 a 1)</w:t>
      </w:r>
    </w:p>
    <w:p w14:paraId="60C26B85" w14:textId="77777777" w:rsidR="0083176F" w:rsidRDefault="1DB8B3F7">
      <w:pPr>
        <w:pStyle w:val="ListParagraph"/>
        <w:numPr>
          <w:ilvl w:val="0"/>
          <w:numId w:val="2"/>
        </w:numPr>
      </w:pPr>
      <w:r w:rsidRPr="000D14C4">
        <w:rPr>
          <w:b/>
          <w:bCs/>
          <w:lang w:val="pt-BR"/>
        </w:rPr>
        <w:t>Entrevistas estruturadas</w:t>
      </w:r>
      <w:r w:rsidRPr="000D14C4">
        <w:rPr>
          <w:lang w:val="pt-BR"/>
        </w:rPr>
        <w:t xml:space="preserve"> têm validade de 0.51 — quase 35% melhor!</w:t>
      </w:r>
    </w:p>
    <w:p w14:paraId="533EFEF0" w14:textId="77777777" w:rsidR="0083176F" w:rsidRDefault="1DB8B3F7">
      <w:pPr>
        <w:spacing w:before="150" w:after="200"/>
      </w:pPr>
      <w:r w:rsidRPr="000D14C4">
        <w:rPr>
          <w:lang w:val="pt-BR"/>
        </w:rPr>
        <w:t>O que isso significa? Quando você usa critérios predefinidos (como nossa rubrica), suas avaliações preveem melhor quem vai performar bem no trabalho.</w:t>
      </w:r>
    </w:p>
    <w:p w14:paraId="7F2B858B" w14:textId="77777777" w:rsidR="0083176F" w:rsidRDefault="1DB8B3F7">
      <w:pPr>
        <w:pStyle w:val="heading20"/>
      </w:pPr>
      <w:r w:rsidRPr="000D14C4">
        <w:rPr>
          <w:lang w:val="pt-BR"/>
        </w:rPr>
        <w:t>2. Escalas de Avaliação Ancoradas (BARS)</w:t>
      </w:r>
    </w:p>
    <w:p w14:paraId="2614B624" w14:textId="77777777" w:rsidR="0083176F" w:rsidRDefault="1DB8B3F7">
      <w:pPr>
        <w:spacing w:after="200"/>
      </w:pPr>
      <w:r w:rsidRPr="000D14C4">
        <w:rPr>
          <w:lang w:val="pt-BR"/>
        </w:rPr>
        <w:t xml:space="preserve">A ideia de ter níveis descritivos ancorados em comportamentos específicos vem das </w:t>
      </w:r>
      <w:r w:rsidRPr="000D14C4">
        <w:rPr>
          <w:i/>
          <w:iCs/>
          <w:lang w:val="pt-BR"/>
        </w:rPr>
        <w:t>Behaviorally Anchored Rating Scales</w:t>
      </w:r>
      <w:r w:rsidRPr="000D14C4">
        <w:rPr>
          <w:lang w:val="pt-BR"/>
        </w:rPr>
        <w:t>, desenvolvidas por Smith &amp; Kendall em 1963. Em vez de escalas vagas como "ruim / médio / bom", cada nível tem uma descrição concreta do que significa.</w:t>
      </w:r>
    </w:p>
    <w:p w14:paraId="11F0E2B4" w14:textId="77777777" w:rsidR="0083176F" w:rsidRDefault="1DB8B3F7">
      <w:pPr>
        <w:spacing w:after="200"/>
      </w:pPr>
      <w:r w:rsidRPr="000D14C4">
        <w:rPr>
          <w:lang w:val="pt-BR"/>
        </w:rPr>
        <w:t>Por exemplo, em vez de "o candidato é bom em Python", a rubrica diz: "</w:t>
      </w:r>
      <w:r w:rsidRPr="000D14C4">
        <w:rPr>
          <w:i/>
          <w:iCs/>
          <w:lang w:val="pt-BR"/>
        </w:rPr>
        <w:t>Exceeds</w:t>
      </w:r>
      <w:r w:rsidRPr="000D14C4">
        <w:rPr>
          <w:lang w:val="pt-BR"/>
        </w:rPr>
        <w:t xml:space="preserve"> = supera claramente o requisito com múltiplas evidências fortes". Isso elimina ambiguidade.</w:t>
      </w:r>
    </w:p>
    <w:p w14:paraId="570F40F5" w14:textId="77777777" w:rsidR="0083176F" w:rsidRPr="000D14C4" w:rsidRDefault="1DB8B3F7" w:rsidP="1DB8B3F7">
      <w:pPr>
        <w:pStyle w:val="heading20"/>
        <w:rPr>
          <w:lang w:val="pt-BR"/>
        </w:rPr>
      </w:pPr>
      <w:r w:rsidRPr="000D14C4">
        <w:rPr>
          <w:lang w:val="pt-BR"/>
        </w:rPr>
        <w:lastRenderedPageBreak/>
        <w:t>3. Evidências obrigatórias reduzem viés</w:t>
      </w:r>
    </w:p>
    <w:p w14:paraId="51CD09E7" w14:textId="77777777" w:rsidR="0083176F" w:rsidRDefault="1DB8B3F7">
      <w:pPr>
        <w:spacing w:after="200"/>
      </w:pPr>
      <w:r w:rsidRPr="000D14C4">
        <w:rPr>
          <w:lang w:val="pt-BR"/>
        </w:rPr>
        <w:t>Pesquisas sobre viés em recrutamento mostram que avaliadores frequentemente são influenciados por fatores irrelevantes: nome do candidato, foto, universidade "de prestígio", etc.</w:t>
      </w:r>
    </w:p>
    <w:p w14:paraId="19AF8A7C" w14:textId="77777777" w:rsidR="0083176F" w:rsidRDefault="1DB8B3F7">
      <w:pPr>
        <w:spacing w:after="200"/>
      </w:pPr>
      <w:r w:rsidRPr="000D14C4">
        <w:rPr>
          <w:lang w:val="pt-BR"/>
        </w:rPr>
        <w:t xml:space="preserve">Ao exigir que cada classificação seja justificada com </w:t>
      </w:r>
      <w:r w:rsidRPr="000D14C4">
        <w:rPr>
          <w:b/>
          <w:bCs/>
          <w:lang w:val="pt-BR"/>
        </w:rPr>
        <w:t>citações específicas do currículo</w:t>
      </w:r>
      <w:r w:rsidRPr="000D14C4">
        <w:rPr>
          <w:lang w:val="pt-BR"/>
        </w:rPr>
        <w:t>, forçamos o sistema a focar no que realmente importa: as experiências e competências documentadas.</w:t>
      </w:r>
    </w:p>
    <w:p w14:paraId="2C2299B9" w14:textId="77777777" w:rsidR="0083176F" w:rsidRPr="000D14C4" w:rsidRDefault="1DB8B3F7" w:rsidP="1DB8B3F7">
      <w:pPr>
        <w:pStyle w:val="heading20"/>
        <w:rPr>
          <w:lang w:val="pt-BR"/>
        </w:rPr>
      </w:pPr>
      <w:r w:rsidRPr="000D14C4">
        <w:rPr>
          <w:lang w:val="pt-BR"/>
        </w:rPr>
        <w:t>4. Transparência e Auditabilidade</w:t>
      </w:r>
    </w:p>
    <w:p w14:paraId="1952D382" w14:textId="77777777" w:rsidR="0083176F" w:rsidRDefault="1DB8B3F7">
      <w:pPr>
        <w:spacing w:after="200"/>
      </w:pPr>
      <w:r w:rsidRPr="000D14C4">
        <w:rPr>
          <w:lang w:val="pt-BR"/>
        </w:rPr>
        <w:t>Você pode questionar qualquer score. Se um candidato recebeu 65%, você pode ver exatamente quais requisitos pesaram para baixo, qual foi a evidência (ou falta dela) para cada um, e se a classificação faz sentido.</w:t>
      </w:r>
    </w:p>
    <w:p w14:paraId="30CD253B" w14:textId="77777777" w:rsidR="0083176F" w:rsidRDefault="1DB8B3F7">
      <w:pPr>
        <w:spacing w:after="200"/>
      </w:pPr>
      <w:r w:rsidRPr="000D14C4">
        <w:rPr>
          <w:lang w:val="pt-BR"/>
        </w:rPr>
        <w:t xml:space="preserve">Isso é especialmente importante para </w:t>
      </w:r>
      <w:r w:rsidRPr="000D14C4">
        <w:rPr>
          <w:b/>
          <w:bCs/>
          <w:lang w:val="pt-BR"/>
        </w:rPr>
        <w:t>compliance e diversidade</w:t>
      </w:r>
      <w:r w:rsidRPr="000D14C4">
        <w:rPr>
          <w:lang w:val="pt-BR"/>
        </w:rPr>
        <w:t>: você pode demonstrar que suas decisões são baseadas em critérios objetivos, não em "intuição".</w:t>
      </w:r>
    </w:p>
    <w:p w14:paraId="19592FB8" w14:textId="77777777" w:rsidR="0083176F" w:rsidRDefault="1DB8B3F7" w:rsidP="1DB8B3F7">
      <w:pPr>
        <w:pStyle w:val="heading10"/>
        <w:rPr>
          <w:lang w:val="en-US"/>
        </w:rPr>
      </w:pPr>
      <w:proofErr w:type="spellStart"/>
      <w:r w:rsidRPr="1DB8B3F7">
        <w:rPr>
          <w:lang w:val="en-US"/>
        </w:rPr>
        <w:t>Benefícios</w:t>
      </w:r>
      <w:proofErr w:type="spellEnd"/>
      <w:r w:rsidRPr="1DB8B3F7">
        <w:rPr>
          <w:lang w:val="en-US"/>
        </w:rPr>
        <w:t xml:space="preserve"> </w:t>
      </w:r>
      <w:proofErr w:type="spellStart"/>
      <w:r w:rsidRPr="1DB8B3F7">
        <w:rPr>
          <w:lang w:val="en-US"/>
        </w:rPr>
        <w:t>práticos</w:t>
      </w:r>
      <w:proofErr w:type="spellEnd"/>
      <w:r w:rsidRPr="1DB8B3F7">
        <w:rPr>
          <w:lang w:val="en-US"/>
        </w:rPr>
        <w:t xml:space="preserve"> para o </w:t>
      </w:r>
      <w:proofErr w:type="spellStart"/>
      <w:r w:rsidRPr="1DB8B3F7">
        <w:rPr>
          <w:lang w:val="en-US"/>
        </w:rPr>
        <w:t>recrutador</w:t>
      </w:r>
      <w:proofErr w:type="spellEnd"/>
    </w:p>
    <w:p w14:paraId="086CA298" w14:textId="77777777" w:rsidR="0083176F" w:rsidRDefault="1DB8B3F7">
      <w:pPr>
        <w:pStyle w:val="ListParagraph"/>
        <w:numPr>
          <w:ilvl w:val="0"/>
          <w:numId w:val="3"/>
        </w:numPr>
        <w:spacing w:before="100"/>
      </w:pPr>
      <w:r w:rsidRPr="000D14C4">
        <w:rPr>
          <w:b/>
          <w:bCs/>
          <w:lang w:val="pt-BR"/>
        </w:rPr>
        <w:t xml:space="preserve">Comparação justa: </w:t>
      </w:r>
      <w:r w:rsidRPr="000D14C4">
        <w:rPr>
          <w:lang w:val="pt-BR"/>
        </w:rPr>
        <w:t>Candidatos são avaliados pelos mesmos critérios, facilitando o ranking</w:t>
      </w:r>
    </w:p>
    <w:p w14:paraId="2A8B51D4" w14:textId="77777777" w:rsidR="0083176F" w:rsidRPr="000D14C4" w:rsidRDefault="1DB8B3F7" w:rsidP="1DB8B3F7">
      <w:pPr>
        <w:pStyle w:val="ListParagraph"/>
        <w:numPr>
          <w:ilvl w:val="0"/>
          <w:numId w:val="3"/>
        </w:numPr>
        <w:rPr>
          <w:lang w:val="pt-BR"/>
        </w:rPr>
      </w:pPr>
      <w:r w:rsidRPr="000D14C4">
        <w:rPr>
          <w:b/>
          <w:bCs/>
          <w:lang w:val="pt-BR"/>
        </w:rPr>
        <w:t xml:space="preserve">Economia de tempo: </w:t>
      </w:r>
      <w:r w:rsidRPr="000D14C4">
        <w:rPr>
          <w:lang w:val="pt-BR"/>
        </w:rPr>
        <w:t>O sistema faz a primeira triagem; você foca nos finalistas</w:t>
      </w:r>
    </w:p>
    <w:p w14:paraId="2BBBE887" w14:textId="77777777" w:rsidR="0083176F" w:rsidRDefault="1DB8B3F7">
      <w:pPr>
        <w:pStyle w:val="ListParagraph"/>
        <w:numPr>
          <w:ilvl w:val="0"/>
          <w:numId w:val="3"/>
        </w:numPr>
      </w:pPr>
      <w:r w:rsidRPr="000D14C4">
        <w:rPr>
          <w:b/>
          <w:bCs/>
          <w:lang w:val="pt-BR"/>
        </w:rPr>
        <w:t xml:space="preserve">Feedback estruturado: </w:t>
      </w:r>
      <w:r w:rsidRPr="000D14C4">
        <w:rPr>
          <w:lang w:val="pt-BR"/>
        </w:rPr>
        <w:t>Se o cliente perguntar "por que não esse candidato?", você tem dados</w:t>
      </w:r>
    </w:p>
    <w:p w14:paraId="3D3E57FF" w14:textId="77777777" w:rsidR="0083176F" w:rsidRPr="000D14C4" w:rsidRDefault="1DB8B3F7" w:rsidP="1DB8B3F7">
      <w:pPr>
        <w:pStyle w:val="ListParagraph"/>
        <w:numPr>
          <w:ilvl w:val="0"/>
          <w:numId w:val="3"/>
        </w:numPr>
        <w:rPr>
          <w:lang w:val="pt-BR"/>
        </w:rPr>
      </w:pPr>
      <w:r w:rsidRPr="000D14C4">
        <w:rPr>
          <w:b/>
          <w:bCs/>
          <w:lang w:val="pt-BR"/>
        </w:rPr>
        <w:t xml:space="preserve">Qualidade consistente: </w:t>
      </w:r>
      <w:r w:rsidRPr="000D14C4">
        <w:rPr>
          <w:lang w:val="pt-BR"/>
        </w:rPr>
        <w:t>Independente de quem está avaliando, o método é o mesmo</w:t>
      </w:r>
    </w:p>
    <w:p w14:paraId="50D3054D" w14:textId="77777777" w:rsidR="0083176F" w:rsidRDefault="1DB8B3F7">
      <w:pPr>
        <w:pStyle w:val="ListParagraph"/>
        <w:numPr>
          <w:ilvl w:val="0"/>
          <w:numId w:val="3"/>
        </w:numPr>
      </w:pPr>
      <w:r w:rsidRPr="000D14C4">
        <w:rPr>
          <w:b/>
          <w:bCs/>
          <w:lang w:val="pt-BR"/>
        </w:rPr>
        <w:t xml:space="preserve">Aprendizado contínuo: </w:t>
      </w:r>
      <w:r w:rsidRPr="000D14C4">
        <w:rPr>
          <w:lang w:val="pt-BR"/>
        </w:rPr>
        <w:t>Você pode ajustar pesos e requisitos baseado em resultados reais</w:t>
      </w:r>
    </w:p>
    <w:p w14:paraId="5D432861" w14:textId="77777777" w:rsidR="0083176F" w:rsidRPr="000D14C4" w:rsidRDefault="1DB8B3F7" w:rsidP="1DB8B3F7">
      <w:pPr>
        <w:pStyle w:val="heading10"/>
        <w:rPr>
          <w:lang w:val="pt-BR"/>
        </w:rPr>
      </w:pPr>
      <w:r w:rsidRPr="000D14C4">
        <w:rPr>
          <w:lang w:val="pt-BR"/>
        </w:rPr>
        <w:t>Referências e Leitura Adicional</w:t>
      </w:r>
    </w:p>
    <w:p w14:paraId="4352B7F8" w14:textId="77777777" w:rsidR="0083176F" w:rsidRDefault="1DB8B3F7">
      <w:pPr>
        <w:spacing w:after="100"/>
      </w:pPr>
      <w:r w:rsidRPr="000D14C4">
        <w:rPr>
          <w:lang w:val="pt-BR"/>
        </w:rPr>
        <w:t>Para quem quiser se aprofundar, estas são as principais fontes acadêmicas que fundamentam a metodologia:</w:t>
      </w:r>
    </w:p>
    <w:p w14:paraId="37375E65" w14:textId="77777777" w:rsidR="0083176F" w:rsidRDefault="00000000">
      <w:pPr>
        <w:pStyle w:val="ListParagraph"/>
        <w:numPr>
          <w:ilvl w:val="0"/>
          <w:numId w:val="4"/>
        </w:numPr>
        <w:spacing w:before="200"/>
      </w:pPr>
      <w:r>
        <w:rPr>
          <w:b/>
          <w:bCs/>
        </w:rPr>
        <w:t xml:space="preserve">Schmidt, F.L. &amp; Hunter, J.E. (1998). </w:t>
      </w:r>
      <w:r>
        <w:t xml:space="preserve">"The validity and utility of selection methods in personnel psychology: Practical and theoretical implications of 85 years of research findings." </w:t>
      </w:r>
      <w:r>
        <w:rPr>
          <w:i/>
          <w:iCs/>
        </w:rPr>
        <w:t>Psychological Bulletin</w:t>
      </w:r>
      <w:r>
        <w:t>, 124(2), 262-274.</w:t>
      </w:r>
    </w:p>
    <w:p w14:paraId="72EFF407" w14:textId="77777777" w:rsidR="0083176F" w:rsidRDefault="1DB8B3F7">
      <w:pPr>
        <w:spacing w:after="100"/>
        <w:ind w:left="720"/>
      </w:pPr>
      <w:r w:rsidRPr="000D14C4">
        <w:rPr>
          <w:lang w:val="pt-BR"/>
        </w:rPr>
        <w:t xml:space="preserve">Acesso: </w:t>
      </w:r>
      <w:r>
        <w:fldChar w:fldCharType="begin"/>
      </w:r>
      <w:r>
        <w:instrText>HYPERLINK "https://psycnet.apa.org/record/1998-10661-006" \h</w:instrText>
      </w:r>
      <w:r>
        <w:fldChar w:fldCharType="separate"/>
      </w:r>
      <w:r w:rsidRPr="000D14C4">
        <w:rPr>
          <w:color w:val="2B6CB0"/>
          <w:u w:val="single"/>
          <w:lang w:val="pt-BR"/>
        </w:rPr>
        <w:t>https://psycnet.apa.org/record/1998-10661-006</w:t>
      </w:r>
      <w:r>
        <w:fldChar w:fldCharType="end"/>
      </w:r>
    </w:p>
    <w:p w14:paraId="5A93E74B" w14:textId="77777777" w:rsidR="0083176F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Campion, M.A., Palmer, D.K. &amp; Campion, J.E. (1997). </w:t>
      </w:r>
      <w:r>
        <w:t xml:space="preserve">"A review of structure in the selection interview." </w:t>
      </w:r>
      <w:r>
        <w:rPr>
          <w:i/>
          <w:iCs/>
        </w:rPr>
        <w:t>Personnel Psychology</w:t>
      </w:r>
      <w:r>
        <w:t>, 50(3), 655-702.</w:t>
      </w:r>
    </w:p>
    <w:p w14:paraId="6CBEF474" w14:textId="77777777" w:rsidR="0083176F" w:rsidRDefault="1DB8B3F7">
      <w:pPr>
        <w:spacing w:after="100"/>
        <w:ind w:left="720"/>
      </w:pPr>
      <w:r w:rsidRPr="000D14C4">
        <w:rPr>
          <w:lang w:val="pt-BR"/>
        </w:rPr>
        <w:t xml:space="preserve">Acesso: </w:t>
      </w:r>
      <w:r>
        <w:fldChar w:fldCharType="begin"/>
      </w:r>
      <w:r>
        <w:instrText>HYPERLINK "https://onlinelibrary.wiley.com/doi/10.1111/j.1744-6570.1997.tb00709.x" \h</w:instrText>
      </w:r>
      <w:r>
        <w:fldChar w:fldCharType="separate"/>
      </w:r>
      <w:r w:rsidRPr="000D14C4">
        <w:rPr>
          <w:color w:val="2B6CB0"/>
          <w:u w:val="single"/>
          <w:lang w:val="pt-BR"/>
        </w:rPr>
        <w:t>https://onlinelibrary.wiley.com/doi/10.1111/j.1744-6570.1997.tb00709.x</w:t>
      </w:r>
      <w:r>
        <w:fldChar w:fldCharType="end"/>
      </w:r>
    </w:p>
    <w:p w14:paraId="30F0DEF8" w14:textId="77777777" w:rsidR="0083176F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Sackett, P.R. &amp; Lievens, F. (2008). </w:t>
      </w:r>
      <w:r>
        <w:t xml:space="preserve">"Personnel Selection." </w:t>
      </w:r>
      <w:r>
        <w:rPr>
          <w:i/>
          <w:iCs/>
        </w:rPr>
        <w:t>Annual Review of Psychology</w:t>
      </w:r>
      <w:r>
        <w:t>, 59, 419-450.</w:t>
      </w:r>
    </w:p>
    <w:p w14:paraId="6D9332C9" w14:textId="77777777" w:rsidR="0083176F" w:rsidRDefault="1DB8B3F7">
      <w:pPr>
        <w:spacing w:after="100"/>
        <w:ind w:left="720"/>
      </w:pPr>
      <w:r w:rsidRPr="000D14C4">
        <w:rPr>
          <w:lang w:val="pt-BR"/>
        </w:rPr>
        <w:t xml:space="preserve">Acesso: </w:t>
      </w:r>
      <w:r>
        <w:fldChar w:fldCharType="begin"/>
      </w:r>
      <w:r>
        <w:instrText>HYPERLINK "https://www.annualreviews.org/doi/10.1146/annurev.psych.59.103006.093716" \h</w:instrText>
      </w:r>
      <w:r>
        <w:fldChar w:fldCharType="separate"/>
      </w:r>
      <w:r w:rsidRPr="000D14C4">
        <w:rPr>
          <w:color w:val="2B6CB0"/>
          <w:u w:val="single"/>
          <w:lang w:val="pt-BR"/>
        </w:rPr>
        <w:t>https://www.annualreviews.org/doi/10.1146/annurev.psych.59.103006.093716</w:t>
      </w:r>
      <w:r>
        <w:fldChar w:fldCharType="end"/>
      </w:r>
    </w:p>
    <w:p w14:paraId="6ED3FC3F" w14:textId="77777777" w:rsidR="0083176F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lastRenderedPageBreak/>
        <w:t xml:space="preserve">Smith, P.C. &amp; Kendall, L.M. (1963). </w:t>
      </w:r>
      <w:r>
        <w:t xml:space="preserve">"Retranslation of expectations: An approach to the construction of unambiguous anchors for rating scales." </w:t>
      </w:r>
      <w:r>
        <w:rPr>
          <w:i/>
          <w:iCs/>
        </w:rPr>
        <w:t>Journal of Applied Psychology</w:t>
      </w:r>
      <w:r>
        <w:t>, 47(2), 149-155.</w:t>
      </w:r>
    </w:p>
    <w:p w14:paraId="140B1535" w14:textId="77777777" w:rsidR="0083176F" w:rsidRDefault="1DB8B3F7">
      <w:pPr>
        <w:spacing w:after="100"/>
        <w:ind w:left="720"/>
      </w:pPr>
      <w:r w:rsidRPr="000D14C4">
        <w:rPr>
          <w:lang w:val="pt-BR"/>
        </w:rPr>
        <w:t xml:space="preserve">Acesso: </w:t>
      </w:r>
      <w:r>
        <w:fldChar w:fldCharType="begin"/>
      </w:r>
      <w:r>
        <w:instrText>HYPERLINK "https://psycnet.apa.org/record/1964-00582-001" \h</w:instrText>
      </w:r>
      <w:r>
        <w:fldChar w:fldCharType="separate"/>
      </w:r>
      <w:r w:rsidRPr="000D14C4">
        <w:rPr>
          <w:color w:val="2B6CB0"/>
          <w:u w:val="single"/>
          <w:lang w:val="pt-BR"/>
        </w:rPr>
        <w:t>https://psycnet.apa.org/record/1964-00582-001</w:t>
      </w:r>
      <w:r>
        <w:fldChar w:fldCharType="end"/>
      </w:r>
    </w:p>
    <w:p w14:paraId="7D2D33D0" w14:textId="77777777" w:rsidR="0083176F" w:rsidRDefault="1DB8B3F7">
      <w:pPr>
        <w:pStyle w:val="ListParagraph"/>
        <w:numPr>
          <w:ilvl w:val="0"/>
          <w:numId w:val="4"/>
        </w:numPr>
      </w:pPr>
      <w:proofErr w:type="spellStart"/>
      <w:r w:rsidRPr="1DB8B3F7">
        <w:rPr>
          <w:b/>
          <w:bCs/>
          <w:lang w:val="en-US"/>
        </w:rPr>
        <w:t>Huffcutt</w:t>
      </w:r>
      <w:proofErr w:type="spellEnd"/>
      <w:r w:rsidRPr="1DB8B3F7">
        <w:rPr>
          <w:b/>
          <w:bCs/>
          <w:lang w:val="en-US"/>
        </w:rPr>
        <w:t xml:space="preserve">, A.I. &amp; Arthur, W. (1994). </w:t>
      </w:r>
      <w:r w:rsidRPr="1DB8B3F7">
        <w:rPr>
          <w:lang w:val="en-US"/>
        </w:rPr>
        <w:t xml:space="preserve">"Hunter and Hunter (1984) revisited: Interview validity for entry-level jobs." </w:t>
      </w:r>
      <w:r w:rsidRPr="1DB8B3F7">
        <w:rPr>
          <w:i/>
          <w:iCs/>
          <w:lang w:val="en-US"/>
        </w:rPr>
        <w:t>Journal of Applied Psychology</w:t>
      </w:r>
      <w:r w:rsidRPr="1DB8B3F7">
        <w:rPr>
          <w:lang w:val="en-US"/>
        </w:rPr>
        <w:t>, 79(2), 184-190.</w:t>
      </w:r>
    </w:p>
    <w:p w14:paraId="20D9AFCA" w14:textId="77777777" w:rsidR="0083176F" w:rsidRDefault="1DB8B3F7">
      <w:pPr>
        <w:spacing w:after="200"/>
        <w:ind w:left="720"/>
      </w:pPr>
      <w:r w:rsidRPr="000D14C4">
        <w:rPr>
          <w:lang w:val="pt-BR"/>
        </w:rPr>
        <w:t xml:space="preserve">Acesso: </w:t>
      </w:r>
      <w:hyperlink r:id="rId7">
        <w:r w:rsidRPr="000D14C4">
          <w:rPr>
            <w:color w:val="2B6CB0"/>
            <w:u w:val="single"/>
            <w:lang w:val="pt-BR"/>
          </w:rPr>
          <w:t>https://psycnet.apa.org/record/1994-29256-001</w:t>
        </w:r>
      </w:hyperlink>
    </w:p>
    <w:p w14:paraId="27437C47" w14:textId="77777777" w:rsidR="0083176F" w:rsidRDefault="1DB8B3F7">
      <w:pPr>
        <w:pStyle w:val="heading10"/>
      </w:pPr>
      <w:r w:rsidRPr="000D14C4">
        <w:rPr>
          <w:lang w:val="pt-BR"/>
        </w:rPr>
        <w:t>Resumo: Por que confiar no score?</w:t>
      </w:r>
    </w:p>
    <w:p w14:paraId="1B4F95EF" w14:textId="77777777" w:rsidR="0083176F" w:rsidRPr="000D14C4" w:rsidRDefault="1DB8B3F7" w:rsidP="1DB8B3F7">
      <w:pPr>
        <w:pStyle w:val="ListParagraph"/>
        <w:numPr>
          <w:ilvl w:val="0"/>
          <w:numId w:val="5"/>
        </w:numPr>
        <w:spacing w:before="100"/>
        <w:rPr>
          <w:lang w:val="pt-BR"/>
        </w:rPr>
      </w:pPr>
      <w:r w:rsidRPr="000D14C4">
        <w:rPr>
          <w:b/>
          <w:bCs/>
          <w:lang w:val="pt-BR"/>
        </w:rPr>
        <w:t xml:space="preserve">Metodologia validada: </w:t>
      </w:r>
      <w:r w:rsidRPr="000D14C4">
        <w:rPr>
          <w:lang w:val="pt-BR"/>
        </w:rPr>
        <w:t>Baseada em 60+ anos de pesquisa em psicologia organizacional</w:t>
      </w:r>
    </w:p>
    <w:p w14:paraId="673F1147" w14:textId="77777777" w:rsidR="0083176F" w:rsidRPr="000D14C4" w:rsidRDefault="1DB8B3F7" w:rsidP="1DB8B3F7">
      <w:pPr>
        <w:pStyle w:val="ListParagraph"/>
        <w:numPr>
          <w:ilvl w:val="0"/>
          <w:numId w:val="5"/>
        </w:numPr>
        <w:rPr>
          <w:lang w:val="pt-BR"/>
        </w:rPr>
      </w:pPr>
      <w:r w:rsidRPr="000D14C4">
        <w:rPr>
          <w:b/>
          <w:bCs/>
          <w:lang w:val="pt-BR"/>
        </w:rPr>
        <w:t xml:space="preserve">Critérios claros: </w:t>
      </w:r>
      <w:r w:rsidRPr="000D14C4">
        <w:rPr>
          <w:lang w:val="pt-BR"/>
        </w:rPr>
        <w:t>Cada nível (exceeds/meets/partial/missing) tem definição objetiva</w:t>
      </w:r>
    </w:p>
    <w:p w14:paraId="431FF897" w14:textId="77777777" w:rsidR="0083176F" w:rsidRPr="000D14C4" w:rsidRDefault="1DB8B3F7" w:rsidP="1DB8B3F7">
      <w:pPr>
        <w:pStyle w:val="ListParagraph"/>
        <w:numPr>
          <w:ilvl w:val="0"/>
          <w:numId w:val="5"/>
        </w:numPr>
        <w:rPr>
          <w:lang w:val="pt-BR"/>
        </w:rPr>
      </w:pPr>
      <w:r w:rsidRPr="000D14C4">
        <w:rPr>
          <w:b/>
          <w:bCs/>
          <w:lang w:val="pt-BR"/>
        </w:rPr>
        <w:t xml:space="preserve">Ponderação inteligente: </w:t>
      </w:r>
      <w:r w:rsidRPr="000D14C4">
        <w:rPr>
          <w:lang w:val="pt-BR"/>
        </w:rPr>
        <w:t>Requisitos essenciais pesam mais que diferenciais</w:t>
      </w:r>
    </w:p>
    <w:p w14:paraId="04749322" w14:textId="77777777" w:rsidR="0083176F" w:rsidRPr="000D14C4" w:rsidRDefault="1DB8B3F7" w:rsidP="1DB8B3F7">
      <w:pPr>
        <w:pStyle w:val="ListParagraph"/>
        <w:numPr>
          <w:ilvl w:val="0"/>
          <w:numId w:val="5"/>
        </w:numPr>
        <w:rPr>
          <w:lang w:val="pt-BR"/>
        </w:rPr>
      </w:pPr>
      <w:r w:rsidRPr="000D14C4">
        <w:rPr>
          <w:b/>
          <w:bCs/>
          <w:lang w:val="pt-BR"/>
        </w:rPr>
        <w:t xml:space="preserve">Evidências documentadas: </w:t>
      </w:r>
      <w:r w:rsidRPr="000D14C4">
        <w:rPr>
          <w:lang w:val="pt-BR"/>
        </w:rPr>
        <w:t>Toda classificação cita trechos específicos do currículo</w:t>
      </w:r>
    </w:p>
    <w:p w14:paraId="7D88A5E0" w14:textId="77777777" w:rsidR="0083176F" w:rsidRPr="000D14C4" w:rsidRDefault="1DB8B3F7" w:rsidP="1DB8B3F7">
      <w:pPr>
        <w:pStyle w:val="ListParagraph"/>
        <w:numPr>
          <w:ilvl w:val="0"/>
          <w:numId w:val="5"/>
        </w:numPr>
        <w:rPr>
          <w:lang w:val="pt-BR"/>
        </w:rPr>
      </w:pPr>
      <w:r w:rsidRPr="000D14C4">
        <w:rPr>
          <w:b/>
          <w:bCs/>
          <w:lang w:val="pt-BR"/>
        </w:rPr>
        <w:t xml:space="preserve">100% auditável: </w:t>
      </w:r>
      <w:r w:rsidRPr="000D14C4">
        <w:rPr>
          <w:lang w:val="pt-BR"/>
        </w:rPr>
        <w:t>Você pode verificar e contestar qualquer avaliação</w:t>
      </w:r>
    </w:p>
    <w:p w14:paraId="2D366E0F" w14:textId="77777777" w:rsidR="0083176F" w:rsidRDefault="00000000">
      <w:pPr>
        <w:spacing w:before="400"/>
        <w:jc w:val="center"/>
      </w:pPr>
      <w:r>
        <w:rPr>
          <w:color w:val="A0AEC0"/>
        </w:rPr>
        <w:t>—</w:t>
      </w:r>
    </w:p>
    <w:p w14:paraId="518836B1" w14:textId="77777777" w:rsidR="0083176F" w:rsidRDefault="1DB8B3F7">
      <w:pPr>
        <w:spacing w:before="100"/>
        <w:jc w:val="center"/>
      </w:pPr>
      <w:r w:rsidRPr="000D14C4">
        <w:rPr>
          <w:i/>
          <w:iCs/>
          <w:color w:val="718096"/>
          <w:sz w:val="20"/>
          <w:szCs w:val="20"/>
          <w:lang w:val="pt-BR"/>
        </w:rPr>
        <w:t>Documento gerado para fins de treinamento e documentação interna.</w:t>
      </w:r>
    </w:p>
    <w:sectPr w:rsidR="0083176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061DA" w14:textId="77777777" w:rsidR="005B163B" w:rsidRDefault="005B163B">
      <w:r>
        <w:separator/>
      </w:r>
    </w:p>
  </w:endnote>
  <w:endnote w:type="continuationSeparator" w:id="0">
    <w:p w14:paraId="3B7D1099" w14:textId="77777777" w:rsidR="005B163B" w:rsidRDefault="005B1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019C5" w14:textId="75F5599D" w:rsidR="0083176F" w:rsidRDefault="00000000"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D14C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0D14C4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96A09" w14:textId="77777777" w:rsidR="005B163B" w:rsidRDefault="005B163B">
      <w:r>
        <w:separator/>
      </w:r>
    </w:p>
  </w:footnote>
  <w:footnote w:type="continuationSeparator" w:id="0">
    <w:p w14:paraId="4D0A8590" w14:textId="77777777" w:rsidR="005B163B" w:rsidRDefault="005B16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C1835" w14:textId="77777777" w:rsidR="0083176F" w:rsidRDefault="1DB8B3F7" w:rsidP="1DB8B3F7">
    <w:pPr>
      <w:jc w:val="right"/>
      <w:rPr>
        <w:i/>
        <w:iCs/>
        <w:color w:val="718096"/>
        <w:sz w:val="20"/>
        <w:szCs w:val="20"/>
        <w:lang w:val="en-US"/>
      </w:rPr>
    </w:pPr>
    <w:proofErr w:type="spellStart"/>
    <w:r w:rsidRPr="1DB8B3F7">
      <w:rPr>
        <w:i/>
        <w:iCs/>
        <w:color w:val="718096"/>
        <w:sz w:val="20"/>
        <w:szCs w:val="20"/>
        <w:lang w:val="en-US"/>
      </w:rPr>
      <w:t>Metodologia</w:t>
    </w:r>
    <w:proofErr w:type="spellEnd"/>
    <w:r w:rsidRPr="1DB8B3F7">
      <w:rPr>
        <w:i/>
        <w:iCs/>
        <w:color w:val="718096"/>
        <w:sz w:val="20"/>
        <w:szCs w:val="20"/>
        <w:lang w:val="en-US"/>
      </w:rPr>
      <w:t xml:space="preserve"> de </w:t>
    </w:r>
    <w:proofErr w:type="spellStart"/>
    <w:r w:rsidRPr="1DB8B3F7">
      <w:rPr>
        <w:i/>
        <w:iCs/>
        <w:color w:val="718096"/>
        <w:sz w:val="20"/>
        <w:szCs w:val="20"/>
        <w:lang w:val="en-US"/>
      </w:rPr>
      <w:t>Avaliação</w:t>
    </w:r>
    <w:proofErr w:type="spellEnd"/>
    <w:r w:rsidRPr="1DB8B3F7">
      <w:rPr>
        <w:i/>
        <w:iCs/>
        <w:color w:val="718096"/>
        <w:sz w:val="20"/>
        <w:szCs w:val="20"/>
        <w:lang w:val="en-US"/>
      </w:rPr>
      <w:t xml:space="preserve"> de </w:t>
    </w:r>
    <w:proofErr w:type="spellStart"/>
    <w:r w:rsidRPr="1DB8B3F7">
      <w:rPr>
        <w:i/>
        <w:iCs/>
        <w:color w:val="718096"/>
        <w:sz w:val="20"/>
        <w:szCs w:val="20"/>
        <w:lang w:val="en-US"/>
      </w:rPr>
      <w:t>Candidatos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851BF"/>
    <w:multiLevelType w:val="hybridMultilevel"/>
    <w:tmpl w:val="886AD43C"/>
    <w:lvl w:ilvl="0" w:tplc="8C2A903E">
      <w:start w:val="1"/>
      <w:numFmt w:val="bullet"/>
      <w:lvlText w:val="•"/>
      <w:lvlJc w:val="left"/>
      <w:pPr>
        <w:ind w:left="720" w:hanging="360"/>
      </w:pPr>
    </w:lvl>
    <w:lvl w:ilvl="1" w:tplc="444A1C18">
      <w:numFmt w:val="decimal"/>
      <w:lvlText w:val=""/>
      <w:lvlJc w:val="left"/>
    </w:lvl>
    <w:lvl w:ilvl="2" w:tplc="48DCAE84">
      <w:numFmt w:val="decimal"/>
      <w:lvlText w:val=""/>
      <w:lvlJc w:val="left"/>
    </w:lvl>
    <w:lvl w:ilvl="3" w:tplc="6FE2C0CE">
      <w:numFmt w:val="decimal"/>
      <w:lvlText w:val=""/>
      <w:lvlJc w:val="left"/>
    </w:lvl>
    <w:lvl w:ilvl="4" w:tplc="1250F9E8">
      <w:numFmt w:val="decimal"/>
      <w:lvlText w:val=""/>
      <w:lvlJc w:val="left"/>
    </w:lvl>
    <w:lvl w:ilvl="5" w:tplc="DEC83422">
      <w:numFmt w:val="decimal"/>
      <w:lvlText w:val=""/>
      <w:lvlJc w:val="left"/>
    </w:lvl>
    <w:lvl w:ilvl="6" w:tplc="7596639E">
      <w:numFmt w:val="decimal"/>
      <w:lvlText w:val=""/>
      <w:lvlJc w:val="left"/>
    </w:lvl>
    <w:lvl w:ilvl="7" w:tplc="27F68722">
      <w:numFmt w:val="decimal"/>
      <w:lvlText w:val=""/>
      <w:lvlJc w:val="left"/>
    </w:lvl>
    <w:lvl w:ilvl="8" w:tplc="CB586D70">
      <w:numFmt w:val="decimal"/>
      <w:lvlText w:val=""/>
      <w:lvlJc w:val="left"/>
    </w:lvl>
  </w:abstractNum>
  <w:abstractNum w:abstractNumId="1" w15:restartNumberingAfterBreak="0">
    <w:nsid w:val="6A4C9964"/>
    <w:multiLevelType w:val="hybridMultilevel"/>
    <w:tmpl w:val="E8FCC718"/>
    <w:lvl w:ilvl="0" w:tplc="7EA61F12">
      <w:start w:val="1"/>
      <w:numFmt w:val="bullet"/>
      <w:lvlText w:val="●"/>
      <w:lvlJc w:val="left"/>
      <w:pPr>
        <w:ind w:left="720" w:hanging="360"/>
      </w:pPr>
    </w:lvl>
    <w:lvl w:ilvl="1" w:tplc="3880F878">
      <w:start w:val="1"/>
      <w:numFmt w:val="bullet"/>
      <w:lvlText w:val="○"/>
      <w:lvlJc w:val="left"/>
      <w:pPr>
        <w:ind w:left="1440" w:hanging="360"/>
      </w:pPr>
    </w:lvl>
    <w:lvl w:ilvl="2" w:tplc="D2129B92">
      <w:start w:val="1"/>
      <w:numFmt w:val="bullet"/>
      <w:lvlText w:val="■"/>
      <w:lvlJc w:val="left"/>
      <w:pPr>
        <w:ind w:left="2160" w:hanging="360"/>
      </w:pPr>
    </w:lvl>
    <w:lvl w:ilvl="3" w:tplc="DB64051A">
      <w:start w:val="1"/>
      <w:numFmt w:val="bullet"/>
      <w:lvlText w:val="●"/>
      <w:lvlJc w:val="left"/>
      <w:pPr>
        <w:ind w:left="2880" w:hanging="360"/>
      </w:pPr>
    </w:lvl>
    <w:lvl w:ilvl="4" w:tplc="24620F9E">
      <w:start w:val="1"/>
      <w:numFmt w:val="bullet"/>
      <w:lvlText w:val="○"/>
      <w:lvlJc w:val="left"/>
      <w:pPr>
        <w:ind w:left="3600" w:hanging="360"/>
      </w:pPr>
    </w:lvl>
    <w:lvl w:ilvl="5" w:tplc="77964516">
      <w:start w:val="1"/>
      <w:numFmt w:val="bullet"/>
      <w:lvlText w:val="■"/>
      <w:lvlJc w:val="left"/>
      <w:pPr>
        <w:ind w:left="4320" w:hanging="360"/>
      </w:pPr>
    </w:lvl>
    <w:lvl w:ilvl="6" w:tplc="B096FA94">
      <w:start w:val="1"/>
      <w:numFmt w:val="bullet"/>
      <w:lvlText w:val="●"/>
      <w:lvlJc w:val="left"/>
      <w:pPr>
        <w:ind w:left="5040" w:hanging="360"/>
      </w:pPr>
    </w:lvl>
    <w:lvl w:ilvl="7" w:tplc="88D01510">
      <w:start w:val="1"/>
      <w:numFmt w:val="bullet"/>
      <w:lvlText w:val="●"/>
      <w:lvlJc w:val="left"/>
      <w:pPr>
        <w:ind w:left="5760" w:hanging="360"/>
      </w:pPr>
    </w:lvl>
    <w:lvl w:ilvl="8" w:tplc="81E848E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F566A5"/>
    <w:multiLevelType w:val="hybridMultilevel"/>
    <w:tmpl w:val="0C7C700E"/>
    <w:lvl w:ilvl="0" w:tplc="2C88A51C">
      <w:start w:val="1"/>
      <w:numFmt w:val="bullet"/>
      <w:lvlText w:val="•"/>
      <w:lvlJc w:val="left"/>
      <w:pPr>
        <w:ind w:left="720" w:hanging="360"/>
      </w:pPr>
    </w:lvl>
    <w:lvl w:ilvl="1" w:tplc="BC3CD3D6">
      <w:numFmt w:val="decimal"/>
      <w:lvlText w:val=""/>
      <w:lvlJc w:val="left"/>
    </w:lvl>
    <w:lvl w:ilvl="2" w:tplc="3EC6A8F0">
      <w:numFmt w:val="decimal"/>
      <w:lvlText w:val=""/>
      <w:lvlJc w:val="left"/>
    </w:lvl>
    <w:lvl w:ilvl="3" w:tplc="6E6A3F38">
      <w:numFmt w:val="decimal"/>
      <w:lvlText w:val=""/>
      <w:lvlJc w:val="left"/>
    </w:lvl>
    <w:lvl w:ilvl="4" w:tplc="CD58429E">
      <w:numFmt w:val="decimal"/>
      <w:lvlText w:val=""/>
      <w:lvlJc w:val="left"/>
    </w:lvl>
    <w:lvl w:ilvl="5" w:tplc="F9D4F3EC">
      <w:numFmt w:val="decimal"/>
      <w:lvlText w:val=""/>
      <w:lvlJc w:val="left"/>
    </w:lvl>
    <w:lvl w:ilvl="6" w:tplc="5C64C91C">
      <w:numFmt w:val="decimal"/>
      <w:lvlText w:val=""/>
      <w:lvlJc w:val="left"/>
    </w:lvl>
    <w:lvl w:ilvl="7" w:tplc="F16C545A">
      <w:numFmt w:val="decimal"/>
      <w:lvlText w:val=""/>
      <w:lvlJc w:val="left"/>
    </w:lvl>
    <w:lvl w:ilvl="8" w:tplc="62B06C88">
      <w:numFmt w:val="decimal"/>
      <w:lvlText w:val=""/>
      <w:lvlJc w:val="left"/>
    </w:lvl>
  </w:abstractNum>
  <w:abstractNum w:abstractNumId="3" w15:restartNumberingAfterBreak="0">
    <w:nsid w:val="6F260052"/>
    <w:multiLevelType w:val="hybridMultilevel"/>
    <w:tmpl w:val="2B827890"/>
    <w:lvl w:ilvl="0" w:tplc="BD2CDC5E">
      <w:start w:val="1"/>
      <w:numFmt w:val="decimal"/>
      <w:lvlText w:val="%1."/>
      <w:lvlJc w:val="left"/>
      <w:pPr>
        <w:ind w:left="720" w:hanging="360"/>
      </w:pPr>
    </w:lvl>
    <w:lvl w:ilvl="1" w:tplc="9410B5C4">
      <w:numFmt w:val="decimal"/>
      <w:lvlText w:val=""/>
      <w:lvlJc w:val="left"/>
    </w:lvl>
    <w:lvl w:ilvl="2" w:tplc="B8DEC0AE">
      <w:numFmt w:val="decimal"/>
      <w:lvlText w:val=""/>
      <w:lvlJc w:val="left"/>
    </w:lvl>
    <w:lvl w:ilvl="3" w:tplc="84AAF8D8">
      <w:numFmt w:val="decimal"/>
      <w:lvlText w:val=""/>
      <w:lvlJc w:val="left"/>
    </w:lvl>
    <w:lvl w:ilvl="4" w:tplc="1310A3EA">
      <w:numFmt w:val="decimal"/>
      <w:lvlText w:val=""/>
      <w:lvlJc w:val="left"/>
    </w:lvl>
    <w:lvl w:ilvl="5" w:tplc="B0F658FA">
      <w:numFmt w:val="decimal"/>
      <w:lvlText w:val=""/>
      <w:lvlJc w:val="left"/>
    </w:lvl>
    <w:lvl w:ilvl="6" w:tplc="F64A3248">
      <w:numFmt w:val="decimal"/>
      <w:lvlText w:val=""/>
      <w:lvlJc w:val="left"/>
    </w:lvl>
    <w:lvl w:ilvl="7" w:tplc="735E5AB8">
      <w:numFmt w:val="decimal"/>
      <w:lvlText w:val=""/>
      <w:lvlJc w:val="left"/>
    </w:lvl>
    <w:lvl w:ilvl="8" w:tplc="98EE8496">
      <w:numFmt w:val="decimal"/>
      <w:lvlText w:val=""/>
      <w:lvlJc w:val="left"/>
    </w:lvl>
  </w:abstractNum>
  <w:abstractNum w:abstractNumId="4" w15:restartNumberingAfterBreak="0">
    <w:nsid w:val="77D06D4F"/>
    <w:multiLevelType w:val="hybridMultilevel"/>
    <w:tmpl w:val="4622D2EA"/>
    <w:lvl w:ilvl="0" w:tplc="06DC9D6A">
      <w:start w:val="1"/>
      <w:numFmt w:val="decimal"/>
      <w:lvlText w:val="%1."/>
      <w:lvlJc w:val="left"/>
      <w:pPr>
        <w:ind w:left="720" w:hanging="360"/>
      </w:pPr>
    </w:lvl>
    <w:lvl w:ilvl="1" w:tplc="7CEE2DFA">
      <w:numFmt w:val="decimal"/>
      <w:lvlText w:val=""/>
      <w:lvlJc w:val="left"/>
    </w:lvl>
    <w:lvl w:ilvl="2" w:tplc="5142C33E">
      <w:numFmt w:val="decimal"/>
      <w:lvlText w:val=""/>
      <w:lvlJc w:val="left"/>
    </w:lvl>
    <w:lvl w:ilvl="3" w:tplc="B67C331A">
      <w:numFmt w:val="decimal"/>
      <w:lvlText w:val=""/>
      <w:lvlJc w:val="left"/>
    </w:lvl>
    <w:lvl w:ilvl="4" w:tplc="C24EE6D0">
      <w:numFmt w:val="decimal"/>
      <w:lvlText w:val=""/>
      <w:lvlJc w:val="left"/>
    </w:lvl>
    <w:lvl w:ilvl="5" w:tplc="6FB4A7EE">
      <w:numFmt w:val="decimal"/>
      <w:lvlText w:val=""/>
      <w:lvlJc w:val="left"/>
    </w:lvl>
    <w:lvl w:ilvl="6" w:tplc="F98AD94A">
      <w:numFmt w:val="decimal"/>
      <w:lvlText w:val=""/>
      <w:lvlJc w:val="left"/>
    </w:lvl>
    <w:lvl w:ilvl="7" w:tplc="705047CC">
      <w:numFmt w:val="decimal"/>
      <w:lvlText w:val=""/>
      <w:lvlJc w:val="left"/>
    </w:lvl>
    <w:lvl w:ilvl="8" w:tplc="F4A85D70">
      <w:numFmt w:val="decimal"/>
      <w:lvlText w:val=""/>
      <w:lvlJc w:val="left"/>
    </w:lvl>
  </w:abstractNum>
  <w:num w:numId="1" w16cid:durableId="993486187">
    <w:abstractNumId w:val="1"/>
    <w:lvlOverride w:ilvl="0">
      <w:startOverride w:val="1"/>
    </w:lvlOverride>
  </w:num>
  <w:num w:numId="2" w16cid:durableId="16740721">
    <w:abstractNumId w:val="2"/>
    <w:lvlOverride w:ilvl="0">
      <w:startOverride w:val="1"/>
    </w:lvlOverride>
  </w:num>
  <w:num w:numId="3" w16cid:durableId="987589776">
    <w:abstractNumId w:val="0"/>
    <w:lvlOverride w:ilvl="0">
      <w:startOverride w:val="1"/>
    </w:lvlOverride>
  </w:num>
  <w:num w:numId="4" w16cid:durableId="1032800760">
    <w:abstractNumId w:val="4"/>
    <w:lvlOverride w:ilvl="0">
      <w:startOverride w:val="1"/>
    </w:lvlOverride>
  </w:num>
  <w:num w:numId="5" w16cid:durableId="74680962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B8B3F7"/>
    <w:rsid w:val="000D14C4"/>
    <w:rsid w:val="001731AE"/>
    <w:rsid w:val="005B163B"/>
    <w:rsid w:val="006A6468"/>
    <w:rsid w:val="0083176F"/>
    <w:rsid w:val="1DB8B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5FB0F9"/>
  <w15:docId w15:val="{FE054B10-8932-4C6B-B410-9481BFAC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Title0">
    <w:name w:val="Title0"/>
    <w:pPr>
      <w:spacing w:after="200"/>
      <w:jc w:val="center"/>
    </w:pPr>
    <w:rPr>
      <w:b/>
      <w:bCs/>
      <w:color w:val="1A365D"/>
      <w:sz w:val="48"/>
      <w:szCs w:val="48"/>
    </w:rPr>
  </w:style>
  <w:style w:type="paragraph" w:customStyle="1" w:styleId="heading10">
    <w:name w:val="heading 10"/>
    <w:qFormat/>
    <w:pPr>
      <w:spacing w:before="400" w:after="200"/>
      <w:outlineLvl w:val="0"/>
    </w:pPr>
    <w:rPr>
      <w:b/>
      <w:bCs/>
      <w:color w:val="2C5282"/>
      <w:sz w:val="32"/>
      <w:szCs w:val="32"/>
    </w:rPr>
  </w:style>
  <w:style w:type="paragraph" w:customStyle="1" w:styleId="heading20">
    <w:name w:val="heading 20"/>
    <w:qFormat/>
    <w:pPr>
      <w:spacing w:before="300" w:after="150"/>
      <w:outlineLvl w:val="1"/>
    </w:pPr>
    <w:rPr>
      <w:b/>
      <w:bCs/>
      <w:color w:val="2D3748"/>
      <w:sz w:val="26"/>
      <w:szCs w:val="26"/>
    </w:rPr>
  </w:style>
  <w:style w:type="paragraph" w:customStyle="1" w:styleId="heading30">
    <w:name w:val="heading 30"/>
    <w:qFormat/>
    <w:pPr>
      <w:spacing w:before="200" w:after="100"/>
      <w:outlineLvl w:val="2"/>
    </w:pPr>
    <w:rPr>
      <w:b/>
      <w:bCs/>
      <w:color w:val="4A556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sycnet.apa.org/record/1994-29256-0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965</Words>
  <Characters>5800</Characters>
  <Application>Microsoft Office Word</Application>
  <DocSecurity>0</DocSecurity>
  <Lines>175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Moraes | LANDTech</cp:lastModifiedBy>
  <cp:revision>3</cp:revision>
  <dcterms:created xsi:type="dcterms:W3CDTF">2025-12-18T17:27:00Z</dcterms:created>
  <dcterms:modified xsi:type="dcterms:W3CDTF">2025-12-20T21:50:00Z</dcterms:modified>
</cp:coreProperties>
</file>