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F87D" w14:textId="77777777" w:rsidR="00637ED8" w:rsidRPr="00637ED8" w:rsidRDefault="00637ED8" w:rsidP="00637ED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ru-RU"/>
          <w14:ligatures w14:val="none"/>
        </w:rPr>
        <w:t>Внимание! У разных вариантов разный текст задания!</w:t>
      </w:r>
    </w:p>
    <w:p w14:paraId="6EABD170" w14:textId="77777777" w:rsidR="00637ED8" w:rsidRPr="00637ED8" w:rsidRDefault="00637ED8" w:rsidP="00637E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Разделить программу из </w:t>
      </w:r>
      <w:hyperlink r:id="rId5" w:anchor="lab5" w:history="1">
        <w:r w:rsidRPr="00637ED8">
          <w:rPr>
            <w:rFonts w:ascii="Segoe UI" w:eastAsia="Times New Roman" w:hAnsi="Segoe UI" w:cs="Segoe UI"/>
            <w:color w:val="337AB7"/>
            <w:kern w:val="0"/>
            <w:sz w:val="24"/>
            <w:szCs w:val="24"/>
            <w:u w:val="single"/>
            <w:lang w:eastAsia="ru-RU"/>
            <w14:ligatures w14:val="none"/>
          </w:rPr>
          <w:t>лабораторной работы №5</w:t>
        </w:r>
      </w:hyperlink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508EA39B" w14:textId="77777777" w:rsidR="00637ED8" w:rsidRPr="00637ED8" w:rsidRDefault="00637ED8" w:rsidP="00637E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Необходимо выполнить следующие требования:</w:t>
      </w:r>
    </w:p>
    <w:p w14:paraId="0B275D22" w14:textId="77777777" w:rsidR="00637ED8" w:rsidRPr="00637ED8" w:rsidRDefault="00637ED8" w:rsidP="00637E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14:paraId="002CA371" w14:textId="77777777" w:rsidR="00637ED8" w:rsidRPr="00637ED8" w:rsidRDefault="00637ED8" w:rsidP="00637E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Объекты между клиентом и сервером должны передаваться в сериализованном виде.</w:t>
      </w:r>
    </w:p>
    <w:p w14:paraId="4B86E178" w14:textId="77777777" w:rsidR="00637ED8" w:rsidRPr="00637ED8" w:rsidRDefault="00637ED8" w:rsidP="00637E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Объекты в коллекции, передаваемой клиенту, должны быть отсортированы по названию</w:t>
      </w:r>
    </w:p>
    <w:p w14:paraId="10849403" w14:textId="77777777" w:rsidR="00637ED8" w:rsidRPr="00637ED8" w:rsidRDefault="00637ED8" w:rsidP="00637E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Клиент должен корректно обрабатывать временную недоступность сервера.</w:t>
      </w:r>
    </w:p>
    <w:p w14:paraId="492EE9AB" w14:textId="77777777" w:rsidR="00637ED8" w:rsidRPr="00637ED8" w:rsidRDefault="00637ED8" w:rsidP="00637E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Обмен данными между клиентом и сервером должен осуществляться по протоколу TCP</w:t>
      </w:r>
    </w:p>
    <w:p w14:paraId="27C70FE7" w14:textId="77777777" w:rsidR="00637ED8" w:rsidRPr="00637ED8" w:rsidRDefault="00637ED8" w:rsidP="00637E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Для обмена данными на сервере необходимо использовать </w:t>
      </w:r>
      <w:r w:rsidRPr="00637ED8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сетевой канал</w:t>
      </w:r>
    </w:p>
    <w:p w14:paraId="1AB9CF09" w14:textId="77777777" w:rsidR="00637ED8" w:rsidRPr="00637ED8" w:rsidRDefault="00637ED8" w:rsidP="00637E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Для обмена данными на клиенте необходимо использовать </w:t>
      </w:r>
      <w:r w:rsidRPr="00637ED8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потоки ввода-вывода</w:t>
      </w:r>
    </w:p>
    <w:p w14:paraId="654855FF" w14:textId="77777777" w:rsidR="00637ED8" w:rsidRPr="00637ED8" w:rsidRDefault="00637ED8" w:rsidP="00637E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Сетевые каналы должны использоваться в неблокирующем режиме.</w:t>
      </w:r>
    </w:p>
    <w:p w14:paraId="23180DA7" w14:textId="77777777" w:rsidR="00637ED8" w:rsidRPr="00637ED8" w:rsidRDefault="00637ED8" w:rsidP="00637E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Обязанности серверного приложения:</w:t>
      </w:r>
    </w:p>
    <w:p w14:paraId="6CD0765D" w14:textId="77777777" w:rsidR="00637ED8" w:rsidRPr="00637ED8" w:rsidRDefault="00637ED8" w:rsidP="00637E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Работа с файлом, хранящим коллекцию.</w:t>
      </w:r>
    </w:p>
    <w:p w14:paraId="1459BE8E" w14:textId="77777777" w:rsidR="00637ED8" w:rsidRPr="00637ED8" w:rsidRDefault="00637ED8" w:rsidP="00637E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Управление коллекцией объектов.</w:t>
      </w:r>
    </w:p>
    <w:p w14:paraId="51F00F4C" w14:textId="77777777" w:rsidR="00637ED8" w:rsidRPr="00637ED8" w:rsidRDefault="00637ED8" w:rsidP="00637E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Назначение автоматически генерируемых полей объектов в коллекции.</w:t>
      </w:r>
    </w:p>
    <w:p w14:paraId="0187BBEB" w14:textId="77777777" w:rsidR="00637ED8" w:rsidRPr="00637ED8" w:rsidRDefault="00637ED8" w:rsidP="00637E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Ожидание подключений и запросов от клиента.</w:t>
      </w:r>
    </w:p>
    <w:p w14:paraId="4F40C9A9" w14:textId="77777777" w:rsidR="00637ED8" w:rsidRPr="00637ED8" w:rsidRDefault="00637ED8" w:rsidP="00637E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Обработка полученных запросов (команд).</w:t>
      </w:r>
    </w:p>
    <w:p w14:paraId="03854772" w14:textId="77777777" w:rsidR="00637ED8" w:rsidRPr="00637ED8" w:rsidRDefault="00637ED8" w:rsidP="00637E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Сохранение коллекции в файл при завершении работы приложения.</w:t>
      </w:r>
    </w:p>
    <w:p w14:paraId="2B128056" w14:textId="77777777" w:rsidR="00637ED8" w:rsidRPr="00637ED8" w:rsidRDefault="00637ED8" w:rsidP="00637E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7FD22540" w14:textId="77777777" w:rsidR="00637ED8" w:rsidRPr="00637ED8" w:rsidRDefault="00637ED8" w:rsidP="00637ED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3BEC096D" w14:textId="77777777" w:rsidR="00637ED8" w:rsidRPr="00637ED8" w:rsidRDefault="00637ED8" w:rsidP="00637E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Модуль приёма подключений.</w:t>
      </w:r>
    </w:p>
    <w:p w14:paraId="69327A21" w14:textId="77777777" w:rsidR="00637ED8" w:rsidRPr="00637ED8" w:rsidRDefault="00637ED8" w:rsidP="00637E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Модуль чтения запроса.</w:t>
      </w:r>
    </w:p>
    <w:p w14:paraId="50843488" w14:textId="77777777" w:rsidR="00637ED8" w:rsidRPr="00637ED8" w:rsidRDefault="00637ED8" w:rsidP="00637E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Модуль обработки полученных команд.</w:t>
      </w:r>
    </w:p>
    <w:p w14:paraId="7AE01880" w14:textId="77777777" w:rsidR="00637ED8" w:rsidRPr="00637ED8" w:rsidRDefault="00637ED8" w:rsidP="00637E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Модуль отправки ответов клиенту.</w:t>
      </w:r>
    </w:p>
    <w:p w14:paraId="0218D134" w14:textId="77777777" w:rsidR="00637ED8" w:rsidRPr="00637ED8" w:rsidRDefault="00637ED8" w:rsidP="00637ED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Сервер должен работать в </w:t>
      </w:r>
      <w:r w:rsidRPr="00637ED8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однопоточном</w:t>
      </w: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режиме.</w:t>
      </w:r>
    </w:p>
    <w:p w14:paraId="0D1E5E2F" w14:textId="77777777" w:rsidR="00637ED8" w:rsidRPr="00637ED8" w:rsidRDefault="00637ED8" w:rsidP="00637E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Обязанности клиентского приложения:</w:t>
      </w:r>
    </w:p>
    <w:p w14:paraId="610FDD95" w14:textId="77777777" w:rsidR="00637ED8" w:rsidRPr="00637ED8" w:rsidRDefault="00637ED8" w:rsidP="00637E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lastRenderedPageBreak/>
        <w:t>Чтение команд из консоли.</w:t>
      </w:r>
    </w:p>
    <w:p w14:paraId="38B489EB" w14:textId="77777777" w:rsidR="00637ED8" w:rsidRPr="00637ED8" w:rsidRDefault="00637ED8" w:rsidP="00637E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Валидация вводимых данных.</w:t>
      </w:r>
    </w:p>
    <w:p w14:paraId="011BBD0A" w14:textId="77777777" w:rsidR="00637ED8" w:rsidRPr="00637ED8" w:rsidRDefault="00637ED8" w:rsidP="00637E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Сериализация введённой команды и её аргументов.</w:t>
      </w:r>
    </w:p>
    <w:p w14:paraId="202FD2BF" w14:textId="77777777" w:rsidR="00637ED8" w:rsidRPr="00637ED8" w:rsidRDefault="00637ED8" w:rsidP="00637E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Отправка полученной команды и её аргументов на сервер.</w:t>
      </w:r>
    </w:p>
    <w:p w14:paraId="65B4A002" w14:textId="77777777" w:rsidR="00637ED8" w:rsidRPr="00637ED8" w:rsidRDefault="00637ED8" w:rsidP="00637E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Обработка ответа от сервера (вывод результата исполнения команды в консоль).</w:t>
      </w:r>
    </w:p>
    <w:p w14:paraId="5D6B6206" w14:textId="77777777" w:rsidR="00637ED8" w:rsidRPr="00637ED8" w:rsidRDefault="00637ED8" w:rsidP="00637E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Команду </w:t>
      </w:r>
      <w:r w:rsidRPr="00637ED8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save</w:t>
      </w: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из клиентского приложения необходимо убрать.</w:t>
      </w:r>
    </w:p>
    <w:p w14:paraId="7B9C7AE9" w14:textId="77777777" w:rsidR="00637ED8" w:rsidRPr="00637ED8" w:rsidRDefault="00637ED8" w:rsidP="00637E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Команда </w:t>
      </w:r>
      <w:r w:rsidRPr="00637ED8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exit</w:t>
      </w: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завершает работу клиентского приложения.</w:t>
      </w:r>
    </w:p>
    <w:p w14:paraId="3D242AB7" w14:textId="77777777" w:rsidR="00637ED8" w:rsidRPr="00637ED8" w:rsidRDefault="00637ED8" w:rsidP="00637ED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Важно! </w:t>
      </w: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Команды и их аргументы должны представлять из себя объекты классов. Недопустим обмен "простыми" строками. Так, для команды add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2F8781E1" w14:textId="77777777" w:rsidR="00637ED8" w:rsidRPr="00637ED8" w:rsidRDefault="00637ED8" w:rsidP="00637E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Дополнительное задание:</w:t>
      </w: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 </w:t>
      </w:r>
      <w:r w:rsidRPr="00637ED8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Logback</w:t>
      </w:r>
    </w:p>
    <w:p w14:paraId="7C8E4E94" w14:textId="77777777" w:rsidR="00637ED8" w:rsidRPr="00637ED8" w:rsidRDefault="00637ED8" w:rsidP="00637E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Отчёт по работе должен содержать:</w:t>
      </w:r>
    </w:p>
    <w:p w14:paraId="7A698CA8" w14:textId="77777777" w:rsidR="00637ED8" w:rsidRPr="00637ED8" w:rsidRDefault="00637ED8" w:rsidP="00637E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Текст задания.</w:t>
      </w:r>
    </w:p>
    <w:p w14:paraId="3E4603D7" w14:textId="77777777" w:rsidR="00637ED8" w:rsidRPr="00637ED8" w:rsidRDefault="00637ED8" w:rsidP="00637E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Диаграмма классов разработанной программы (как клиентского, так и серверного приложения).</w:t>
      </w:r>
    </w:p>
    <w:p w14:paraId="1F0E1DDC" w14:textId="77777777" w:rsidR="00637ED8" w:rsidRPr="00637ED8" w:rsidRDefault="00637ED8" w:rsidP="00637E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Исходный код программы.</w:t>
      </w:r>
    </w:p>
    <w:p w14:paraId="7B9C30B9" w14:textId="77777777" w:rsidR="00637ED8" w:rsidRPr="00637ED8" w:rsidRDefault="00637ED8" w:rsidP="00637E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Выводы по работе.</w:t>
      </w:r>
    </w:p>
    <w:p w14:paraId="32062511" w14:textId="77777777" w:rsidR="00637ED8" w:rsidRPr="00637ED8" w:rsidRDefault="00637ED8" w:rsidP="00637E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Вопросы к защите лабораторной работы:</w:t>
      </w:r>
    </w:p>
    <w:p w14:paraId="30C8BA65" w14:textId="77777777" w:rsidR="00637ED8" w:rsidRPr="00637ED8" w:rsidRDefault="00637ED8" w:rsidP="00637E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Сетевое взаимодействие - клиент-серверная архитектура, основные протоколы, их сходства и отличия.</w:t>
      </w:r>
    </w:p>
    <w:p w14:paraId="1FA37788" w14:textId="77777777" w:rsidR="00637ED8" w:rsidRPr="00637ED8" w:rsidRDefault="00637ED8" w:rsidP="00637E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Протокол TCP. Классы </w:t>
      </w:r>
      <w:r w:rsidRPr="00637ED8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Socket</w:t>
      </w: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и </w:t>
      </w:r>
      <w:r w:rsidRPr="00637ED8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ServerSocket</w:t>
      </w: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5D2D50C8" w14:textId="77777777" w:rsidR="00637ED8" w:rsidRPr="00637ED8" w:rsidRDefault="00637ED8" w:rsidP="00637E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Протокол UDP. Классы </w:t>
      </w:r>
      <w:r w:rsidRPr="00637ED8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DatagramSocket</w:t>
      </w: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и </w:t>
      </w:r>
      <w:r w:rsidRPr="00637ED8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DatagramPacket</w:t>
      </w: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2E80E139" w14:textId="77777777" w:rsidR="00637ED8" w:rsidRPr="00637ED8" w:rsidRDefault="00637ED8" w:rsidP="00637E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Отличия блокирующего и неблокирующего ввода-вывода, их преимущества и недостатки. Работа с сетевыми каналами.</w:t>
      </w:r>
    </w:p>
    <w:p w14:paraId="214D1602" w14:textId="77777777" w:rsidR="00637ED8" w:rsidRPr="00637ED8" w:rsidRDefault="00637ED8" w:rsidP="00637E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Классы </w:t>
      </w:r>
      <w:r w:rsidRPr="00637ED8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SocketChannel</w:t>
      </w: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и </w:t>
      </w:r>
      <w:r w:rsidRPr="00637ED8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DatagramChannel</w:t>
      </w: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25521D73" w14:textId="77777777" w:rsidR="00637ED8" w:rsidRPr="00637ED8" w:rsidRDefault="00637ED8" w:rsidP="00637E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Передача данных по сети. Сериализация объектов.</w:t>
      </w:r>
    </w:p>
    <w:p w14:paraId="5A408CA2" w14:textId="77777777" w:rsidR="00637ED8" w:rsidRPr="00637ED8" w:rsidRDefault="00637ED8" w:rsidP="00637E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Интерфейс </w:t>
      </w:r>
      <w:r w:rsidRPr="00637ED8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/>
          <w14:ligatures w14:val="none"/>
        </w:rPr>
        <w:t>Serializable</w:t>
      </w: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. Объектный граф, сериализация и десериализация полей и методов.</w:t>
      </w:r>
    </w:p>
    <w:p w14:paraId="7960041B" w14:textId="77777777" w:rsidR="00637ED8" w:rsidRPr="00637ED8" w:rsidRDefault="00637ED8" w:rsidP="00637E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Java Stream API. Создание конвейеров. Промежуточные и терминальные операции.</w:t>
      </w:r>
    </w:p>
    <w:p w14:paraId="738A772B" w14:textId="77777777" w:rsidR="00637ED8" w:rsidRPr="00637ED8" w:rsidRDefault="00637ED8" w:rsidP="00637E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637ED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Шаблоны проектирования: Decorator, Iterator, Factory method, Command, Flyweight, Interpreter, Singleton, Strategy, Adapter, Facade, Proxy.</w:t>
      </w:r>
    </w:p>
    <w:p w14:paraId="50705A07" w14:textId="77777777" w:rsidR="00354007" w:rsidRPr="00637ED8" w:rsidRDefault="00354007" w:rsidP="00637ED8">
      <w:bookmarkStart w:id="0" w:name="lab7"/>
      <w:bookmarkEnd w:id="0"/>
    </w:p>
    <w:sectPr w:rsidR="00354007" w:rsidRPr="00637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44E8"/>
    <w:multiLevelType w:val="multilevel"/>
    <w:tmpl w:val="8642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34D56"/>
    <w:multiLevelType w:val="multilevel"/>
    <w:tmpl w:val="254A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25615"/>
    <w:multiLevelType w:val="multilevel"/>
    <w:tmpl w:val="3B0EE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283BAD"/>
    <w:multiLevelType w:val="multilevel"/>
    <w:tmpl w:val="5DF2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F4884"/>
    <w:multiLevelType w:val="multilevel"/>
    <w:tmpl w:val="6C740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A08B5"/>
    <w:multiLevelType w:val="multilevel"/>
    <w:tmpl w:val="7012B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564D90"/>
    <w:multiLevelType w:val="multilevel"/>
    <w:tmpl w:val="89AE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838C0"/>
    <w:multiLevelType w:val="multilevel"/>
    <w:tmpl w:val="C364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8F60F1"/>
    <w:multiLevelType w:val="multilevel"/>
    <w:tmpl w:val="6E3A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493818">
    <w:abstractNumId w:val="0"/>
  </w:num>
  <w:num w:numId="2" w16cid:durableId="1479106922">
    <w:abstractNumId w:val="3"/>
  </w:num>
  <w:num w:numId="3" w16cid:durableId="1797790344">
    <w:abstractNumId w:val="8"/>
  </w:num>
  <w:num w:numId="4" w16cid:durableId="174030246">
    <w:abstractNumId w:val="6"/>
  </w:num>
  <w:num w:numId="5" w16cid:durableId="801655621">
    <w:abstractNumId w:val="7"/>
  </w:num>
  <w:num w:numId="6" w16cid:durableId="1451169163">
    <w:abstractNumId w:val="5"/>
  </w:num>
  <w:num w:numId="7" w16cid:durableId="652873917">
    <w:abstractNumId w:val="1"/>
  </w:num>
  <w:num w:numId="8" w16cid:durableId="1465351243">
    <w:abstractNumId w:val="2"/>
  </w:num>
  <w:num w:numId="9" w16cid:durableId="5033959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47"/>
    <w:rsid w:val="00354007"/>
    <w:rsid w:val="003A4247"/>
    <w:rsid w:val="003D316F"/>
    <w:rsid w:val="00637ED8"/>
    <w:rsid w:val="00B84B37"/>
    <w:rsid w:val="00CF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8F53"/>
  <w15:chartTrackingRefBased/>
  <w15:docId w15:val="{7BCE78D3-EA0E-4392-BB36-24707F63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37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37ED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37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637ED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37ED8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637ED8"/>
    <w:rPr>
      <w:b/>
      <w:bCs/>
    </w:rPr>
  </w:style>
  <w:style w:type="character" w:customStyle="1" w:styleId="portlet-msg-info">
    <w:name w:val="portlet-msg-info"/>
    <w:basedOn w:val="a0"/>
    <w:rsid w:val="00637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40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95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1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7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3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0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909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4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7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7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.ifmo.ru/courses/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Ибахаев Зубайр Руслан-Бекович</dc:creator>
  <cp:keywords/>
  <dc:description/>
  <cp:lastModifiedBy>Зубайр Ибахаев</cp:lastModifiedBy>
  <cp:revision>2</cp:revision>
  <dcterms:created xsi:type="dcterms:W3CDTF">2023-06-16T14:33:00Z</dcterms:created>
  <dcterms:modified xsi:type="dcterms:W3CDTF">2023-06-16T14:33:00Z</dcterms:modified>
</cp:coreProperties>
</file>