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8568"/>
            <w:shd w:fill="17324D"/>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i w:val="0"/>
                <w:color w:val="FFFFFF"/>
                <w:sz w:val="18"/>
              </w:rPr>
              <w:t>ESL MINI-SERIES LIBRARY</w:t>
            </w:r>
          </w:p>
        </w:tc>
        <w:tc>
          <w:tcPr>
            <w:tcW w:type="dxa" w:w="1944"/>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FFFFFF"/>
                <w:sz w:val="18"/>
              </w:rPr>
              <w:t>ONLINE READY</w:t>
            </w:r>
          </w:p>
        </w:tc>
      </w:tr>
    </w:tbl>
    <w:p>
      <w:pPr>
        <w:spacing w:after="0"/>
      </w:pPr>
    </w:p>
    <w:p>
      <w:pPr>
        <w:pStyle w:val="Title"/>
        <w:keepNext/>
        <w:keepLines/>
      </w:pPr>
      <w:r>
        <w:t>From Raw Material to My Room!</w:t>
      </w:r>
    </w:p>
    <w:p>
      <w:pPr>
        <w:pStyle w:val="Subtitle"/>
        <w:keepNext/>
        <w:keepLines/>
      </w:pPr>
      <w:r>
        <w:t>Grade 5 A2 online ESL mini-series: explaining where everyday products come from and how they are made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GRADE 5</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CEFR A2</w:t>
            </w:r>
          </w:p>
        </w:tc>
        <w:tc>
          <w:tcPr>
            <w:tcW w:type="dxa" w:w="2628"/>
            <w:shd w:fill="F2F4F6"/>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3 X 50 MINUTES</w:t>
            </w:r>
          </w:p>
        </w:tc>
        <w:tc>
          <w:tcPr>
            <w:tcW w:type="dxa" w:w="2628"/>
            <w:shd w:fill="E7F3F2"/>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jc w:val="center"/>
            </w:pPr>
            <w:r>
              <w:rPr>
                <w:rFonts w:ascii="Arial" w:hAnsi="Arial"/>
                <w:b/>
                <w:i w:val="0"/>
                <w:color w:val="17324D"/>
                <w:sz w:val="16"/>
              </w:rPr>
              <w:t>SPEAKING + WRITING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PURPOSE / </w:t>
            </w:r>
            <w:r>
              <w:rPr>
                <w:rFonts w:ascii="Arial" w:hAnsi="Arial"/>
                <w:b w:val="0"/>
                <w:i w:val="0"/>
                <w:color w:val="1E2933"/>
                <w:sz w:val="18"/>
              </w:rPr>
              <w:t>Students investigate familiar objects, identify their materials and sources, sequence a simple production journey, and explain how one product travels from raw material to user.</w:t>
            </w:r>
          </w:p>
        </w:tc>
      </w:tr>
    </w:tbl>
    <w:p>
      <w:pPr>
        <w:spacing w:after="0"/>
      </w:pPr>
    </w:p>
    <w:p>
      <w:pPr>
        <w:pStyle w:val="Heading1"/>
        <w:keepNext/>
        <w:keepLines/>
      </w:pPr>
      <w:r>
        <w:t>Series Snapshot</w:t>
      </w:r>
    </w:p>
    <w:tbl>
      <w:tblPr>
        <w:tblW w:type="auto" w:w="0"/>
        <w:jc w:val="center"/>
        <w:tblLayout w:type="fixed"/>
        <w:tblLook w:firstColumn="1" w:firstRow="1" w:lastColumn="0" w:lastRow="0" w:noHBand="0" w:noVBand="1" w:val="04A0"/>
      </w:tblPr>
      <w:tblGrid>
        <w:gridCol w:w="5083"/>
        <w:gridCol w:w="5083"/>
      </w:tblGrid>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LEARNERS</w:t>
              <w:br/>
            </w:r>
            <w:r>
              <w:rPr>
                <w:rFonts w:ascii="Arial" w:hAnsi="Arial"/>
                <w:b w:val="0"/>
                <w:i w:val="0"/>
                <w:color w:val="1E2933"/>
                <w:sz w:val="18"/>
              </w:rPr>
              <w:t>Grade 5; CEFR A2; familiar with common objects, places, and present simple verbs</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CORE DURATION</w:t>
              <w:br/>
            </w:r>
            <w:r>
              <w:rPr>
                <w:rFonts w:ascii="Arial" w:hAnsi="Arial"/>
                <w:b w:val="0"/>
                <w:i w:val="0"/>
                <w:color w:val="1E2933"/>
                <w:sz w:val="18"/>
              </w:rPr>
              <w:t>Three online lessons of approximately 50 minutes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DEFAULT FORMAT</w:t>
              <w:br/>
            </w:r>
            <w:r>
              <w:rPr>
                <w:rFonts w:ascii="Arial" w:hAnsi="Arial"/>
                <w:b w:val="0"/>
                <w:i w:val="0"/>
                <w:color w:val="1E2933"/>
                <w:sz w:val="18"/>
              </w:rPr>
              <w:t>Online small group or whole class; adaptable for 1:1</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REAL-WORLD USE</w:t>
              <w:br/>
            </w:r>
            <w:r>
              <w:rPr>
                <w:rFonts w:ascii="Arial" w:hAnsi="Arial"/>
                <w:b w:val="0"/>
                <w:i w:val="0"/>
                <w:color w:val="1E2933"/>
                <w:sz w:val="18"/>
              </w:rPr>
              <w:t>Explain where a familiar object comes from and how it reaches a home, school, or shop</w:t>
            </w:r>
          </w:p>
        </w:tc>
      </w:tr>
      <w:tr>
        <w:trPr>
          <w:cantSplit/>
          <w:cantSplit/>
        </w:trP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FINAL PRODUCT</w:t>
              <w:br/>
            </w:r>
            <w:r>
              <w:rPr>
                <w:rFonts w:ascii="Arial" w:hAnsi="Arial"/>
                <w:b w:val="0"/>
                <w:i w:val="0"/>
                <w:color w:val="1E2933"/>
                <w:sz w:val="18"/>
              </w:rPr>
              <w:t>75-90 second product-journey talk or 110-140 word illustrated explanation</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TEACHER PREPARATION</w:t>
              <w:br/>
            </w:r>
            <w:r>
              <w:rPr>
                <w:rFonts w:ascii="Arial" w:hAnsi="Arial"/>
                <w:b w:val="0"/>
                <w:i w:val="0"/>
                <w:color w:val="1E2933"/>
                <w:sz w:val="18"/>
              </w:rPr>
              <w:t>8-10 minutes for the complete series</w:t>
            </w:r>
          </w:p>
        </w:tc>
      </w:tr>
      <w:tr>
        <w:trPr>
          <w:cantSplit/>
          <w:cantSplit/>
        </w:trP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PRIMARY SKILLS</w:t>
              <w:br/>
            </w:r>
            <w:r>
              <w:rPr>
                <w:rFonts w:ascii="Arial" w:hAnsi="Arial"/>
                <w:b w:val="0"/>
                <w:i w:val="0"/>
                <w:color w:val="1E2933"/>
                <w:sz w:val="18"/>
              </w:rPr>
              <w:t>Spoken explanation, written explanation, and simple information questions</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ASSESSMENT EVIDENCE</w:t>
              <w:br/>
            </w:r>
            <w:r>
              <w:rPr>
                <w:rFonts w:ascii="Arial" w:hAnsi="Arial"/>
                <w:b w:val="0"/>
                <w:i w:val="0"/>
                <w:color w:val="1E2933"/>
                <w:sz w:val="18"/>
              </w:rPr>
              <w:t>Two exit tickets, guided product map, final performance, revision, and reflection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MUST DO / </w:t>
            </w:r>
            <w:r>
              <w:rPr>
                <w:rFonts w:ascii="Arial" w:hAnsi="Arial"/>
                <w:b w:val="0"/>
                <w:i w:val="0"/>
                <w:color w:val="1E2933"/>
                <w:sz w:val="18"/>
              </w:rPr>
              <w:t>Students explain at least five stages in one product journey; use at least five process verbs, three material or source phrases, and four sequence markers; then improve one part after feedback.</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TECHNICAL BACKUP / </w:t>
            </w:r>
            <w:r>
              <w:rPr>
                <w:rFonts w:ascii="Arial" w:hAnsi="Arial"/>
                <w:b w:val="0"/>
                <w:i w:val="0"/>
                <w:color w:val="1E2933"/>
                <w:sz w:val="18"/>
              </w:rPr>
              <w:t>If the video or screen share fails, use the included T-shirt journey text and verbal object clues. Every assessed task can be completed by audio, chat, or a shared document.</w:t>
            </w:r>
          </w:p>
        </w:tc>
      </w:tr>
    </w:tbl>
    <w:p>
      <w:pPr>
        <w:spacing w:after="0"/>
      </w:pPr>
    </w:p>
    <w:p>
      <w:pPr>
        <w:spacing w:after="0"/>
      </w:pPr>
      <w:r>
        <w:br w:type="page"/>
      </w:r>
    </w:p>
    <w:p>
      <w:pPr>
        <w:pStyle w:val="Heading1"/>
        <w:keepNext/>
        <w:keepLines/>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Main focus</w:t>
            </w:r>
          </w:p>
        </w:tc>
        <w:tc>
          <w:tcPr>
            <w:tcW w:type="dxa" w:w="295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Core language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evidence</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 Materials All Around Us</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Identify materials and sources; ask what familiar objects are made from.</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wood, metal, glass, plastic, wool, paper, rubber; made of / made from; comes from</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Object investigation plus a two-part exit ticket</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2. From Source to Shop</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Retrieve material language, sequence production stages, and ask for missing information.</w:t>
            </w:r>
          </w:p>
        </w:tc>
        <w:tc>
          <w:tcPr>
            <w:tcW w:type="dxa" w:w="295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is grown / collected / cut / shaped / made / packed / transported / sold; first-next-then-after that-finally</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six-stage product map and partner checkpoint</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3. Be a Product Journey Guide</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explain, receive feedback, and revise an independent product journey.</w:t>
            </w:r>
          </w:p>
        </w:tc>
        <w:tc>
          <w:tcPr>
            <w:tcW w:type="dxa" w:w="295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Flexible selection from the series language; because, but, so for simple explanations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oral or written explanation, rubric, improved section, and self-assessment</w:t>
            </w:r>
          </w:p>
        </w:tc>
      </w:tr>
    </w:tbl>
    <w:p>
      <w:pPr>
        <w:spacing w:after="0"/>
      </w:pPr>
    </w:p>
    <w:p>
      <w:pPr>
        <w:pStyle w:val="Heading2"/>
        <w:keepNext/>
        <w:keepLines/>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Meeting</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Keep</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Combine or cut</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Lesson A: Build + guided reuse</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Object warm-up, short video/model, material bank, made of/from, one controlled set, process sequence, and guided product map.</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Cut two discussion questions and one practice set. Use the Lesson 1 exit ticket as the opening retrieval for Lesson B.</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Lesson B: Retrieve + assess</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No-notes retrieval, error repair, planning, final task, rubric feedback, improvement, and reflection.</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Use only one rehearsal round; keep the final assessment and revision intact.</w:t>
            </w:r>
          </w:p>
        </w:tc>
      </w:tr>
    </w:tbl>
    <w:p>
      <w:pPr>
        <w:spacing w:after="0"/>
      </w:pPr>
    </w:p>
    <w:p>
      <w:pPr>
        <w:pStyle w:val="Heading1"/>
        <w:keepNext/>
        <w:keepLines/>
      </w:pPr>
      <w:r>
        <w:t>Objectives, Standards, and Success Criteria</w:t>
      </w:r>
    </w:p>
    <w:p>
      <w:pPr>
        <w:pStyle w:val="Heading2"/>
        <w:keepNext/>
        <w:keepLines/>
      </w:pPr>
      <w:r>
        <w:t>Series learning objectives</w:t>
      </w:r>
    </w:p>
    <w:p>
      <w:pPr>
        <w:pStyle w:val="CompactBullet"/>
        <w:keepNext w:val="0"/>
        <w:keepLines/>
        <w:spacing w:after="40"/>
        <w:ind w:left="29" w:firstLine="0"/>
      </w:pPr>
      <w:r>
        <w:rPr>
          <w:rFonts w:ascii="Arial" w:hAnsi="Arial"/>
          <w:b w:val="0"/>
          <w:i w:val="0"/>
          <w:color w:val="1E2933"/>
          <w:sz w:val="18"/>
        </w:rPr>
        <w:t>• Communicative: Students will explain one familiar product journey from source to user.</w:t>
      </w:r>
    </w:p>
    <w:p>
      <w:pPr>
        <w:pStyle w:val="CompactBullet"/>
        <w:keepNext w:val="0"/>
        <w:keepLines/>
        <w:spacing w:after="40"/>
        <w:ind w:left="29" w:firstLine="0"/>
      </w:pPr>
      <w:r>
        <w:rPr>
          <w:rFonts w:ascii="Arial" w:hAnsi="Arial"/>
          <w:b w:val="0"/>
          <w:i w:val="0"/>
          <w:color w:val="1E2933"/>
          <w:sz w:val="18"/>
        </w:rPr>
        <w:t>• Language: Students will use material and source phrases, process verbs, and supported passive chunks.</w:t>
      </w:r>
    </w:p>
    <w:p>
      <w:pPr>
        <w:pStyle w:val="CompactBullet"/>
        <w:keepNext w:val="0"/>
        <w:keepLines/>
        <w:spacing w:after="40"/>
        <w:ind w:left="29" w:firstLine="0"/>
      </w:pPr>
      <w:r>
        <w:rPr>
          <w:rFonts w:ascii="Arial" w:hAnsi="Arial"/>
          <w:b w:val="0"/>
          <w:i w:val="0"/>
          <w:color w:val="1E2933"/>
          <w:sz w:val="18"/>
        </w:rPr>
        <w:t>• Organization: Students will connect five or more stages with clear sequence markers.</w:t>
      </w:r>
    </w:p>
    <w:p>
      <w:pPr>
        <w:pStyle w:val="CompactBullet"/>
        <w:keepNext w:val="0"/>
        <w:keepLines/>
        <w:spacing w:after="40"/>
        <w:ind w:left="29" w:firstLine="0"/>
      </w:pPr>
      <w:r>
        <w:rPr>
          <w:rFonts w:ascii="Arial" w:hAnsi="Arial"/>
          <w:b w:val="0"/>
          <w:i w:val="0"/>
          <w:color w:val="1E2933"/>
          <w:sz w:val="18"/>
        </w:rPr>
        <w:t>• Interaction: Students will ask or answer one question about a material, process, or missing stage.</w:t>
      </w:r>
    </w:p>
    <w:p>
      <w:pPr>
        <w:pStyle w:val="CompactBullet"/>
        <w:keepNext w:val="0"/>
        <w:keepLines/>
        <w:spacing w:after="40"/>
        <w:ind w:left="29" w:firstLine="0"/>
      </w:pPr>
      <w:r>
        <w:rPr>
          <w:rFonts w:ascii="Arial" w:hAnsi="Arial"/>
          <w:b w:val="0"/>
          <w:i w:val="0"/>
          <w:color w:val="1E2933"/>
          <w:sz w:val="18"/>
        </w:rPr>
        <w:t>• Learning strategy: Students will use an object check, flow map, rehearsal, and checklist.</w:t>
      </w:r>
    </w:p>
    <w:p>
      <w:pPr>
        <w:pStyle w:val="Heading2"/>
        <w:keepNext/>
        <w:keepLines/>
      </w:pPr>
      <w:r>
        <w:t>Teacher-friendly CEFR A2 alignment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CEFR area</w:t>
            </w:r>
          </w:p>
        </w:tc>
        <w:tc>
          <w:tcPr>
            <w:tcW w:type="dxa" w:w="76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Lesson-specific can-do alignment</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production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give a short prepared explanation about a familiar object.</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Written production</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write linked sentences explaining a familiar process.</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Spoken interaction</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ask and answer simple questions about a material, source, or stage.</w:t>
            </w:r>
          </w:p>
        </w:tc>
      </w:tr>
      <w:tr>
        <w:trPr>
          <w:cantSplit/>
        </w:trPr>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Linguistic range</w:t>
            </w:r>
          </w:p>
        </w:tc>
        <w:tc>
          <w:tcPr>
            <w:tcW w:type="dxa" w:w="76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familiar nouns, process verbs, and supported passive phrases.</w:t>
            </w:r>
          </w:p>
        </w:tc>
      </w:tr>
      <w:tr>
        <w:trPr>
          <w:cantSplit/>
        </w:trPr>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Strategic competence</w:t>
            </w:r>
          </w:p>
        </w:tc>
        <w:tc>
          <w:tcPr>
            <w:tcW w:type="dxa" w:w="76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Can use a flow map, examples, and simple reformulation to improve clarity.</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REFERENCE NOTE / </w:t>
            </w:r>
            <w:r>
              <w:rPr>
                <w:rFonts w:ascii="Arial" w:hAnsi="Arial"/>
                <w:b w:val="0"/>
                <w:i w:val="0"/>
                <w:color w:val="1E2933"/>
                <w:sz w:val="18"/>
              </w:rPr>
              <w:t>This is teacher-friendly CEFR A2 alignment, not formal certification.</w:t>
            </w:r>
          </w:p>
        </w:tc>
      </w:tr>
    </w:tbl>
    <w:p>
      <w:pPr>
        <w:spacing w:after="0"/>
      </w:pPr>
    </w:p>
    <w:p>
      <w:pPr>
        <w:pStyle w:val="Heading2"/>
        <w:keepNext/>
        <w:keepLines/>
      </w:pPr>
      <w:r>
        <w:t>Student success criteria</w:t>
      </w:r>
    </w:p>
    <w:p>
      <w:pPr>
        <w:pStyle w:val="CompactBullet"/>
        <w:keepNext w:val="0"/>
        <w:keepLines/>
        <w:spacing w:after="40"/>
        <w:ind w:left="29" w:firstLine="0"/>
      </w:pPr>
      <w:r>
        <w:rPr>
          <w:rFonts w:ascii="Arial" w:hAnsi="Arial"/>
          <w:b w:val="0"/>
          <w:i w:val="0"/>
          <w:color w:val="1E2933"/>
          <w:sz w:val="18"/>
        </w:rPr>
        <w:t>[ ] I can name the main material and say where it comes from.</w:t>
      </w:r>
    </w:p>
    <w:p>
      <w:pPr>
        <w:pStyle w:val="CompactBullet"/>
        <w:keepNext w:val="0"/>
        <w:keepLines/>
        <w:spacing w:after="40"/>
        <w:ind w:left="29" w:firstLine="0"/>
      </w:pPr>
      <w:r>
        <w:rPr>
          <w:rFonts w:ascii="Arial" w:hAnsi="Arial"/>
          <w:b w:val="0"/>
          <w:i w:val="0"/>
          <w:color w:val="1E2933"/>
          <w:sz w:val="18"/>
        </w:rPr>
        <w:t>[ ] I can explain at least five stages in a clear order.</w:t>
      </w:r>
    </w:p>
    <w:p>
      <w:pPr>
        <w:pStyle w:val="CompactBullet"/>
        <w:keepNext w:val="0"/>
        <w:keepLines/>
        <w:spacing w:after="40"/>
        <w:ind w:left="29" w:firstLine="0"/>
      </w:pPr>
      <w:r>
        <w:rPr>
          <w:rFonts w:ascii="Arial" w:hAnsi="Arial"/>
          <w:b w:val="0"/>
          <w:i w:val="0"/>
          <w:color w:val="1E2933"/>
          <w:sz w:val="18"/>
        </w:rPr>
        <w:t>[ ] I can use at least five useful process verbs.</w:t>
      </w:r>
    </w:p>
    <w:p>
      <w:pPr>
        <w:pStyle w:val="CompactBullet"/>
        <w:keepNext w:val="0"/>
        <w:keepLines/>
        <w:spacing w:after="40"/>
        <w:ind w:left="29" w:firstLine="0"/>
      </w:pPr>
      <w:r>
        <w:rPr>
          <w:rFonts w:ascii="Arial" w:hAnsi="Arial"/>
          <w:b w:val="0"/>
          <w:i w:val="0"/>
          <w:color w:val="1E2933"/>
          <w:sz w:val="18"/>
        </w:rPr>
        <w:t>[ ] I can use at least three phrases such as is grown, is made, or is transported.</w:t>
      </w:r>
    </w:p>
    <w:p>
      <w:pPr>
        <w:pStyle w:val="CompactBullet"/>
        <w:keepNext w:val="0"/>
        <w:keepLines/>
        <w:spacing w:after="40"/>
        <w:ind w:left="29" w:firstLine="0"/>
      </w:pPr>
      <w:r>
        <w:rPr>
          <w:rFonts w:ascii="Arial" w:hAnsi="Arial"/>
          <w:b w:val="0"/>
          <w:i w:val="0"/>
          <w:color w:val="1E2933"/>
          <w:sz w:val="18"/>
        </w:rPr>
        <w:t>[ ] I can ask or answer one useful question about the journey.</w:t>
      </w:r>
    </w:p>
    <w:p>
      <w:pPr>
        <w:pStyle w:val="CompactBullet"/>
        <w:keepNext w:val="0"/>
        <w:keepLines/>
        <w:spacing w:after="40"/>
        <w:ind w:left="29" w:firstLine="0"/>
      </w:pPr>
      <w:r>
        <w:rPr>
          <w:rFonts w:ascii="Arial" w:hAnsi="Arial"/>
          <w:b w:val="0"/>
          <w:i w:val="0"/>
          <w:color w:val="1E2933"/>
          <w:sz w:val="18"/>
        </w:rPr>
        <w:t>[ ] I can improve one part of my explanation after feedback.</w:t>
      </w:r>
    </w:p>
    <w:p>
      <w:pPr>
        <w:pStyle w:val="Heading1"/>
        <w:keepNext/>
        <w:keepLines/>
      </w:pPr>
      <w:r>
        <w:t>Target Language Map</w:t>
      </w:r>
    </w:p>
    <w:p>
      <w:pPr>
        <w:pStyle w:val="Heading2"/>
        <w:keepNext/>
        <w:keepLines/>
      </w:pPr>
      <w:r>
        <w:t>Materials and sources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Material</w:t>
            </w:r>
          </w:p>
        </w:tc>
        <w:tc>
          <w:tcPr>
            <w:tcW w:type="dxa" w:w="32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source</w:t>
            </w:r>
          </w:p>
        </w:tc>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combination</w:t>
            </w:r>
          </w:p>
        </w:tc>
        <w:tc>
          <w:tcPr>
            <w:tcW w:type="dxa" w:w="33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sentence</w:t>
            </w:r>
          </w:p>
        </w:tc>
      </w:tr>
      <w:tr>
        <w:trPr>
          <w:cantSplit/>
        </w:trPr>
        <w:tc>
          <w:tcPr>
            <w:tcW w:type="dxa" w:w="15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cotton</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soft plant fibre</w:t>
            </w:r>
          </w:p>
        </w:tc>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cotton T-shirt</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comes from a plant.</w:t>
            </w:r>
          </w:p>
        </w:tc>
      </w:tr>
      <w:tr>
        <w:trPr>
          <w:cantSplit/>
        </w:trPr>
        <w:tc>
          <w:tcPr>
            <w:tcW w:type="dxa" w:w="15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wool</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animal hair, often from sheep</w:t>
            </w:r>
          </w:p>
        </w:tc>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wool sweater</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Wool is collected from sheep.</w:t>
            </w:r>
          </w:p>
        </w:tc>
      </w:tr>
      <w:tr>
        <w:trPr>
          <w:cantSplit/>
        </w:trPr>
        <w:tc>
          <w:tcPr>
            <w:tcW w:type="dxa" w:w="15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wood</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strong material inside trees</w:t>
            </w:r>
          </w:p>
        </w:tc>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wooden chair</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Wood comes from trees.</w:t>
            </w:r>
          </w:p>
        </w:tc>
      </w:tr>
      <w:tr>
        <w:trPr>
          <w:cantSplit/>
        </w:trPr>
        <w:tc>
          <w:tcPr>
            <w:tcW w:type="dxa" w:w="15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paper</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thin material made from wood fibres</w:t>
            </w:r>
          </w:p>
        </w:tc>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paper notebook</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Paper is made from wood fibres.</w:t>
            </w:r>
          </w:p>
        </w:tc>
      </w:tr>
      <w:tr>
        <w:trPr>
          <w:cantSplit/>
        </w:trPr>
        <w:tc>
          <w:tcPr>
            <w:tcW w:type="dxa" w:w="15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metal</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hard material taken from rocks in the ground</w:t>
            </w:r>
          </w:p>
        </w:tc>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metal spoon</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Metal comes from minerals in rocks.</w:t>
            </w:r>
          </w:p>
        </w:tc>
      </w:tr>
      <w:tr>
        <w:trPr>
          <w:cantSplit/>
        </w:trPr>
        <w:tc>
          <w:tcPr>
            <w:tcW w:type="dxa" w:w="15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glass</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hard, clear material made mainly from sand</w:t>
            </w:r>
          </w:p>
        </w:tc>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glass bottle</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Glass is made from heated sand and other materials.</w:t>
            </w:r>
          </w:p>
        </w:tc>
      </w:tr>
      <w:tr>
        <w:trPr>
          <w:cantSplit/>
        </w:trPr>
        <w:tc>
          <w:tcPr>
            <w:tcW w:type="dxa" w:w="15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plastic</w:t>
            </w:r>
          </w:p>
        </w:tc>
        <w:tc>
          <w:tcPr>
            <w:tcW w:type="dxa" w:w="32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light material made from chemicals, often from oil or gas</w:t>
            </w:r>
          </w:p>
        </w:tc>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plastic toy</w:t>
            </w:r>
          </w:p>
        </w:tc>
        <w:tc>
          <w:tcPr>
            <w:tcW w:type="dxa" w:w="33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Many plastic products are made in factories.</w:t>
            </w:r>
          </w:p>
        </w:tc>
      </w:tr>
      <w:tr>
        <w:trPr>
          <w:cantSplit/>
        </w:trPr>
        <w:tc>
          <w:tcPr>
            <w:tcW w:type="dxa" w:w="15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rubber</w:t>
            </w:r>
          </w:p>
        </w:tc>
        <w:tc>
          <w:tcPr>
            <w:tcW w:type="dxa" w:w="32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flexible material from rubber trees or factories</w:t>
            </w:r>
          </w:p>
        </w:tc>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 rubber ball</w:t>
            </w:r>
          </w:p>
        </w:tc>
        <w:tc>
          <w:tcPr>
            <w:tcW w:type="dxa" w:w="33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Natural rubber comes from tree sap.</w:t>
            </w:r>
          </w:p>
        </w:tc>
      </w:tr>
    </w:tbl>
    <w:p>
      <w:pPr>
        <w:spacing w:after="0"/>
      </w:pPr>
    </w:p>
    <w:p>
      <w:pPr>
        <w:pStyle w:val="Heading2"/>
        <w:keepNext/>
        <w:keepLines/>
      </w:pPr>
      <w:r>
        <w:t>Process verb bank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Verb or phrase</w:t>
            </w:r>
          </w:p>
        </w:tc>
        <w:tc>
          <w:tcPr>
            <w:tcW w:type="dxa" w:w="309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Student-friendly meaning</w:t>
            </w:r>
          </w:p>
        </w:tc>
        <w:tc>
          <w:tcPr>
            <w:tcW w:type="dxa" w:w="35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Model chunk</w:t>
            </w:r>
          </w:p>
        </w:tc>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stage</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grow</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become bigger as a plant</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is grown.</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source</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collect / pick</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take the useful material</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cotton is picked.</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source</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cut</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divide with a tool</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wood is cut.</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clean</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remove dirt or unwanted material</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fibre is cleaned.</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spin</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turn fibre into thread</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cotton is spun into thread.</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weave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cross threads to make cloth</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thread is woven into cloth.</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shape</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form a material into a useful object</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glass is shaped into a bottle.</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assemble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join parts together</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parts are assembled.</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making</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pack</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put into boxes or bags</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product is packed.</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distribution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transport</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move from one place to another</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is transported by truck or ship.</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distribution</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sell</w:t>
            </w:r>
          </w:p>
        </w:tc>
        <w:tc>
          <w:tcPr>
            <w:tcW w:type="dxa" w:w="309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offer a product in a shop or online</w:t>
            </w:r>
          </w:p>
        </w:tc>
        <w:tc>
          <w:tcPr>
            <w:tcW w:type="dxa" w:w="35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is sold in a shop.</w:t>
            </w:r>
          </w:p>
        </w:tc>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distribution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reuse / recycle</w:t>
            </w:r>
          </w:p>
        </w:tc>
        <w:tc>
          <w:tcPr>
            <w:tcW w:type="dxa" w:w="309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again or make into a new material</w:t>
            </w:r>
          </w:p>
        </w:tc>
        <w:tc>
          <w:tcPr>
            <w:tcW w:type="dxa" w:w="35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bottle can be recycled.</w:t>
            </w:r>
          </w:p>
        </w:tc>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after use</w:t>
            </w:r>
          </w:p>
        </w:tc>
      </w:tr>
    </w:tbl>
    <w:p>
      <w:pPr>
        <w:spacing w:after="0"/>
      </w:pPr>
    </w:p>
    <w:p>
      <w:pPr>
        <w:pStyle w:val="Heading2"/>
        <w:keepNext/>
        <w:keepLines/>
      </w:pPr>
      <w:r>
        <w:t>Recycled vocabulary</w:t>
      </w:r>
    </w:p>
    <w:p>
      <w:pPr>
        <w:keepNext w:val="0"/>
        <w:keepLines/>
        <w:spacing w:line="252" w:lineRule="auto"/>
      </w:pPr>
      <w:r>
        <w:rPr>
          <w:rFonts w:ascii="Arial" w:hAnsi="Arial"/>
          <w:b w:val="0"/>
          <w:i w:val="0"/>
          <w:color w:val="1E2933"/>
          <w:sz w:val="19"/>
        </w:rPr>
        <w:t>Objects: T-shirt, sweater, chair, notebook, bottle, spoon, toy, shoes | Places: farm, forest, mine, factory, port, shop, home | Transport: truck, train, ship | Questions: What is it made from? Where does it come from? What happens next? | Time: first, next, then, after that, finally</w:t>
      </w:r>
    </w:p>
    <w:p>
      <w:pPr>
        <w:pStyle w:val="Heading2"/>
        <w:keepNext/>
        <w:keepLines/>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28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Simple rule</w:t>
            </w:r>
          </w:p>
        </w:tc>
        <w:tc>
          <w:tcPr>
            <w:tcW w:type="dxa" w:w="34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Examples</w:t>
            </w:r>
          </w:p>
        </w:tc>
        <w:tc>
          <w:tcPr>
            <w:tcW w:type="dxa" w:w="244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Common error to repair</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made of / made from</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made of when the material is still easy to recognize; use made from for a changed material.</w:t>
            </w:r>
          </w:p>
        </w:tc>
        <w:tc>
          <w:tcPr>
            <w:tcW w:type="dxa" w:w="34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 chair is made of wood. Paper is made from wood fibres.</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made by wood -&gt; made of / from wood</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comes from</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Name the original source.</w:t>
            </w:r>
          </w:p>
        </w:tc>
        <w:tc>
          <w:tcPr>
            <w:tcW w:type="dxa" w:w="34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comes from a plant. Glass comes from sand and other materials.</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comes a plant -&gt; comes from</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supported passive chunks</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is/are + past form to focus on what happens to the product.</w:t>
            </w:r>
          </w:p>
        </w:tc>
        <w:tc>
          <w:tcPr>
            <w:tcW w:type="dxa" w:w="34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Cotton is grown. The bottles are packed.</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is make -&gt; It is made</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sequencing</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Signal the order of stages.</w:t>
            </w:r>
          </w:p>
        </w:tc>
        <w:tc>
          <w:tcPr>
            <w:tcW w:type="dxa" w:w="34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First, cotton is grown. Next, it is picked. Finally, the shirt is sold.</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Then after that -&gt; choose one clear marker</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cause and contrast</w:t>
            </w:r>
          </w:p>
        </w:tc>
        <w:tc>
          <w:tcPr>
            <w:tcW w:type="dxa" w:w="28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because, but, or so for one useful connection.</w:t>
            </w:r>
          </w:p>
        </w:tc>
        <w:tc>
          <w:tcPr>
            <w:tcW w:type="dxa" w:w="34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Glass is useful because it can be reused. It is strong, but it can break.</w:t>
            </w:r>
          </w:p>
        </w:tc>
        <w:tc>
          <w:tcPr>
            <w:tcW w:type="dxa" w:w="244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Because it is useful, so we reuse it -&gt; use because or so</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information questions</w:t>
            </w:r>
          </w:p>
        </w:tc>
        <w:tc>
          <w:tcPr>
            <w:tcW w:type="dxa" w:w="28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missing detail.</w:t>
            </w:r>
          </w:p>
        </w:tc>
        <w:tc>
          <w:tcPr>
            <w:tcW w:type="dxa" w:w="34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is it made from? Where is it made? How is it transported?</w:t>
            </w:r>
          </w:p>
        </w:tc>
        <w:tc>
          <w:tcPr>
            <w:tcW w:type="dxa" w:w="244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it is made? -&gt; How is it made?</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LANGUAGE FOCUS / </w:t>
            </w:r>
            <w:r>
              <w:rPr>
                <w:rFonts w:ascii="Arial" w:hAnsi="Arial"/>
                <w:b w:val="0"/>
                <w:i w:val="0"/>
                <w:color w:val="1E2933"/>
                <w:sz w:val="18"/>
              </w:rPr>
              <w:t>Students do not need to master the passive voice as a grammar system. They should confidently use a small set of useful chunks to explain a product journey.</w:t>
            </w:r>
          </w:p>
        </w:tc>
      </w:tr>
    </w:tbl>
    <w:p>
      <w:pPr>
        <w:spacing w:after="0"/>
      </w:pPr>
    </w:p>
    <w:p>
      <w:pPr>
        <w:spacing w:after="0"/>
      </w:pPr>
      <w:r>
        <w:br w:type="page"/>
      </w:r>
    </w:p>
    <w:p>
      <w:pPr>
        <w:pStyle w:val="Heading1"/>
        <w:keepNext/>
        <w:keepLines/>
      </w:pPr>
      <w:r>
        <w:t>Lesson 1: Materials All Around Us</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Identify common materials and use made of / made from / comes from accurately</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Three-object investigation and exit ticket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Open this file and the TED-Ed link; prepare chat or annotation</w:t>
            </w:r>
          </w:p>
        </w:tc>
      </w:tr>
    </w:tbl>
    <w:p>
      <w:pPr>
        <w:spacing w:after="0"/>
      </w:pPr>
    </w:p>
    <w:p>
      <w:pPr>
        <w:pStyle w:val="Heading2"/>
        <w:keepNext/>
        <w:keepLines/>
      </w:pPr>
      <w:r>
        <w:t>Lesson 1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Warm-up: Object Detective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Hold up or display four familiar objects. Ask students to guess the main material before revealing choices.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Type one material for each object, then explain one clue.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5-10</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Discussion and prediction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selected questions. Use reactions for quick choices, then invite short reasons.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Share an object example and predict where one material comes from.</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10-18</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Video/model: a T-shirt journey</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first 2-3 minutes of the TED-Ed lesson or the backup text. Pause for material and place clues.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Predict, listen, and collect source and process words.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18-28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the language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material bank and grammar table. Contrast made of, made from, and comes from.</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Repeat key phrases, answer concept questions, and repair examples.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28-39</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Controlled practice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Problems 1-3. Reveal answers after students commit.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match, repair, and classify in chat or annotation.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39-47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Micro-production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investigate three nearby objects and write or say one sentence for each.</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Speak, type, or record a three-object material report.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Exit ticket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accurate material phrase, one source sentence, and a confidence rating.</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choose green/yellow/red.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CAN CUT / </w:t>
            </w:r>
            <w:r>
              <w:rPr>
                <w:rFonts w:ascii="Arial" w:hAnsi="Arial"/>
                <w:b w:val="0"/>
                <w:i w:val="0"/>
                <w:color w:val="1E2933"/>
                <w:sz w:val="18"/>
              </w:rPr>
              <w:t>Use the teacher-read T-shirt text instead of the full video and complete only Problems 1 and 2.</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CAN EXTEND / </w:t>
            </w:r>
            <w:r>
              <w:rPr>
                <w:rFonts w:ascii="Arial" w:hAnsi="Arial"/>
                <w:b w:val="0"/>
                <w:i w:val="0"/>
                <w:color w:val="1E2933"/>
                <w:sz w:val="18"/>
              </w:rPr>
              <w:t>Students compare two materials and explain which is better for one product and why.</w:t>
            </w:r>
          </w:p>
        </w:tc>
      </w:tr>
    </w:tbl>
    <w:p>
      <w:pPr>
        <w:spacing w:after="0"/>
      </w:pPr>
    </w:p>
    <w:p>
      <w:pPr>
        <w:pStyle w:val="Heading2"/>
        <w:keepNext/>
        <w:keepLines/>
      </w:pPr>
      <w:r>
        <w:t>Warm-up: Object Detective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Object</w:t>
            </w:r>
          </w:p>
        </w:tc>
        <w:tc>
          <w:tcPr>
            <w:tcW w:type="dxa" w:w="28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material</w:t>
            </w:r>
          </w:p>
        </w:tc>
        <w:tc>
          <w:tcPr>
            <w:tcW w:type="dxa" w:w="56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clue</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window</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w:t>
            </w:r>
          </w:p>
        </w:tc>
        <w:tc>
          <w:tcPr>
            <w:tcW w:type="dxa" w:w="56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clear and hard.</w:t>
            </w:r>
          </w:p>
        </w:tc>
      </w:tr>
      <w:tr>
        <w:trPr>
          <w:cantSplit/>
        </w:trPr>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notebook</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paper</w:t>
            </w:r>
          </w:p>
        </w:tc>
        <w:tc>
          <w:tcPr>
            <w:tcW w:type="dxa" w:w="56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pages bend and can be written on.</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spoon</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metal</w:t>
            </w:r>
          </w:p>
        </w:tc>
        <w:tc>
          <w:tcPr>
            <w:tcW w:type="dxa" w:w="56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hard, smooth, and often shiny.</w:t>
            </w:r>
          </w:p>
        </w:tc>
      </w:tr>
      <w:tr>
        <w:trPr>
          <w:cantSplit/>
        </w:trPr>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T-shirt</w:t>
            </w:r>
          </w:p>
        </w:tc>
        <w:tc>
          <w:tcPr>
            <w:tcW w:type="dxa" w:w="28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or another fabric</w:t>
            </w:r>
          </w:p>
        </w:tc>
        <w:tc>
          <w:tcPr>
            <w:tcW w:type="dxa" w:w="56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It is soft and flexible.</w:t>
            </w:r>
          </w:p>
        </w:tc>
      </w:tr>
      <w:tr>
        <w:trPr>
          <w:cantSplit/>
        </w:trPr>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chair</w:t>
            </w:r>
          </w:p>
        </w:tc>
        <w:tc>
          <w:tcPr>
            <w:tcW w:type="dxa" w:w="28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wood, metal, or plastic</w:t>
            </w:r>
          </w:p>
        </w:tc>
        <w:tc>
          <w:tcPr>
            <w:tcW w:type="dxa" w:w="56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Look at the surface and weight.</w:t>
            </w:r>
          </w:p>
        </w:tc>
      </w:tr>
    </w:tbl>
    <w:p>
      <w:pPr>
        <w:spacing w:after="0"/>
      </w:pPr>
    </w:p>
    <w:p>
      <w:pPr>
        <w:pStyle w:val="Heading2"/>
        <w:keepNext/>
        <w:keepLines/>
      </w:pPr>
      <w:r>
        <w:t>Discussion questions</w:t>
      </w:r>
    </w:p>
    <w:p>
      <w:pPr>
        <w:keepNext w:val="0"/>
        <w:keepLines/>
        <w:spacing w:after="40"/>
      </w:pPr>
      <w:r>
        <w:rPr>
          <w:rFonts w:ascii="Arial" w:hAnsi="Arial"/>
          <w:b w:val="0"/>
          <w:i w:val="0"/>
          <w:color w:val="1E2933"/>
          <w:sz w:val="18"/>
        </w:rPr>
        <w:t>1. What objects can you see near you? What are they made of?</w:t>
      </w:r>
    </w:p>
    <w:p>
      <w:pPr>
        <w:keepNext w:val="0"/>
        <w:keepLines/>
        <w:spacing w:after="40"/>
      </w:pPr>
      <w:r>
        <w:rPr>
          <w:rFonts w:ascii="Arial" w:hAnsi="Arial"/>
          <w:b w:val="0"/>
          <w:i w:val="0"/>
          <w:color w:val="1E2933"/>
          <w:sz w:val="18"/>
        </w:rPr>
        <w:t>2. Which materials come from plants? Which come from the ground?</w:t>
      </w:r>
    </w:p>
    <w:p>
      <w:pPr>
        <w:keepNext w:val="0"/>
        <w:keepLines/>
        <w:spacing w:after="40"/>
      </w:pPr>
      <w:r>
        <w:rPr>
          <w:rFonts w:ascii="Arial" w:hAnsi="Arial"/>
          <w:b w:val="0"/>
          <w:i w:val="0"/>
          <w:color w:val="1E2933"/>
          <w:sz w:val="18"/>
        </w:rPr>
        <w:t>3. Which material is light? Which is strong? Which can break?</w:t>
      </w:r>
    </w:p>
    <w:p>
      <w:pPr>
        <w:keepNext w:val="0"/>
        <w:keepLines/>
        <w:spacing w:after="40"/>
      </w:pPr>
      <w:r>
        <w:rPr>
          <w:rFonts w:ascii="Arial" w:hAnsi="Arial"/>
          <w:b w:val="0"/>
          <w:i w:val="0"/>
          <w:color w:val="1E2933"/>
          <w:sz w:val="18"/>
        </w:rPr>
        <w:t>4. Why are water bottles often made from plastic, metal, or glass?</w:t>
      </w:r>
    </w:p>
    <w:p>
      <w:pPr>
        <w:keepNext w:val="0"/>
        <w:keepLines/>
        <w:spacing w:after="40"/>
      </w:pPr>
      <w:r>
        <w:rPr>
          <w:rFonts w:ascii="Arial" w:hAnsi="Arial"/>
          <w:b w:val="0"/>
          <w:i w:val="0"/>
          <w:color w:val="1E2933"/>
          <w:sz w:val="18"/>
        </w:rPr>
        <w:t>5. What happens to an object before it reaches a shop?</w:t>
      </w:r>
    </w:p>
    <w:p>
      <w:pPr>
        <w:keepNext w:val="0"/>
        <w:keepLines/>
        <w:spacing w:after="40"/>
      </w:pPr>
      <w:r>
        <w:rPr>
          <w:rFonts w:ascii="Arial" w:hAnsi="Arial"/>
          <w:b w:val="0"/>
          <w:i w:val="0"/>
          <w:color w:val="1E2933"/>
          <w:sz w:val="18"/>
        </w:rPr>
        <w:t>6. Which object in your room has probably travelled the farthest?</w:t>
      </w:r>
    </w:p>
    <w:p>
      <w:pPr>
        <w:pStyle w:val="Heading2"/>
        <w:keepNext/>
        <w:keepLines/>
      </w:pPr>
      <w:r>
        <w:t>Video task</w:t>
      </w:r>
    </w:p>
    <w:tbl>
      <w:tblPr>
        <w:tblW w:type="auto" w:w="0"/>
        <w:jc w:val="center"/>
        <w:tblLayout w:type="fixed"/>
        <w:tblLook w:firstColumn="1" w:firstRow="1" w:lastColumn="0" w:lastRow="0" w:noHBand="0" w:noVBand="1" w:val="04A0"/>
      </w:tblPr>
      <w:tblGrid>
        <w:gridCol w:w="5083"/>
        <w:gridCol w:w="5083"/>
      </w:tblGrid>
      <w:tr>
        <w:tc>
          <w:tcPr>
            <w:tcW w:type="dxa" w:w="1584"/>
            <w:shd w:fill="2D7F7B"/>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jc w:val="center"/>
            </w:pPr>
            <w:r>
              <w:rPr>
                <w:rFonts w:ascii="Arial" w:hAnsi="Arial"/>
                <w:b/>
                <w:i w:val="0"/>
                <w:color w:val="FFFFFF"/>
                <w:sz w:val="17"/>
              </w:rPr>
              <w:t>VIDEO</w:t>
            </w:r>
          </w:p>
        </w:tc>
        <w:tc>
          <w:tcPr>
            <w:tcW w:type="dxa" w:w="8928"/>
            <w:shd w:fill="E7F3F2"/>
            <w:tcMar>
              <w:top w:w="90" w:type="dxa"/>
              <w:start w:w="100" w:type="dxa"/>
              <w:bottom w:w="90" w:type="dxa"/>
              <w:end w:w="100" w:type="dxa"/>
            </w:tcMar>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17324D"/>
                <w:sz w:val="18"/>
              </w:rPr>
              <w:t>TED-Ed: The life cycle of a T-shirt</w:t>
              <w:br/>
            </w:r>
            <w:hyperlink r:id="rId16">
              <w:r>
                <w:rPr>
                  <w:color w:val="2D7F7B"/>
                  <w:u w:val="single"/>
                  <w:rFonts w:ascii="Arial" w:hAnsi="Arial"/>
                  <w:sz w:val="18"/>
                </w:rPr>
                <w:t>https://ed.ted.com/lessons/the-life-cycle-of-a-t-shirt-angel-chang</w:t>
              </w:r>
            </w:hyperlink>
            <w:r>
              <w:rPr>
                <w:rFonts w:ascii="Arial" w:hAnsi="Arial"/>
                <w:b w:val="0"/>
                <w:i w:val="0"/>
                <w:color w:val="1E2933"/>
                <w:sz w:val="17"/>
              </w:rPr>
              <w:br/>
              <w:t>Use a short selected section as visual noticing input. Preview before class and pause frequently; the lesson remains fully teachable without the link.</w:t>
            </w:r>
          </w:p>
        </w:tc>
      </w:tr>
    </w:tbl>
    <w:p>
      <w:pPr>
        <w:spacing w:after="0"/>
      </w:pPr>
    </w:p>
    <w:p>
      <w:pPr>
        <w:pStyle w:val="Heading3"/>
        <w:keepNext/>
        <w:keepLines/>
      </w:pPr>
      <w:r>
        <w:t>Before watching</w:t>
      </w:r>
    </w:p>
    <w:p>
      <w:pPr>
        <w:pStyle w:val="CompactBullet"/>
        <w:keepNext w:val="0"/>
        <w:keepLines/>
        <w:spacing w:after="40"/>
        <w:ind w:left="29" w:firstLine="0"/>
      </w:pPr>
      <w:r>
        <w:rPr>
          <w:rFonts w:ascii="Arial" w:hAnsi="Arial"/>
          <w:b w:val="0"/>
          <w:i w:val="0"/>
          <w:color w:val="1E2933"/>
          <w:sz w:val="18"/>
        </w:rPr>
        <w:t>• Show a plain T-shirt. Ask: What is it made from? Where might the material begin?</w:t>
      </w:r>
    </w:p>
    <w:p>
      <w:pPr>
        <w:pStyle w:val="CompactBullet"/>
        <w:keepNext w:val="0"/>
        <w:keepLines/>
        <w:spacing w:after="40"/>
        <w:ind w:left="29" w:firstLine="0"/>
      </w:pPr>
      <w:r>
        <w:rPr>
          <w:rFonts w:ascii="Arial" w:hAnsi="Arial"/>
          <w:b w:val="0"/>
          <w:i w:val="0"/>
          <w:color w:val="1E2933"/>
          <w:sz w:val="18"/>
        </w:rPr>
        <w:t>• Students choose three likely places: farm, forest, mine, factory, shop, or home.</w:t>
      </w:r>
    </w:p>
    <w:p>
      <w:pPr>
        <w:pStyle w:val="CompactBullet"/>
        <w:keepNext w:val="0"/>
        <w:keepLines/>
        <w:spacing w:after="40"/>
        <w:ind w:left="29" w:firstLine="0"/>
      </w:pPr>
      <w:r>
        <w:rPr>
          <w:rFonts w:ascii="Arial" w:hAnsi="Arial"/>
          <w:b w:val="0"/>
          <w:i w:val="0"/>
          <w:color w:val="1E2933"/>
          <w:sz w:val="18"/>
        </w:rPr>
        <w:t>• Set the purpose: Find the raw material, one machine process, and one transport stage.</w:t>
      </w:r>
    </w:p>
    <w:p>
      <w:pPr>
        <w:pStyle w:val="Heading3"/>
        <w:keepNext/>
        <w:keepLines/>
      </w:pPr>
      <w:r>
        <w:t>During watching</w:t>
      </w:r>
    </w:p>
    <w:p>
      <w:pPr>
        <w:pStyle w:val="CompactBullet"/>
        <w:keepNext w:val="0"/>
        <w:keepLines/>
        <w:spacing w:after="40"/>
        <w:ind w:left="29" w:firstLine="0"/>
      </w:pPr>
      <w:r>
        <w:rPr>
          <w:rFonts w:ascii="Arial" w:hAnsi="Arial"/>
          <w:b w:val="0"/>
          <w:i w:val="0"/>
          <w:color w:val="1E2933"/>
          <w:sz w:val="18"/>
        </w:rPr>
        <w:t>• Pause when cotton appears. Ask: Is cotton a plant, animal material, or mineral?</w:t>
      </w:r>
    </w:p>
    <w:p>
      <w:pPr>
        <w:pStyle w:val="CompactBullet"/>
        <w:keepNext w:val="0"/>
        <w:keepLines/>
        <w:spacing w:after="40"/>
        <w:ind w:left="29" w:firstLine="0"/>
      </w:pPr>
      <w:r>
        <w:rPr>
          <w:rFonts w:ascii="Arial" w:hAnsi="Arial"/>
          <w:b w:val="0"/>
          <w:i w:val="0"/>
          <w:color w:val="1E2933"/>
          <w:sz w:val="18"/>
        </w:rPr>
        <w:t>• Pause at the first factory stage. Students type one process verb without sending, then use a chat waterfall.</w:t>
      </w:r>
    </w:p>
    <w:p>
      <w:pPr>
        <w:pStyle w:val="CompactBullet"/>
        <w:keepNext w:val="0"/>
        <w:keepLines/>
        <w:spacing w:after="40"/>
        <w:ind w:left="29" w:firstLine="0"/>
      </w:pPr>
      <w:r>
        <w:rPr>
          <w:rFonts w:ascii="Arial" w:hAnsi="Arial"/>
          <w:b w:val="0"/>
          <w:i w:val="0"/>
          <w:color w:val="1E2933"/>
          <w:sz w:val="18"/>
        </w:rPr>
        <w:t>• Stop after 2-3 minutes or whenever the language load becomes too high. Summarize the remaining stages with the backup text.</w:t>
      </w:r>
    </w:p>
    <w:p>
      <w:pPr>
        <w:pStyle w:val="Heading3"/>
        <w:keepNext/>
        <w:keepLines/>
      </w:pPr>
      <w:r>
        <w:t>After watching</w:t>
      </w:r>
    </w:p>
    <w:p>
      <w:pPr>
        <w:pStyle w:val="CompactBullet"/>
        <w:keepNext w:val="0"/>
        <w:keepLines/>
        <w:spacing w:after="40"/>
        <w:ind w:left="29" w:firstLine="0"/>
      </w:pPr>
      <w:r>
        <w:rPr>
          <w:rFonts w:ascii="Arial" w:hAnsi="Arial"/>
          <w:b w:val="0"/>
          <w:i w:val="0"/>
          <w:color w:val="1E2933"/>
          <w:sz w:val="18"/>
        </w:rPr>
        <w:t>• Students order: cotton plant -&gt; thread -&gt; cloth -&gt; T-shirt -&gt; shop.</w:t>
      </w:r>
    </w:p>
    <w:p>
      <w:pPr>
        <w:pStyle w:val="CompactBullet"/>
        <w:keepNext w:val="0"/>
        <w:keepLines/>
        <w:spacing w:after="40"/>
        <w:ind w:left="29" w:firstLine="0"/>
      </w:pPr>
      <w:r>
        <w:rPr>
          <w:rFonts w:ascii="Arial" w:hAnsi="Arial"/>
          <w:b w:val="0"/>
          <w:i w:val="0"/>
          <w:color w:val="1E2933"/>
          <w:sz w:val="18"/>
        </w:rPr>
        <w:t>• Ask: Which stage changed the material the most?</w:t>
      </w:r>
    </w:p>
    <w:p>
      <w:pPr>
        <w:pStyle w:val="CompactBullet"/>
        <w:keepNext w:val="0"/>
        <w:keepLines/>
        <w:spacing w:after="40"/>
        <w:ind w:left="29" w:firstLine="0"/>
      </w:pPr>
      <w:r>
        <w:rPr>
          <w:rFonts w:ascii="Arial" w:hAnsi="Arial"/>
          <w:b w:val="0"/>
          <w:i w:val="0"/>
          <w:color w:val="1E2933"/>
          <w:sz w:val="18"/>
        </w:rPr>
        <w:t>• Students say one sentence with comes from and one with is made from.</w:t>
      </w: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NO-VIDEO BACKUP / </w:t>
            </w:r>
            <w:r>
              <w:rPr>
                <w:rFonts w:ascii="Arial" w:hAnsi="Arial"/>
                <w:b w:val="0"/>
                <w:i w:val="0"/>
                <w:color w:val="1E2933"/>
                <w:sz w:val="18"/>
              </w:rPr>
              <w:t>Read: "A T-shirt begins as cotton on a farm. First, the cotton is grown and picked. Next, it is cleaned and spun into thread. The thread is woven into cloth. Then the cloth is cut and sewn. Finally, the T-shirt is packed, transported, and sold." Students identify the material, places, and sequence markers.</w:t>
            </w:r>
          </w:p>
        </w:tc>
      </w:tr>
    </w:tbl>
    <w:p>
      <w:pPr>
        <w:spacing w:after="0"/>
      </w:pPr>
    </w:p>
    <w:p>
      <w:pPr>
        <w:spacing w:after="0"/>
      </w:pPr>
      <w:r>
        <w:br w:type="page"/>
      </w:r>
    </w:p>
    <w:p>
      <w:pPr>
        <w:pStyle w:val="Heading2"/>
        <w:keepNext/>
        <w:keepLines/>
      </w:pPr>
      <w:r>
        <w:t>Practice problems</w:t>
      </w:r>
    </w:p>
    <w:p>
      <w:pPr>
        <w:pStyle w:val="Heading3"/>
        <w:keepNext/>
        <w:keepLines/>
      </w:pPr>
      <w:r>
        <w:t>Problem 1: Choose the best material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91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Sentence</w:t>
            </w:r>
          </w:p>
        </w:tc>
        <w:tc>
          <w:tcPr>
            <w:tcW w:type="dxa" w:w="36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Choices</w:t>
            </w:r>
          </w:p>
        </w:tc>
      </w:tr>
      <w:tr>
        <w:trPr>
          <w:cantSplit/>
        </w:trPr>
        <w:tc>
          <w:tcPr>
            <w:tcW w:type="dxa" w:w="69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1. A clear drinking cup can be made of ___.</w:t>
            </w:r>
          </w:p>
        </w:tc>
        <w:tc>
          <w:tcPr>
            <w:tcW w:type="dxa" w:w="36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 / wool / paper</w:t>
            </w:r>
          </w:p>
        </w:tc>
      </w:tr>
      <w:tr>
        <w:trPr>
          <w:cantSplit/>
        </w:trPr>
        <w:tc>
          <w:tcPr>
            <w:tcW w:type="dxa" w:w="69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2. A warm winter sweater can be made from ___.</w:t>
            </w:r>
          </w:p>
        </w:tc>
        <w:tc>
          <w:tcPr>
            <w:tcW w:type="dxa" w:w="36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wool / metal / glass</w:t>
            </w:r>
          </w:p>
        </w:tc>
      </w:tr>
      <w:tr>
        <w:trPr>
          <w:cantSplit/>
        </w:trPr>
        <w:tc>
          <w:tcPr>
            <w:tcW w:type="dxa" w:w="69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3. A notebook is usually made from ___.</w:t>
            </w:r>
          </w:p>
        </w:tc>
        <w:tc>
          <w:tcPr>
            <w:tcW w:type="dxa" w:w="36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paper / rubber / glass</w:t>
            </w:r>
          </w:p>
        </w:tc>
      </w:tr>
      <w:tr>
        <w:trPr>
          <w:cantSplit/>
        </w:trPr>
        <w:tc>
          <w:tcPr>
            <w:tcW w:type="dxa" w:w="69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4. A strong cooking spoon may be made of ___.</w:t>
            </w:r>
          </w:p>
        </w:tc>
        <w:tc>
          <w:tcPr>
            <w:tcW w:type="dxa" w:w="36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metal / cotton / wool</w:t>
            </w:r>
          </w:p>
        </w:tc>
      </w:tr>
      <w:tr>
        <w:trPr>
          <w:cantSplit/>
        </w:trPr>
        <w:tc>
          <w:tcPr>
            <w:tcW w:type="dxa" w:w="691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5. A soft T-shirt is often made from ___.</w:t>
            </w:r>
          </w:p>
        </w:tc>
        <w:tc>
          <w:tcPr>
            <w:tcW w:type="dxa" w:w="36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 glass / metal</w:t>
            </w:r>
          </w:p>
        </w:tc>
      </w:tr>
      <w:tr>
        <w:trPr>
          <w:cantSplit/>
        </w:trPr>
        <w:tc>
          <w:tcPr>
            <w:tcW w:type="dxa" w:w="691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6. A bouncing ball may be made of ___.</w:t>
            </w:r>
          </w:p>
        </w:tc>
        <w:tc>
          <w:tcPr>
            <w:tcW w:type="dxa" w:w="36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rubber / paper / wood</w:t>
            </w:r>
          </w:p>
        </w:tc>
      </w:tr>
    </w:tbl>
    <w:p>
      <w:pPr>
        <w:spacing w:after="0"/>
      </w:pPr>
    </w:p>
    <w:p>
      <w:pPr>
        <w:pStyle w:val="Heading3"/>
        <w:keepNext/>
        <w:keepLines/>
      </w:pPr>
      <w:r>
        <w:t>Problem 2: Complete the source sentence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03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Prompt</w:t>
            </w:r>
          </w:p>
        </w:tc>
        <w:tc>
          <w:tcPr>
            <w:tcW w:type="dxa" w:w="64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Complete</w:t>
            </w:r>
          </w:p>
        </w:tc>
      </w:tr>
      <w:tr>
        <w:trPr>
          <w:cantSplit/>
        </w:trPr>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 plant</w:t>
            </w:r>
          </w:p>
        </w:tc>
        <w:tc>
          <w:tcPr>
            <w:tcW w:type="dxa" w:w="64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comes from __________.</w:t>
            </w:r>
          </w:p>
        </w:tc>
      </w:tr>
      <w:tr>
        <w:trPr>
          <w:cantSplit/>
        </w:trPr>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wood / trees</w:t>
            </w:r>
          </w:p>
        </w:tc>
        <w:tc>
          <w:tcPr>
            <w:tcW w:type="dxa" w:w="64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Wood comes from __________.</w:t>
            </w:r>
          </w:p>
        </w:tc>
      </w:tr>
      <w:tr>
        <w:trPr>
          <w:cantSplit/>
        </w:trPr>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natural rubber / tree sap</w:t>
            </w:r>
          </w:p>
        </w:tc>
        <w:tc>
          <w:tcPr>
            <w:tcW w:type="dxa" w:w="64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Natural rubber comes from __________.</w:t>
            </w:r>
          </w:p>
        </w:tc>
      </w:tr>
      <w:tr>
        <w:trPr>
          <w:cantSplit/>
        </w:trPr>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metal / minerals in rocks</w:t>
            </w:r>
          </w:p>
        </w:tc>
        <w:tc>
          <w:tcPr>
            <w:tcW w:type="dxa" w:w="64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Metal comes from __________.</w:t>
            </w:r>
          </w:p>
        </w:tc>
      </w:tr>
      <w:tr>
        <w:trPr>
          <w:cantSplit/>
        </w:trPr>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 / sand and other materials</w:t>
            </w:r>
          </w:p>
        </w:tc>
        <w:tc>
          <w:tcPr>
            <w:tcW w:type="dxa" w:w="64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 is made from __________.</w:t>
            </w:r>
          </w:p>
        </w:tc>
      </w:tr>
    </w:tbl>
    <w:p>
      <w:pPr>
        <w:spacing w:after="0"/>
      </w:pPr>
    </w:p>
    <w:p>
      <w:pPr>
        <w:pStyle w:val="Heading3"/>
        <w:keepNext/>
        <w:keepLines/>
      </w:pPr>
      <w:r>
        <w:t>Problem 3: Repair the sentence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32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Incorrect sentence</w:t>
            </w:r>
          </w:p>
        </w:tc>
        <w:tc>
          <w:tcPr>
            <w:tcW w:type="dxa" w:w="518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Rewrite</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This chair is made from wood, and I can still see the wood.</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comes a plant.</w:t>
            </w:r>
          </w:p>
        </w:tc>
        <w:tc>
          <w:tcPr>
            <w:tcW w:type="dxa" w:w="51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paper is make from wood fibres.</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This bottle made of glass.</w:t>
            </w:r>
          </w:p>
        </w:tc>
        <w:tc>
          <w:tcPr>
            <w:tcW w:type="dxa" w:w="518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r>
        <w:trPr>
          <w:cantSplit/>
        </w:trPr>
        <w:tc>
          <w:tcPr>
            <w:tcW w:type="dxa" w:w="532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How it is made?</w:t>
            </w:r>
          </w:p>
        </w:tc>
        <w:tc>
          <w:tcPr>
            <w:tcW w:type="dxa" w:w="518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w:t>
            </w:r>
          </w:p>
        </w:tc>
      </w:tr>
    </w:tbl>
    <w:p>
      <w:pPr>
        <w:spacing w:after="0"/>
      </w:pPr>
    </w:p>
    <w:p>
      <w:pPr>
        <w:pStyle w:val="Heading2"/>
        <w:keepNext/>
        <w:keepLines/>
      </w:pPr>
      <w:r>
        <w:t>Micro-production prompt</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OBJECT INVESTIGATION / </w:t>
            </w:r>
            <w:r>
              <w:rPr>
                <w:rFonts w:ascii="Arial" w:hAnsi="Arial"/>
                <w:b w:val="0"/>
                <w:i w:val="0"/>
                <w:color w:val="1E2933"/>
                <w:sz w:val="18"/>
              </w:rPr>
              <w:t>Choose three objects near you. For each object, name it, identify the main material, and say where the material comes from or how it is made. Use at least one made of phrase, one made from phrase, and one comes from phrase.</w:t>
            </w:r>
          </w:p>
        </w:tc>
      </w:tr>
    </w:tbl>
    <w:p>
      <w:pPr>
        <w:spacing w:after="0"/>
      </w:pPr>
    </w:p>
    <w:p>
      <w:pPr>
        <w:pStyle w:val="Heading2"/>
        <w:keepNext/>
        <w:keepLines/>
      </w:pPr>
      <w:r>
        <w:t>Lesson 1 exit ticket</w:t>
      </w:r>
    </w:p>
    <w:p>
      <w:pPr>
        <w:pStyle w:val="CompactBullet"/>
        <w:keepNext w:val="0"/>
        <w:keepLines/>
        <w:spacing w:after="40"/>
        <w:ind w:left="29" w:firstLine="0"/>
      </w:pPr>
      <w:r>
        <w:rPr>
          <w:rFonts w:ascii="Arial" w:hAnsi="Arial"/>
          <w:b w:val="0"/>
          <w:i w:val="0"/>
          <w:color w:val="1E2933"/>
          <w:sz w:val="18"/>
        </w:rPr>
        <w:t>[ ] Write one accurate phrase with made of or made from.</w:t>
      </w:r>
    </w:p>
    <w:p>
      <w:pPr>
        <w:pStyle w:val="CompactBullet"/>
        <w:keepNext w:val="0"/>
        <w:keepLines/>
        <w:spacing w:after="40"/>
        <w:ind w:left="29" w:firstLine="0"/>
      </w:pPr>
      <w:r>
        <w:rPr>
          <w:rFonts w:ascii="Arial" w:hAnsi="Arial"/>
          <w:b w:val="0"/>
          <w:i w:val="0"/>
          <w:color w:val="1E2933"/>
          <w:sz w:val="18"/>
        </w:rPr>
        <w:t>[ ] Write one complete sentence with comes from.</w:t>
      </w:r>
    </w:p>
    <w:p>
      <w:pPr>
        <w:pStyle w:val="CompactBullet"/>
        <w:keepNext w:val="0"/>
        <w:keepLines/>
        <w:spacing w:after="40"/>
        <w:ind w:left="29" w:firstLine="0"/>
      </w:pPr>
      <w:r>
        <w:rPr>
          <w:rFonts w:ascii="Arial" w:hAnsi="Arial"/>
          <w:b w:val="0"/>
          <w:i w:val="0"/>
          <w:color w:val="1E2933"/>
          <w:sz w:val="18"/>
        </w:rPr>
        <w:t>[ ] Rate your confidence: green = I can identify and explain; yellow = I need the bank; red = I need another model.</w:t>
      </w:r>
    </w:p>
    <w:p>
      <w:pPr>
        <w:spacing w:after="0"/>
      </w:pPr>
      <w:r>
        <w:br w:type="page"/>
      </w:r>
    </w:p>
    <w:p>
      <w:pPr>
        <w:pStyle w:val="Heading1"/>
        <w:keepNext/>
        <w:keepLines/>
      </w:pPr>
      <w:r>
        <w:t>Lesson 2: From Source to Shop</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Retrieve material language and connect production stages into a clear guided explanation</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Six-stage product journey plus one partner question</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adaptable to 40-60</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Display the no-notes retrieval clues and guided flow map</w:t>
            </w:r>
          </w:p>
        </w:tc>
      </w:tr>
    </w:tbl>
    <w:p>
      <w:pPr>
        <w:spacing w:after="0"/>
      </w:pPr>
    </w:p>
    <w:p>
      <w:pPr>
        <w:pStyle w:val="Heading2"/>
        <w:keepNext/>
        <w:keepLines/>
      </w:pPr>
      <w:r>
        <w:t>Lesson 2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0-6</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Retrieval: Material Memory</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Hide the bank. Give objects and students recall materials and sources.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individually, then compare with a partner.</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6-12</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and review</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anonymous Lesson 1 errors. Revisit made of/from and is made.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Correct sentences and explain one repair.</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12-20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Extend: process chunks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 or review is grown, picked, cleaned, shaped, assembled, packed, transported, and sold.</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Order stages and choose logical verbs.</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20-28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dialogue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Read the customer/guide dialogue. Students mark material phrases, process chunks, and questions.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Notice the structure and practise selected lines.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28-42</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Guided flow map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Model stage 1, then pairs create a six-stage journey. Visit rooms or conferences.</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Plan, explain, listen, and ask one question.</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42-47</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 and second attempt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checkpoint. Students improve one missing stage or unclear chunk.</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Retell one section more clearly.</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47-50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Checkpoint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one journey sentence and readiness rating for Lesson 3.</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and select support needed.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SUPPORT / </w:t>
            </w:r>
            <w:r>
              <w:rPr>
                <w:rFonts w:ascii="Arial" w:hAnsi="Arial"/>
                <w:b w:val="0"/>
                <w:i w:val="0"/>
                <w:color w:val="1E2933"/>
                <w:sz w:val="18"/>
              </w:rPr>
              <w:t>Reveal the process bank after the first retrieval attempt, provide the five-stage frame, and allow students to explain four stages.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CHALLENGE / </w:t>
            </w:r>
            <w:r>
              <w:rPr>
                <w:rFonts w:ascii="Arial" w:hAnsi="Arial"/>
                <w:b w:val="0"/>
                <w:i w:val="0"/>
                <w:color w:val="1E2933"/>
                <w:sz w:val="18"/>
              </w:rPr>
              <w:t>Require one environmental choice, one reason with because, and one audience question after the explanation.</w:t>
            </w:r>
          </w:p>
        </w:tc>
      </w:tr>
    </w:tbl>
    <w:p>
      <w:pPr>
        <w:spacing w:after="0"/>
      </w:pPr>
    </w:p>
    <w:p>
      <w:pPr>
        <w:pStyle w:val="Heading2"/>
        <w:keepNext/>
        <w:keepLines/>
      </w:pPr>
      <w:r>
        <w:t>Retrieval game: Material Memory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Prompt</w:t>
            </w:r>
          </w:p>
        </w:tc>
        <w:tc>
          <w:tcPr>
            <w:tcW w:type="dxa" w:w="662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Possible response</w:t>
            </w:r>
          </w:p>
        </w:tc>
      </w:tr>
      <w:tr>
        <w:trPr>
          <w:cantSplit/>
        </w:trPr>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soft shirt</w:t>
            </w:r>
          </w:p>
        </w:tc>
        <w:tc>
          <w:tcPr>
            <w:tcW w:type="dxa" w:w="662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made from cotton</w:t>
            </w:r>
          </w:p>
        </w:tc>
      </w:tr>
      <w:tr>
        <w:trPr>
          <w:cantSplit/>
        </w:trPr>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clear bottle</w:t>
            </w:r>
          </w:p>
        </w:tc>
        <w:tc>
          <w:tcPr>
            <w:tcW w:type="dxa" w:w="662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 made from sand and other materials</w:t>
            </w:r>
          </w:p>
        </w:tc>
      </w:tr>
      <w:tr>
        <w:trPr>
          <w:cantSplit/>
        </w:trPr>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warm sweater</w:t>
            </w:r>
          </w:p>
        </w:tc>
        <w:tc>
          <w:tcPr>
            <w:tcW w:type="dxa" w:w="662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wool; collected from sheep</w:t>
            </w:r>
          </w:p>
        </w:tc>
      </w:tr>
      <w:tr>
        <w:trPr>
          <w:cantSplit/>
        </w:trPr>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strong chair</w:t>
            </w:r>
          </w:p>
        </w:tc>
        <w:tc>
          <w:tcPr>
            <w:tcW w:type="dxa" w:w="662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wood or metal; made of wood / metal</w:t>
            </w:r>
          </w:p>
        </w:tc>
      </w:tr>
      <w:tr>
        <w:trPr>
          <w:cantSplit/>
        </w:trPr>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notebook</w:t>
            </w:r>
          </w:p>
        </w:tc>
        <w:tc>
          <w:tcPr>
            <w:tcW w:type="dxa" w:w="662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paper; made from wood fibres</w:t>
            </w:r>
          </w:p>
        </w:tc>
      </w:tr>
      <w:tr>
        <w:trPr>
          <w:cantSplit/>
        </w:trPr>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bouncing ball</w:t>
            </w:r>
          </w:p>
        </w:tc>
        <w:tc>
          <w:tcPr>
            <w:tcW w:type="dxa" w:w="662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rubber; made from natural or factory-made rubber</w:t>
            </w:r>
          </w:p>
        </w:tc>
      </w:tr>
    </w:tbl>
    <w:p>
      <w:pPr>
        <w:spacing w:after="0"/>
      </w:pPr>
    </w:p>
    <w:p>
      <w:pPr>
        <w:pStyle w:val="Heading2"/>
        <w:keepNext/>
        <w:keepLines/>
      </w:pPr>
      <w:r>
        <w:t>Process and sequence practice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Task</w:t>
            </w:r>
          </w:p>
        </w:tc>
        <w:tc>
          <w:tcPr>
            <w:tcW w:type="dxa" w:w="74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item</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Order the markers</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finally / first / after that / next / then</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process</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Cotton is ___ on farms. (grown / sold)</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process</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thread is ___ into cloth. (woven / mined)</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process</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shirts are ___ in boxes. (packed / planted)</w:t>
            </w:r>
          </w:p>
        </w:tc>
      </w:tr>
      <w:tr>
        <w:trPr>
          <w:cantSplit/>
        </w:trPr>
        <w:tc>
          <w:tcPr>
            <w:tcW w:type="dxa" w:w="30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the connector</w:t>
            </w:r>
          </w:p>
        </w:tc>
        <w:tc>
          <w:tcPr>
            <w:tcW w:type="dxa" w:w="74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Glass can be reused, ___ it can break. (but / so)</w:t>
            </w:r>
          </w:p>
        </w:tc>
      </w:tr>
      <w:tr>
        <w:trPr>
          <w:cantSplit/>
        </w:trPr>
        <w:tc>
          <w:tcPr>
            <w:tcW w:type="dxa" w:w="30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Repair</w:t>
            </w:r>
          </w:p>
        </w:tc>
        <w:tc>
          <w:tcPr>
            <w:tcW w:type="dxa" w:w="74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bottle is transport by truck.</w:t>
            </w:r>
          </w:p>
        </w:tc>
      </w:tr>
    </w:tbl>
    <w:p>
      <w:pPr>
        <w:spacing w:after="0"/>
      </w:pPr>
    </w:p>
    <w:p>
      <w:pPr>
        <w:pStyle w:val="Heading2"/>
        <w:keepNext/>
        <w:keepLines/>
      </w:pPr>
      <w:r>
        <w:t>Model dialogue: The T-shirt journey</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DIALOGUE SCRIPT / </w:t>
            </w:r>
            <w:r>
              <w:rPr>
                <w:rFonts w:ascii="Arial" w:hAnsi="Arial"/>
                <w:b w:val="0"/>
                <w:i w:val="0"/>
                <w:color w:val="1E2933"/>
                <w:sz w:val="18"/>
              </w:rPr>
              <w:t>Ava: I like this T-shirt, but where does it come from?</w:t>
              <w:br/>
              <w:t>Ben: It begins as cotton on a farm.</w:t>
              <w:br/>
              <w:t>Ava: What happens after the cotton is picked?</w:t>
              <w:br/>
              <w:t>Ben: First, it is cleaned and spun into thread. Next, the thread is woven into cloth.</w:t>
              <w:br/>
              <w:t>Ava: How does the cloth become a shirt?</w:t>
              <w:br/>
              <w:t>Ben: The cloth is dyed, cut, and sewn in a factory. Then the shirts are packed and transported to shops.</w:t>
              <w:br/>
              <w:t>Ava: What happens finally?</w:t>
              <w:br/>
              <w:t>Ben: The shirt is sold and worn. Later, it can be reused, repaired, or recycled.</w:t>
            </w:r>
          </w:p>
        </w:tc>
      </w:tr>
    </w:tbl>
    <w:p>
      <w:pPr>
        <w:spacing w:after="0"/>
      </w:pPr>
    </w:p>
    <w:p>
      <w:pPr>
        <w:pStyle w:val="Heading2"/>
        <w:keepNext/>
        <w:keepLines/>
      </w:pPr>
      <w:r>
        <w:t>Dialogue noticing and adaptation</w:t>
      </w:r>
    </w:p>
    <w:p>
      <w:pPr>
        <w:pStyle w:val="CompactBullet"/>
        <w:keepNext w:val="0"/>
        <w:keepLines/>
        <w:spacing w:after="40"/>
        <w:ind w:left="29" w:firstLine="0"/>
      </w:pPr>
      <w:r>
        <w:rPr>
          <w:rFonts w:ascii="Arial" w:hAnsi="Arial"/>
          <w:b w:val="0"/>
          <w:i w:val="0"/>
          <w:color w:val="1E2933"/>
          <w:sz w:val="18"/>
        </w:rPr>
        <w:t>• Underline or list three material or source phrases.</w:t>
      </w:r>
    </w:p>
    <w:p>
      <w:pPr>
        <w:pStyle w:val="CompactBullet"/>
        <w:keepNext w:val="0"/>
        <w:keepLines/>
        <w:spacing w:after="40"/>
        <w:ind w:left="29" w:firstLine="0"/>
      </w:pPr>
      <w:r>
        <w:rPr>
          <w:rFonts w:ascii="Arial" w:hAnsi="Arial"/>
          <w:b w:val="0"/>
          <w:i w:val="0"/>
          <w:color w:val="1E2933"/>
          <w:sz w:val="18"/>
        </w:rPr>
        <w:t>• Circle or list five process verbs.</w:t>
      </w:r>
    </w:p>
    <w:p>
      <w:pPr>
        <w:pStyle w:val="CompactBullet"/>
        <w:keepNext w:val="0"/>
        <w:keepLines/>
        <w:spacing w:after="40"/>
        <w:ind w:left="29" w:firstLine="0"/>
      </w:pPr>
      <w:r>
        <w:rPr>
          <w:rFonts w:ascii="Arial" w:hAnsi="Arial"/>
          <w:b w:val="0"/>
          <w:i w:val="0"/>
          <w:color w:val="1E2933"/>
          <w:sz w:val="18"/>
        </w:rPr>
        <w:t>• Find four sequence markers.</w:t>
      </w:r>
    </w:p>
    <w:p>
      <w:pPr>
        <w:pStyle w:val="CompactBullet"/>
        <w:keepNext w:val="0"/>
        <w:keepLines/>
        <w:spacing w:after="40"/>
        <w:ind w:left="29" w:firstLine="0"/>
      </w:pPr>
      <w:r>
        <w:rPr>
          <w:rFonts w:ascii="Arial" w:hAnsi="Arial"/>
          <w:b w:val="0"/>
          <w:i w:val="0"/>
          <w:color w:val="1E2933"/>
          <w:sz w:val="18"/>
        </w:rPr>
        <w:t>• Which questions help Ava understand the missing stages?</w:t>
      </w:r>
    </w:p>
    <w:p>
      <w:pPr>
        <w:pStyle w:val="CompactBullet"/>
        <w:keepNext w:val="0"/>
        <w:keepLines/>
        <w:spacing w:after="40"/>
        <w:ind w:left="29" w:firstLine="0"/>
      </w:pPr>
      <w:r>
        <w:rPr>
          <w:rFonts w:ascii="Arial" w:hAnsi="Arial"/>
          <w:b w:val="0"/>
          <w:i w:val="0"/>
          <w:color w:val="1E2933"/>
          <w:sz w:val="18"/>
        </w:rPr>
        <w:t>• Change the T-shirt to a notebook, bottle, chair, spoon, toy, or sweater and adapt four lines.</w:t>
      </w:r>
    </w:p>
    <w:p>
      <w:pPr>
        <w:pStyle w:val="Heading2"/>
        <w:keepNext/>
        <w:keepLines/>
      </w:pPr>
      <w:r>
        <w:t>Guided organizer: Product journey 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9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Prompt</w:t>
            </w:r>
          </w:p>
        </w:tc>
        <w:tc>
          <w:tcPr>
            <w:tcW w:type="dxa" w:w="47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Useful language</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 Product and material</w:t>
            </w:r>
          </w:p>
        </w:tc>
        <w:tc>
          <w:tcPr>
            <w:tcW w:type="dxa" w:w="39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is the product? What is it made of/from?</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is a...; It is made of/from...</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2. Raw source</w:t>
            </w:r>
          </w:p>
        </w:tc>
        <w:tc>
          <w:tcPr>
            <w:tcW w:type="dxa" w:w="39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Where does the material begin?</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comes from...; It is grown / collected / mined.</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3. First change</w:t>
            </w:r>
          </w:p>
        </w:tc>
        <w:tc>
          <w:tcPr>
            <w:tcW w:type="dxa" w:w="39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happens first?</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First, it is cleaned / cut / melted / spun.</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4. Making</w:t>
            </w:r>
          </w:p>
        </w:tc>
        <w:tc>
          <w:tcPr>
            <w:tcW w:type="dxa" w:w="39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is the product formed?</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Next, it is woven / shaped / assembled.</w:t>
            </w:r>
          </w:p>
        </w:tc>
      </w:tr>
      <w:tr>
        <w:trPr>
          <w:cantSplit/>
        </w:trPr>
        <w:tc>
          <w:tcPr>
            <w:tcW w:type="dxa" w:w="180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5. Distribution</w:t>
            </w:r>
          </w:p>
        </w:tc>
        <w:tc>
          <w:tcPr>
            <w:tcW w:type="dxa" w:w="39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How does it reach shops?</w:t>
            </w:r>
          </w:p>
        </w:tc>
        <w:tc>
          <w:tcPr>
            <w:tcW w:type="dxa" w:w="47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Then, it is packed and transported.</w:t>
            </w:r>
          </w:p>
        </w:tc>
      </w:tr>
      <w:tr>
        <w:trPr>
          <w:cantSplit/>
        </w:trPr>
        <w:tc>
          <w:tcPr>
            <w:tcW w:type="dxa" w:w="180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6. Use and next life</w:t>
            </w:r>
          </w:p>
        </w:tc>
        <w:tc>
          <w:tcPr>
            <w:tcW w:type="dxa" w:w="39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happens after people buy it?</w:t>
            </w:r>
          </w:p>
        </w:tc>
        <w:tc>
          <w:tcPr>
            <w:tcW w:type="dxa" w:w="47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Finally, it is sold and used. It can be reused / recycled.</w:t>
            </w:r>
          </w:p>
        </w:tc>
      </w:tr>
    </w:tbl>
    <w:p>
      <w:pPr>
        <w:spacing w:after="0"/>
      </w:pPr>
    </w:p>
    <w:p>
      <w:pPr>
        <w:pStyle w:val="Heading2"/>
        <w:keepNext/>
        <w:keepLines/>
      </w:pPr>
      <w:r>
        <w:t>Partner roles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Journey guide</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Curious listener</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Explain six stages using at least four process verbs and four sequence markers.</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Listen for one missing detail. Ask: What happens next? Where is it made? How is it transported?</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After feedback, repeat one section more clearly.</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Give one glow: "The clearest stage was..." and one grow: "Add or change..."</w:t>
            </w:r>
          </w:p>
        </w:tc>
      </w:tr>
    </w:tbl>
    <w:p>
      <w:pPr>
        <w:spacing w:after="0"/>
      </w:pPr>
    </w:p>
    <w:p>
      <w:pPr>
        <w:pStyle w:val="Heading2"/>
        <w:keepNext/>
        <w:keepLines/>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1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Check</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 yet</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Almost</w:t>
            </w:r>
          </w:p>
        </w:tc>
        <w:tc>
          <w:tcPr>
            <w:tcW w:type="dxa" w:w="144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Ready</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My journey has at least five clear stages.</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used four or more process verbs.</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used four sequence markers.</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asked or answered one useful question.</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r>
        <w:trPr>
          <w:cantSplit/>
        </w:trPr>
        <w:tc>
          <w:tcPr>
            <w:tcW w:type="dxa" w:w="61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I can improve one part after feedback.</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c>
          <w:tcPr>
            <w:tcW w:type="dxa" w:w="144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 ]</w:t>
            </w:r>
          </w:p>
        </w:tc>
      </w:tr>
    </w:tbl>
    <w:p>
      <w:pPr>
        <w:spacing w:after="0"/>
      </w:pPr>
    </w:p>
    <w:p>
      <w:pPr>
        <w:pStyle w:val="Heading1"/>
        <w:keepNext/>
        <w:keepLines/>
      </w:pPr>
      <w:r>
        <w:t>Lesson 3: Be a Product Journey Guide</w:t>
      </w:r>
    </w:p>
    <w:tbl>
      <w:tblPr>
        <w:tblW w:type="auto" w:w="0"/>
        <w:jc w:val="center"/>
        <w:tblLayout w:type="fixed"/>
        <w:tblLook w:firstColumn="1" w:firstRow="1" w:lastColumn="0" w:lastRow="0" w:noHBand="0" w:noVBand="1" w:val="04A0"/>
      </w:tblPr>
      <w:tblGrid>
        <w:gridCol w:w="5083"/>
        <w:gridCol w:w="5083"/>
      </w:tblGrid>
      <w:tr>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LESSON GOAL</w:t>
              <w:br/>
            </w:r>
            <w:r>
              <w:rPr>
                <w:rFonts w:ascii="Arial" w:hAnsi="Arial"/>
                <w:b w:val="0"/>
                <w:i w:val="0"/>
                <w:color w:val="1E2933"/>
                <w:sz w:val="18"/>
              </w:rPr>
              <w:t>Complete an independent product explanation, respond to feedback, and make one improvement</w:t>
            </w:r>
          </w:p>
        </w:tc>
        <w:tc>
          <w:tcPr>
            <w:tcW w:type="dxa" w:w="5256"/>
            <w:tcMar>
              <w:top w:w="80" w:type="dxa"/>
              <w:start w:w="90" w:type="dxa"/>
              <w:bottom w:w="80" w:type="dxa"/>
              <w:end w:w="90" w:type="dxa"/>
            </w:tcMar>
            <w:vAlign w:val="center"/>
            <w:shd w:fill="F2F4F6"/>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EVIDENCE</w:t>
              <w:br/>
            </w:r>
            <w:r>
              <w:rPr>
                <w:rFonts w:ascii="Arial" w:hAnsi="Arial"/>
                <w:b w:val="0"/>
                <w:i w:val="0"/>
                <w:color w:val="1E2933"/>
                <w:sz w:val="18"/>
              </w:rPr>
              <w:t>Final explanation, rubric, revised section, and self-assessment</w:t>
            </w:r>
          </w:p>
        </w:tc>
      </w:tr>
      <w:tr>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DURATION</w:t>
              <w:br/>
            </w:r>
            <w:r>
              <w:rPr>
                <w:rFonts w:ascii="Arial" w:hAnsi="Arial"/>
                <w:b w:val="0"/>
                <w:i w:val="0"/>
                <w:color w:val="1E2933"/>
                <w:sz w:val="18"/>
              </w:rPr>
              <w:t>50 minutes; assessment may continue asynchronously</w:t>
            </w:r>
          </w:p>
        </w:tc>
        <w:tc>
          <w:tcPr>
            <w:tcW w:type="dxa" w:w="5256"/>
            <w:tcMar>
              <w:top w:w="80" w:type="dxa"/>
              <w:start w:w="90" w:type="dxa"/>
              <w:bottom w:w="80" w:type="dxa"/>
              <w:end w:w="90" w:type="dxa"/>
            </w:tcMar>
            <w:vAlign w:val="center"/>
            <w:shd w:fill="FFFFFF"/>
            <w:tcBorders>
              <w:top w:val="single" w:sz="4" w:color="D7DEE3"/>
              <w:left w:val="single" w:sz="4" w:color="D7DEE3"/>
              <w:bottom w:val="single" w:sz="4" w:color="D7DEE3"/>
              <w:right w:val="single" w:sz="4" w:color="D7DEE3"/>
            </w:tcBorders>
          </w:tcPr>
          <w:p>
            <w:pPr>
              <w:spacing w:after="0" w:line="240" w:lineRule="auto"/>
            </w:pPr>
            <w:r>
              <w:rPr>
                <w:rFonts w:ascii="Arial" w:hAnsi="Arial"/>
                <w:b/>
                <w:i w:val="0"/>
                <w:color w:val="2D7F7B"/>
                <w:sz w:val="16"/>
              </w:rPr>
              <w:t>PREPARATION</w:t>
              <w:br/>
            </w:r>
            <w:r>
              <w:rPr>
                <w:rFonts w:ascii="Arial" w:hAnsi="Arial"/>
                <w:b w:val="0"/>
                <w:i w:val="0"/>
                <w:color w:val="1E2933"/>
                <w:sz w:val="18"/>
              </w:rPr>
              <w:t>Choose oral/written route and duplicate the planning frame if needed</w:t>
            </w:r>
          </w:p>
        </w:tc>
      </w:tr>
    </w:tbl>
    <w:p>
      <w:pPr>
        <w:spacing w:after="0"/>
      </w:pPr>
    </w:p>
    <w:p>
      <w:pPr>
        <w:pStyle w:val="Heading2"/>
        <w:keepNext/>
        <w:keepLines/>
      </w:pPr>
      <w:r>
        <w:t>Lesson 3 flow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c>
          <w:tcPr>
            <w:tcW w:type="dxa" w:w="19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Stage</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actions</w:t>
            </w:r>
          </w:p>
        </w:tc>
        <w:tc>
          <w:tcPr>
            <w:tcW w:type="dxa" w:w="38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Student actions / evidence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0-5</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Fast retrieval</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Run a one-minute process-verb list and sequence scramble. Reveal criteria.</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Recall useful language and identify one personal goal.</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5-13</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and plan</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Present seven product choices. Conference briefly with students who need support.</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Choose content and complete the planning frame.</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13-20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Rehearse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Pair students or listen 1:1. Require one listener question or writing self-check.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Practise once and make one pre-assessment change.</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20-36</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 performance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live, recorded, chat, or shared-document explanations. Score only the stated criteria.</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for 75-90 seconds or write 110-140 words.</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36-43</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Feedback</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Give one specific strength and one high-value improvement. Use peer feedback where appropriate.</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Record one glow and one grow.</w:t>
            </w:r>
          </w:p>
        </w:tc>
      </w:tr>
      <w:tr>
        <w:trPr>
          <w:cantSplit/>
        </w:trPr>
        <w:tc>
          <w:tcPr>
            <w:tcW w:type="dxa" w:w="79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43-48</w:t>
            </w:r>
          </w:p>
        </w:tc>
        <w:tc>
          <w:tcPr>
            <w:tcW w:type="dxa" w:w="19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Improve</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students to revise or retell one section, not repeat everything unless time allows.</w:t>
            </w:r>
          </w:p>
        </w:tc>
        <w:tc>
          <w:tcPr>
            <w:tcW w:type="dxa" w:w="38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Make one visible improvement.</w:t>
            </w:r>
          </w:p>
        </w:tc>
      </w:tr>
      <w:tr>
        <w:trPr>
          <w:cantSplit/>
        </w:trPr>
        <w:tc>
          <w:tcPr>
            <w:tcW w:type="dxa" w:w="79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48-50</w:t>
            </w:r>
          </w:p>
        </w:tc>
        <w:tc>
          <w:tcPr>
            <w:tcW w:type="dxa" w:w="19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Reflect</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Collect rubric self-rating and next step.</w:t>
            </w:r>
          </w:p>
        </w:tc>
        <w:tc>
          <w:tcPr>
            <w:tcW w:type="dxa" w:w="38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Submit evidence sentence and confidence rating.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ASSESSMENT EVIDENCE / </w:t>
            </w:r>
            <w:r>
              <w:rPr>
                <w:rFonts w:ascii="Arial" w:hAnsi="Arial"/>
                <w:b w:val="0"/>
                <w:i w:val="0"/>
                <w:color w:val="1E2933"/>
                <w:sz w:val="18"/>
              </w:rPr>
              <w:t>Keep the first performance and the improved section. The change after feedback is part of the assessment, not an optional extra.</w:t>
            </w:r>
          </w:p>
        </w:tc>
      </w:tr>
    </w:tbl>
    <w:p>
      <w:pPr>
        <w:spacing w:after="0"/>
      </w:pPr>
    </w:p>
    <w:p>
      <w:pPr>
        <w:pStyle w:val="Heading2"/>
        <w:keepNext/>
        <w:keepLines/>
      </w:pPr>
      <w:r>
        <w:t>Fast retrieval</w:t>
      </w:r>
    </w:p>
    <w:p>
      <w:pPr>
        <w:keepNext w:val="0"/>
        <w:keepLines/>
        <w:spacing w:after="40"/>
      </w:pPr>
      <w:r>
        <w:rPr>
          <w:rFonts w:ascii="Arial" w:hAnsi="Arial"/>
          <w:b w:val="0"/>
          <w:i w:val="0"/>
          <w:color w:val="1E2933"/>
          <w:sz w:val="18"/>
        </w:rPr>
        <w:t>1. Write as many material and process words as you can in one minute without the bank.</w:t>
      </w:r>
    </w:p>
    <w:p>
      <w:pPr>
        <w:keepNext w:val="0"/>
        <w:keepLines/>
        <w:spacing w:after="40"/>
      </w:pPr>
      <w:r>
        <w:rPr>
          <w:rFonts w:ascii="Arial" w:hAnsi="Arial"/>
          <w:b w:val="0"/>
          <w:i w:val="0"/>
          <w:color w:val="1E2933"/>
          <w:sz w:val="18"/>
        </w:rPr>
        <w:t>2. Put these in a logical order: after that, finally, first, next, then.</w:t>
      </w:r>
    </w:p>
    <w:p>
      <w:pPr>
        <w:keepNext w:val="0"/>
        <w:keepLines/>
        <w:spacing w:after="40"/>
      </w:pPr>
      <w:r>
        <w:rPr>
          <w:rFonts w:ascii="Arial" w:hAnsi="Arial"/>
          <w:b w:val="0"/>
          <w:i w:val="0"/>
          <w:color w:val="1E2933"/>
          <w:sz w:val="18"/>
        </w:rPr>
        <w:t>3. Repair: "The notebook is make from paper."</w:t>
      </w:r>
    </w:p>
    <w:p>
      <w:pPr>
        <w:keepNext w:val="0"/>
        <w:keepLines/>
        <w:spacing w:after="40"/>
      </w:pPr>
      <w:r>
        <w:rPr>
          <w:rFonts w:ascii="Arial" w:hAnsi="Arial"/>
          <w:b w:val="0"/>
          <w:i w:val="0"/>
          <w:color w:val="1E2933"/>
          <w:sz w:val="18"/>
        </w:rPr>
        <w:t>4. Choose your focus today: clearer source, stronger sequence, accurate chunks, or better listener response.</w:t>
      </w:r>
    </w:p>
    <w:p>
      <w:pPr>
        <w:pStyle w:val="Heading2"/>
        <w:keepNext/>
        <w:keepLines/>
      </w:pPr>
      <w:r>
        <w:t>Final task choices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007"/>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Choice</w:t>
            </w:r>
          </w:p>
        </w:tc>
        <w:tc>
          <w:tcPr>
            <w:tcW w:type="dxa" w:w="95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Product situation</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A</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the journey of a cotton T-shirt.</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B</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how a paper notebook reaches a student.</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C</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the journey of a glass bottle.</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D</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how a wooden chair is made and transported.</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E</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the journey of a metal spoon.</w:t>
            </w:r>
          </w:p>
        </w:tc>
      </w:tr>
      <w:tr>
        <w:trPr>
          <w:cantSplit/>
        </w:trPr>
        <w:tc>
          <w:tcPr>
            <w:tcW w:type="dxa" w:w="1007"/>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F</w:t>
            </w:r>
          </w:p>
        </w:tc>
        <w:tc>
          <w:tcPr>
            <w:tcW w:type="dxa" w:w="95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Explain how a wool sweater is made.</w:t>
            </w:r>
          </w:p>
        </w:tc>
      </w:tr>
      <w:tr>
        <w:trPr>
          <w:cantSplit/>
        </w:trPr>
        <w:tc>
          <w:tcPr>
            <w:tcW w:type="dxa" w:w="1007"/>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G</w:t>
            </w:r>
          </w:p>
        </w:tc>
        <w:tc>
          <w:tcPr>
            <w:tcW w:type="dxa" w:w="95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Choose another familiar product and confirm the stages with the teacher.</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ORAL ROUTE / </w:t>
            </w:r>
            <w:r>
              <w:rPr>
                <w:rFonts w:ascii="Arial" w:hAnsi="Arial"/>
                <w:b w:val="0"/>
                <w:i w:val="0"/>
                <w:color w:val="1E2933"/>
                <w:sz w:val="18"/>
              </w:rPr>
              <w:t>Give a 75-90 second explanation. You may use a seven-word note card, but do not read full sentences. Answer one follow-up question.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WRITTEN ROUTE / </w:t>
            </w:r>
            <w:r>
              <w:rPr>
                <w:rFonts w:ascii="Arial" w:hAnsi="Arial"/>
                <w:b w:val="0"/>
                <w:i w:val="0"/>
                <w:color w:val="1E2933"/>
                <w:sz w:val="18"/>
              </w:rPr>
              <w:t>Write 110-140 words in two or three short paragraphs or labeled stages. Use the checklist, then revise one section after feedback.</w:t>
            </w:r>
          </w:p>
        </w:tc>
      </w:tr>
    </w:tbl>
    <w:p>
      <w:pPr>
        <w:spacing w:after="0"/>
      </w:pPr>
    </w:p>
    <w:p>
      <w:pPr>
        <w:pStyle w:val="Heading2"/>
        <w:keepNext/>
        <w:keepLines/>
      </w:pPr>
      <w:r>
        <w:t>Required features</w:t>
      </w:r>
    </w:p>
    <w:p>
      <w:pPr>
        <w:pStyle w:val="CompactBullet"/>
        <w:keepNext w:val="0"/>
        <w:keepLines/>
        <w:spacing w:after="40"/>
        <w:ind w:left="29" w:firstLine="0"/>
      </w:pPr>
      <w:r>
        <w:rPr>
          <w:rFonts w:ascii="Arial" w:hAnsi="Arial"/>
          <w:b w:val="0"/>
          <w:i w:val="0"/>
          <w:color w:val="1E2933"/>
          <w:sz w:val="18"/>
        </w:rPr>
        <w:t>[ ] A clear product name, main material, and original source.</w:t>
      </w:r>
    </w:p>
    <w:p>
      <w:pPr>
        <w:pStyle w:val="CompactBullet"/>
        <w:keepNext w:val="0"/>
        <w:keepLines/>
        <w:spacing w:after="40"/>
        <w:ind w:left="29" w:firstLine="0"/>
      </w:pPr>
      <w:r>
        <w:rPr>
          <w:rFonts w:ascii="Arial" w:hAnsi="Arial"/>
          <w:b w:val="0"/>
          <w:i w:val="0"/>
          <w:color w:val="1E2933"/>
          <w:sz w:val="18"/>
        </w:rPr>
        <w:t>[ ] At least five stages in a logical order.</w:t>
      </w:r>
    </w:p>
    <w:p>
      <w:pPr>
        <w:pStyle w:val="CompactBullet"/>
        <w:keepNext w:val="0"/>
        <w:keepLines/>
        <w:spacing w:after="40"/>
        <w:ind w:left="29" w:firstLine="0"/>
      </w:pPr>
      <w:r>
        <w:rPr>
          <w:rFonts w:ascii="Arial" w:hAnsi="Arial"/>
          <w:b w:val="0"/>
          <w:i w:val="0"/>
          <w:color w:val="1E2933"/>
          <w:sz w:val="18"/>
        </w:rPr>
        <w:t>[ ] At least five useful process verbs.</w:t>
      </w:r>
    </w:p>
    <w:p>
      <w:pPr>
        <w:pStyle w:val="CompactBullet"/>
        <w:keepNext w:val="0"/>
        <w:keepLines/>
        <w:spacing w:after="40"/>
        <w:ind w:left="29" w:firstLine="0"/>
      </w:pPr>
      <w:r>
        <w:rPr>
          <w:rFonts w:ascii="Arial" w:hAnsi="Arial"/>
          <w:b w:val="0"/>
          <w:i w:val="0"/>
          <w:color w:val="1E2933"/>
          <w:sz w:val="18"/>
        </w:rPr>
        <w:t>[ ] At least three supported passive chunks.</w:t>
      </w:r>
    </w:p>
    <w:p>
      <w:pPr>
        <w:pStyle w:val="CompactBullet"/>
        <w:keepNext w:val="0"/>
        <w:keepLines/>
        <w:spacing w:after="40"/>
        <w:ind w:left="29" w:firstLine="0"/>
      </w:pPr>
      <w:r>
        <w:rPr>
          <w:rFonts w:ascii="Arial" w:hAnsi="Arial"/>
          <w:b w:val="0"/>
          <w:i w:val="0"/>
          <w:color w:val="1E2933"/>
          <w:sz w:val="18"/>
        </w:rPr>
        <w:t>[ ] At least four sequence markers.</w:t>
      </w:r>
    </w:p>
    <w:p>
      <w:pPr>
        <w:pStyle w:val="CompactBullet"/>
        <w:keepNext w:val="0"/>
        <w:keepLines/>
        <w:spacing w:after="40"/>
        <w:ind w:left="29" w:firstLine="0"/>
      </w:pPr>
      <w:r>
        <w:rPr>
          <w:rFonts w:ascii="Arial" w:hAnsi="Arial"/>
          <w:b w:val="0"/>
          <w:i w:val="0"/>
          <w:color w:val="1E2933"/>
          <w:sz w:val="18"/>
        </w:rPr>
        <w:t>[ ] One reason or contrast with because, but, or so.</w:t>
      </w:r>
    </w:p>
    <w:p>
      <w:pPr>
        <w:pStyle w:val="CompactBullet"/>
        <w:keepNext w:val="0"/>
        <w:keepLines/>
        <w:spacing w:after="40"/>
        <w:ind w:left="29" w:firstLine="0"/>
      </w:pPr>
      <w:r>
        <w:rPr>
          <w:rFonts w:ascii="Arial" w:hAnsi="Arial"/>
          <w:b w:val="0"/>
          <w:i w:val="0"/>
          <w:color w:val="1E2933"/>
          <w:sz w:val="18"/>
        </w:rPr>
        <w:t>[ ] One listener response and follow-up question, or accurate punctuation and paragraph organization.</w:t>
      </w:r>
    </w:p>
    <w:p>
      <w:pPr>
        <w:pStyle w:val="CompactBullet"/>
        <w:keepNext w:val="0"/>
        <w:keepLines/>
        <w:spacing w:after="40"/>
        <w:ind w:left="29" w:firstLine="0"/>
      </w:pPr>
      <w:r>
        <w:rPr>
          <w:rFonts w:ascii="Arial" w:hAnsi="Arial"/>
          <w:b w:val="0"/>
          <w:i w:val="0"/>
          <w:color w:val="1E2933"/>
          <w:sz w:val="18"/>
        </w:rPr>
        <w:t>[ ] One visible improvement after feedback.</w:t>
      </w:r>
    </w:p>
    <w:p>
      <w:pPr>
        <w:pStyle w:val="Heading2"/>
        <w:keepNext/>
        <w:keepLines/>
      </w:pPr>
      <w:r>
        <w:t>Planning organizer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Journey part</w:t>
            </w:r>
          </w:p>
        </w:tc>
        <w:tc>
          <w:tcPr>
            <w:tcW w:type="dxa" w:w="468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My notes</w:t>
            </w:r>
          </w:p>
        </w:tc>
        <w:tc>
          <w:tcPr>
            <w:tcW w:type="dxa" w:w="374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Language reminder</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Product and material</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It is a...; made of/from...</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Source</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comes from; is grown / collected / mined</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Stage 1</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First; cleaned / cut / melted / spun</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Stage 2</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Next; woven / shaped / assembled</w:t>
            </w:r>
          </w:p>
        </w:tc>
      </w:tr>
      <w:tr>
        <w:trPr>
          <w:cantSplit/>
        </w:trPr>
        <w:tc>
          <w:tcPr>
            <w:tcW w:type="dxa" w:w="20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Transport</w:t>
            </w:r>
          </w:p>
        </w:tc>
        <w:tc>
          <w:tcPr>
            <w:tcW w:type="dxa" w:w="468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Then; packed / transported / sold</w:t>
            </w:r>
          </w:p>
        </w:tc>
      </w:tr>
      <w:tr>
        <w:trPr>
          <w:cantSplit/>
        </w:trPr>
        <w:tc>
          <w:tcPr>
            <w:tcW w:type="dxa" w:w="20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Use and next life</w:t>
            </w:r>
          </w:p>
        </w:tc>
        <w:tc>
          <w:tcPr>
            <w:tcW w:type="dxa" w:w="468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________________________________</w:t>
            </w:r>
          </w:p>
        </w:tc>
        <w:tc>
          <w:tcPr>
            <w:tcW w:type="dxa" w:w="374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Finally; used / reused / repaired / recycled</w:t>
            </w:r>
          </w:p>
        </w:tc>
      </w:tr>
    </w:tbl>
    <w:p>
      <w:pPr>
        <w:spacing w:after="0"/>
      </w:pPr>
    </w:p>
    <w:p>
      <w:pPr>
        <w:pStyle w:val="Heading2"/>
        <w:keepNext/>
        <w:keepLines/>
      </w:pPr>
      <w:r>
        <w:t>Peer and teacher feedback routine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Lens</w:t>
            </w:r>
          </w:p>
        </w:tc>
        <w:tc>
          <w:tcPr>
            <w:tcW w:type="dxa" w:w="820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Feedback stem</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Source</w:t>
            </w:r>
          </w:p>
        </w:tc>
        <w:tc>
          <w:tcPr>
            <w:tcW w:type="dxa" w:w="82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 understood where it began because you said ___."</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Order</w:t>
            </w:r>
          </w:p>
        </w:tc>
        <w:tc>
          <w:tcPr>
            <w:tcW w:type="dxa" w:w="82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"The order was clear when you used ___. Add or change ___."</w:t>
            </w:r>
          </w:p>
        </w:tc>
      </w:tr>
      <w:tr>
        <w:trPr>
          <w:cantSplit/>
        </w:trPr>
        <w:tc>
          <w:tcPr>
            <w:tcW w:type="dxa" w:w="230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Language</w:t>
            </w:r>
          </w:p>
        </w:tc>
        <w:tc>
          <w:tcPr>
            <w:tcW w:type="dxa" w:w="820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"A strong process chunk was ___. Repair ___."</w:t>
            </w:r>
          </w:p>
        </w:tc>
      </w:tr>
      <w:tr>
        <w:trPr>
          <w:cantSplit/>
        </w:trPr>
        <w:tc>
          <w:tcPr>
            <w:tcW w:type="dxa" w:w="230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Question / conventions</w:t>
            </w:r>
          </w:p>
        </w:tc>
        <w:tc>
          <w:tcPr>
            <w:tcW w:type="dxa" w:w="820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"I still want to know ___." / "Check the punctuation or paragraph at ___."</w:t>
            </w:r>
          </w:p>
        </w:tc>
      </w:tr>
    </w:tbl>
    <w:p>
      <w:pPr>
        <w:spacing w:after="0"/>
      </w:pPr>
    </w:p>
    <w:p>
      <w:pPr>
        <w:pStyle w:val="Heading2"/>
        <w:keepNext/>
        <w:keepLines/>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5"/>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Dimension</w:t>
            </w:r>
          </w:p>
        </w:tc>
        <w:tc>
          <w:tcPr>
            <w:tcW w:type="dxa" w:w="21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1 - Emerging</w:t>
            </w:r>
          </w:p>
        </w:tc>
        <w:tc>
          <w:tcPr>
            <w:tcW w:type="dxa" w:w="218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2 - Developing</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3 - Secure</w:t>
            </w:r>
          </w:p>
        </w:tc>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4 - Extending</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Task completion</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Journey is incomplete or difficult to identify.</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Explains most stages with support.</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Explains source, at least five stages, and use.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Adds relevant detail about choices, reuse, or impact.</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Process language</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few target words or chunks often do not fit.</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some suitable verbs and chunks with errors.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five useful process verbs and three clear chunks.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varied, precise process language flexibly.</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Organization</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Stages are difficult to follow.</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Some order is clear, but links are limited.</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Uses four sequence markers to organize stages.</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Sequences smoothly and groups stages logically.</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Clarity</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Frequent support is needed.</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Mostly understandable with repetition or teacher support.</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despite small pronunciation or grammar errors.</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Clear, confident, and easy to visualize.</w:t>
            </w:r>
          </w:p>
        </w:tc>
      </w:tr>
      <w:tr>
        <w:trPr>
          <w:cantSplit/>
        </w:trPr>
        <w:tc>
          <w:tcPr>
            <w:tcW w:type="dxa" w:w="1655"/>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Interaction / writing</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Gives limited response / conventions often block meaning.</w:t>
            </w:r>
          </w:p>
        </w:tc>
        <w:tc>
          <w:tcPr>
            <w:tcW w:type="dxa" w:w="218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Answers a direct question / uses some punctuation and grouping.</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Responds appropriately / writing is organized and readable.</w:t>
            </w:r>
          </w:p>
        </w:tc>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Builds on questions / edits carefully for the reader.</w:t>
            </w:r>
          </w:p>
        </w:tc>
      </w:tr>
      <w:tr>
        <w:trPr>
          <w:cantSplit/>
        </w:trPr>
        <w:tc>
          <w:tcPr>
            <w:tcW w:type="dxa" w:w="1655"/>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4"/>
              </w:rPr>
              <w:t>Improvement</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no change after feedback.</w:t>
            </w:r>
          </w:p>
        </w:tc>
        <w:tc>
          <w:tcPr>
            <w:tcW w:type="dxa" w:w="218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a small change with direct help.</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one relevant improvement independently.</w:t>
            </w:r>
          </w:p>
        </w:tc>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4"/>
              </w:rPr>
              <w:t>Makes more than one purposeful improvement and can explain why.</w:t>
            </w:r>
          </w:p>
        </w:tc>
      </w:tr>
    </w:tbl>
    <w:p>
      <w:pPr>
        <w:spacing w:after="0"/>
      </w:pPr>
    </w:p>
    <w:p>
      <w:pPr>
        <w:pStyle w:val="Heading2"/>
        <w:keepNext/>
        <w:keepLines/>
      </w:pPr>
      <w:r>
        <w:t>Self-assessment</w:t>
      </w:r>
    </w:p>
    <w:p>
      <w:pPr>
        <w:pStyle w:val="CompactBullet"/>
        <w:keepNext w:val="0"/>
        <w:keepLines/>
        <w:spacing w:after="40"/>
        <w:ind w:left="29" w:firstLine="0"/>
      </w:pPr>
      <w:r>
        <w:rPr>
          <w:rFonts w:ascii="Arial" w:hAnsi="Arial"/>
          <w:b w:val="0"/>
          <w:i w:val="0"/>
          <w:color w:val="1E2933"/>
          <w:sz w:val="18"/>
        </w:rPr>
        <w:t>[ ] The clearest stage in my explanation was __________ because __________.</w:t>
      </w:r>
    </w:p>
    <w:p>
      <w:pPr>
        <w:pStyle w:val="CompactBullet"/>
        <w:keepNext w:val="0"/>
        <w:keepLines/>
        <w:spacing w:after="40"/>
        <w:ind w:left="29" w:firstLine="0"/>
      </w:pPr>
      <w:r>
        <w:rPr>
          <w:rFonts w:ascii="Arial" w:hAnsi="Arial"/>
          <w:b w:val="0"/>
          <w:i w:val="0"/>
          <w:color w:val="1E2933"/>
          <w:sz w:val="18"/>
        </w:rPr>
        <w:t>[ ] One useful material or process phrase I used was __________.</w:t>
      </w:r>
    </w:p>
    <w:p>
      <w:pPr>
        <w:pStyle w:val="CompactBullet"/>
        <w:keepNext w:val="0"/>
        <w:keepLines/>
        <w:spacing w:after="40"/>
        <w:ind w:left="29" w:firstLine="0"/>
      </w:pPr>
      <w:r>
        <w:rPr>
          <w:rFonts w:ascii="Arial" w:hAnsi="Arial"/>
          <w:b w:val="0"/>
          <w:i w:val="0"/>
          <w:color w:val="1E2933"/>
          <w:sz w:val="18"/>
        </w:rPr>
        <w:t>[ ] The improvement I made after feedback was __________.</w:t>
      </w:r>
    </w:p>
    <w:p>
      <w:pPr>
        <w:pStyle w:val="CompactBullet"/>
        <w:keepNext w:val="0"/>
        <w:keepLines/>
        <w:spacing w:after="40"/>
        <w:ind w:left="29" w:firstLine="0"/>
      </w:pPr>
      <w:r>
        <w:rPr>
          <w:rFonts w:ascii="Arial" w:hAnsi="Arial"/>
          <w:b w:val="0"/>
          <w:i w:val="0"/>
          <w:color w:val="1E2933"/>
          <w:sz w:val="18"/>
        </w:rPr>
        <w:t>[ ] Next time I will focus on: source / order / process chunks / clarity / interaction.</w:t>
      </w:r>
    </w:p>
    <w:p>
      <w:pPr>
        <w:pStyle w:val="CompactBullet"/>
        <w:keepNext w:val="0"/>
        <w:keepLines/>
        <w:spacing w:after="40"/>
        <w:ind w:left="29" w:firstLine="0"/>
      </w:pPr>
      <w:r>
        <w:rPr>
          <w:rFonts w:ascii="Arial" w:hAnsi="Arial"/>
          <w:b w:val="0"/>
          <w:i w:val="0"/>
          <w:color w:val="1E2933"/>
          <w:sz w:val="18"/>
        </w:rPr>
        <w:t>[ ] My confidence now: green / yellow / red.</w:t>
      </w:r>
    </w:p>
    <w:p>
      <w:pPr>
        <w:spacing w:after="0"/>
      </w:pPr>
      <w:r>
        <w:br w:type="page"/>
      </w:r>
    </w:p>
    <w:p>
      <w:pPr>
        <w:pStyle w:val="Heading1"/>
        <w:keepNext/>
        <w:keepLines/>
      </w:pPr>
      <w:r>
        <w:t>Assessment, Games, and Flexible Teaching</w:t>
      </w:r>
    </w:p>
    <w:p>
      <w:pPr>
        <w:pStyle w:val="Heading2"/>
        <w:keepNext/>
        <w:keepLines/>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Point</w:t>
            </w:r>
          </w:p>
        </w:tc>
        <w:tc>
          <w:tcPr>
            <w:tcW w:type="dxa" w:w="432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Evidence</w:t>
            </w:r>
          </w:p>
        </w:tc>
        <w:tc>
          <w:tcPr>
            <w:tcW w:type="dxa" w:w="4031"/>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Teacher decision</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diagnostic</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Object Detective material guesses.</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materials and source words are already productive?</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1 exit</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One material phrase and one source sentence.</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needs made of/from or comes from review?</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2 guided sample</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Six-stage product map and listener question.</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Who is ready for reduced support?</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first performance</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Oral or written explanation scored with the rubric.</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Which criterion is the highest-value feedback target?</w:t>
            </w:r>
          </w:p>
        </w:tc>
      </w:tr>
      <w:tr>
        <w:trPr>
          <w:cantSplit/>
        </w:trPr>
        <w:tc>
          <w:tcPr>
            <w:tcW w:type="dxa" w:w="21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Lesson 3 improvement</w:t>
            </w:r>
          </w:p>
        </w:tc>
        <w:tc>
          <w:tcPr>
            <w:tcW w:type="dxa" w:w="432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Revised or retold section.</w:t>
            </w:r>
          </w:p>
        </w:tc>
        <w:tc>
          <w:tcPr>
            <w:tcW w:type="dxa" w:w="4031"/>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Did the student use feedback purposefully?</w:t>
            </w:r>
          </w:p>
        </w:tc>
      </w:tr>
      <w:tr>
        <w:trPr>
          <w:cantSplit/>
        </w:trPr>
        <w:tc>
          <w:tcPr>
            <w:tcW w:type="dxa" w:w="21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Reflection</w:t>
            </w:r>
          </w:p>
        </w:tc>
        <w:tc>
          <w:tcPr>
            <w:tcW w:type="dxa" w:w="432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Self-rating and next step.</w:t>
            </w:r>
          </w:p>
        </w:tc>
        <w:tc>
          <w:tcPr>
            <w:tcW w:type="dxa" w:w="4031"/>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What should be recycled in the next series?</w:t>
            </w:r>
          </w:p>
        </w:tc>
      </w:tr>
    </w:tbl>
    <w:p>
      <w:pPr>
        <w:spacing w:after="0"/>
      </w:pPr>
    </w:p>
    <w:p>
      <w:pPr>
        <w:pStyle w:val="Heading2"/>
        <w:keepNext/>
        <w:keepLines/>
      </w:pPr>
      <w:r>
        <w:t>Game suggestions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Game</w:t>
            </w:r>
          </w:p>
        </w:tc>
        <w:tc>
          <w:tcPr>
            <w:tcW w:type="dxa" w:w="70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Purpose and online setup</w:t>
            </w:r>
          </w:p>
        </w:tc>
        <w:tc>
          <w:tcPr>
            <w:tcW w:type="dxa" w:w="1224"/>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Time</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Material Mystery</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Describe an object without naming it. Teams guess the object and main material.</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5-8 min</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Process Charades</w:t>
            </w:r>
          </w:p>
        </w:tc>
        <w:tc>
          <w:tcPr>
            <w:tcW w:type="dxa" w:w="70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Mime or sketch grow, cut, spin, weave, shape, pack, transport, or recycle.</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Journey Relay</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Each student adds one stage using a new sequence marker and process verb. Keep the flow visible.</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8-12 min</w:t>
            </w:r>
          </w:p>
        </w:tc>
      </w:tr>
      <w:tr>
        <w:trPr>
          <w:cantSplit/>
        </w:trPr>
        <w:tc>
          <w:tcPr>
            <w:tcW w:type="dxa" w:w="223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Factory Error Hunt</w:t>
            </w:r>
          </w:p>
        </w:tc>
        <w:tc>
          <w:tcPr>
            <w:tcW w:type="dxa" w:w="70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Display six incorrect product stages. Teams repair the language or order.</w:t>
            </w:r>
          </w:p>
        </w:tc>
        <w:tc>
          <w:tcPr>
            <w:tcW w:type="dxa" w:w="1224"/>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8-10 min</w:t>
            </w:r>
          </w:p>
        </w:tc>
      </w:tr>
      <w:tr>
        <w:trPr>
          <w:cantSplit/>
        </w:trPr>
        <w:tc>
          <w:tcPr>
            <w:tcW w:type="dxa" w:w="223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Quiet Label Challenge</w:t>
            </w:r>
          </w:p>
        </w:tc>
        <w:tc>
          <w:tcPr>
            <w:tcW w:type="dxa" w:w="70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Students privately label a six-stage diagram, then compare one answer in chat.</w:t>
            </w:r>
          </w:p>
        </w:tc>
        <w:tc>
          <w:tcPr>
            <w:tcW w:type="dxa" w:w="1224"/>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6-10 min</w:t>
            </w:r>
          </w:p>
        </w:tc>
      </w:tr>
    </w:tbl>
    <w:p>
      <w:pPr>
        <w:spacing w:after="0"/>
      </w:pPr>
    </w:p>
    <w:p>
      <w:pPr>
        <w:pStyle w:val="Heading2"/>
        <w:keepNext/>
        <w:keepLines/>
      </w:pPr>
      <w:r>
        <w:t>Flexible teaching adaptations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Context</w:t>
            </w:r>
          </w:p>
        </w:tc>
        <w:tc>
          <w:tcPr>
            <w:tcW w:type="dxa" w:w="813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Adaptation</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1:1 lesson</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Teacher becomes the curious customer. Use more follow-up questions and allow a second complete performance.</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Large online class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chat waterfalls, group scribes, breakout roles, sampled live performances, and recorded or written submissions.</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Camera-off students</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Accept audio-only, typed explanation, chat stages, shared slide, or teacher-read student text.</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Low bandwidth</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Use the included T-shirt text instead of video; send the word bank and flow map in chat or an LMS.</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Students needing support</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Offer six product choices, sentence frames, four-stage journeys, rehearsal with teacher, and oral rather than typed answers.</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Stronger students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Require a comparison of two materials, one sustainability choice, an audience question, or a second product pathway.</w:t>
            </w:r>
          </w:p>
        </w:tc>
      </w:tr>
      <w:tr>
        <w:trPr>
          <w:cantSplit/>
        </w:trPr>
        <w:tc>
          <w:tcPr>
            <w:tcW w:type="dxa" w:w="237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40-minute sessions</w:t>
            </w:r>
          </w:p>
        </w:tc>
        <w:tc>
          <w:tcPr>
            <w:tcW w:type="dxa" w:w="813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Cut one discussion segment and one practice set; preserve micro-production, exit evidence, and final revision.</w:t>
            </w:r>
          </w:p>
        </w:tc>
      </w:tr>
      <w:tr>
        <w:trPr>
          <w:cantSplit/>
        </w:trPr>
        <w:tc>
          <w:tcPr>
            <w:tcW w:type="dxa" w:w="237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6"/>
              </w:rPr>
              <w:t>60-minute sessions</w:t>
            </w:r>
          </w:p>
        </w:tc>
        <w:tc>
          <w:tcPr>
            <w:tcW w:type="dxa" w:w="813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game, second rehearsal, or product comparison.</w:t>
            </w:r>
          </w:p>
        </w:tc>
      </w:tr>
    </w:tbl>
    <w:p>
      <w:pPr>
        <w:spacing w:after="0"/>
      </w:pPr>
    </w:p>
    <w:p>
      <w:pPr>
        <w:pStyle w:val="Heading2"/>
        <w:keepNext/>
        <w:keepLines/>
      </w:pPr>
      <w:r>
        <w:t>Homework and follow-up</w:t>
      </w:r>
    </w:p>
    <w:p>
      <w:pPr>
        <w:pStyle w:val="CompactBullet"/>
        <w:keepNext w:val="0"/>
        <w:keepLines/>
        <w:spacing w:after="40"/>
        <w:ind w:left="29" w:firstLine="0"/>
      </w:pPr>
      <w:r>
        <w:rPr>
          <w:rFonts w:ascii="Arial" w:hAnsi="Arial"/>
          <w:b w:val="0"/>
          <w:i w:val="0"/>
          <w:color w:val="1E2933"/>
          <w:sz w:val="18"/>
        </w:rPr>
        <w:t>• After Lesson 1: Photograph or list five objects at home and identify their main materials.</w:t>
      </w:r>
    </w:p>
    <w:p>
      <w:pPr>
        <w:pStyle w:val="CompactBullet"/>
        <w:keepNext w:val="0"/>
        <w:keepLines/>
        <w:spacing w:after="40"/>
        <w:ind w:left="29" w:firstLine="0"/>
      </w:pPr>
      <w:r>
        <w:rPr>
          <w:rFonts w:ascii="Arial" w:hAnsi="Arial"/>
          <w:b w:val="0"/>
          <w:i w:val="0"/>
          <w:color w:val="1E2933"/>
          <w:sz w:val="18"/>
        </w:rPr>
        <w:t>• After Lesson 2: Record a 30-second rehearsal or submit a six-stage product map.</w:t>
      </w:r>
    </w:p>
    <w:p>
      <w:pPr>
        <w:pStyle w:val="CompactBullet"/>
        <w:keepNext w:val="0"/>
        <w:keepLines/>
        <w:spacing w:after="40"/>
        <w:ind w:left="29" w:firstLine="0"/>
      </w:pPr>
      <w:r>
        <w:rPr>
          <w:rFonts w:ascii="Arial" w:hAnsi="Arial"/>
          <w:b w:val="0"/>
          <w:i w:val="0"/>
          <w:color w:val="1E2933"/>
          <w:sz w:val="18"/>
        </w:rPr>
        <w:t>• After Lesson 3: Create a polished recording or final draft that includes the improved section.</w:t>
      </w:r>
    </w:p>
    <w:p>
      <w:pPr>
        <w:pStyle w:val="CompactBullet"/>
        <w:keepNext w:val="0"/>
        <w:keepLines/>
        <w:spacing w:after="40"/>
        <w:ind w:left="29" w:firstLine="0"/>
      </w:pPr>
      <w:r>
        <w:rPr>
          <w:rFonts w:ascii="Arial" w:hAnsi="Arial"/>
          <w:b w:val="0"/>
          <w:i w:val="0"/>
          <w:color w:val="1E2933"/>
          <w:sz w:val="18"/>
        </w:rPr>
        <w:t>• Spiral review next series: reuse sequence markers and one evidence phrase in a topic about the past or animals.</w:t>
      </w:r>
    </w:p>
    <w:p>
      <w:pPr>
        <w:pStyle w:val="Heading1"/>
        <w:keepNext/>
        <w:keepLines/>
      </w:pPr>
      <w:r>
        <w:t>Extra Resources for the Teacher</w:t>
      </w:r>
    </w:p>
    <w:p>
      <w:pPr>
        <w:pStyle w:val="Heading2"/>
        <w:keepNext/>
        <w:keepLines/>
      </w:pPr>
      <w:r>
        <w:t>Copy-ready slide sequence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152"/>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Slide</w:t>
            </w:r>
          </w:p>
        </w:tc>
        <w:tc>
          <w:tcPr>
            <w:tcW w:type="dxa" w:w="9360"/>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Content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Title, real-world outcome, and today's lesson number.</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2</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Warm-up or retrieval prompt.</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3</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Discussion or prediction questions.</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4</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Video/model purpose and viewing questions.</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5</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Materials and sources bank.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6</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Process chunks and error repair.</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7</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Controlled practice.</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8</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Dialogue or guided flow map.</w:t>
            </w:r>
          </w:p>
        </w:tc>
      </w:tr>
      <w:tr>
        <w:trPr>
          <w:cantSplit/>
        </w:trPr>
        <w:tc>
          <w:tcPr>
            <w:tcW w:type="dxa" w:w="1152"/>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9</w:t>
            </w:r>
          </w:p>
        </w:tc>
        <w:tc>
          <w:tcPr>
            <w:tcW w:type="dxa" w:w="9360"/>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Success criteria and final task.</w:t>
            </w:r>
          </w:p>
        </w:tc>
      </w:tr>
      <w:tr>
        <w:trPr>
          <w:cantSplit/>
        </w:trPr>
        <w:tc>
          <w:tcPr>
            <w:tcW w:type="dxa" w:w="1152"/>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10</w:t>
            </w:r>
          </w:p>
        </w:tc>
        <w:tc>
          <w:tcPr>
            <w:tcW w:type="dxa" w:w="9360"/>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Feedback, improvement, and exit reflection.</w:t>
            </w:r>
          </w:p>
        </w:tc>
      </w:tr>
    </w:tbl>
    <w:p>
      <w:pPr>
        <w:spacing w:after="0"/>
      </w:pPr>
    </w:p>
    <w:p>
      <w:pPr>
        <w:pStyle w:val="Heading2"/>
        <w:keepNext/>
        <w:keepLines/>
      </w:pPr>
      <w:r>
        <w:t>Copy-ready chat prompts</w:t>
      </w:r>
    </w:p>
    <w:p>
      <w:pPr>
        <w:pStyle w:val="CompactBullet"/>
        <w:keepNext w:val="0"/>
        <w:keepLines/>
        <w:spacing w:after="40"/>
        <w:ind w:left="29" w:firstLine="0"/>
      </w:pPr>
      <w:r>
        <w:rPr>
          <w:rFonts w:ascii="Arial" w:hAnsi="Arial"/>
          <w:b w:val="0"/>
          <w:i w:val="0"/>
          <w:color w:val="1E2933"/>
          <w:sz w:val="18"/>
        </w:rPr>
        <w:t>• Do not send yet: type one material that comes from a plant. Send in 3...2...1.</w:t>
      </w:r>
    </w:p>
    <w:p>
      <w:pPr>
        <w:pStyle w:val="CompactBullet"/>
        <w:keepNext w:val="0"/>
        <w:keepLines/>
        <w:spacing w:after="40"/>
        <w:ind w:left="29" w:firstLine="0"/>
      </w:pPr>
      <w:r>
        <w:rPr>
          <w:rFonts w:ascii="Arial" w:hAnsi="Arial"/>
          <w:b w:val="0"/>
          <w:i w:val="0"/>
          <w:color w:val="1E2933"/>
          <w:sz w:val="18"/>
        </w:rPr>
        <w:t>• Use this frame: First, the __________ is grown / collected / cut.</w:t>
      </w:r>
    </w:p>
    <w:p>
      <w:pPr>
        <w:pStyle w:val="CompactBullet"/>
        <w:keepNext w:val="0"/>
        <w:keepLines/>
        <w:spacing w:after="40"/>
        <w:ind w:left="29" w:firstLine="0"/>
      </w:pPr>
      <w:r>
        <w:rPr>
          <w:rFonts w:ascii="Arial" w:hAnsi="Arial"/>
          <w:b w:val="0"/>
          <w:i w:val="0"/>
          <w:color w:val="1E2933"/>
          <w:sz w:val="18"/>
        </w:rPr>
        <w:t>• Ask your partner: What happens next? / Where is it made? / How is it transported?</w:t>
      </w:r>
    </w:p>
    <w:p>
      <w:pPr>
        <w:pStyle w:val="CompactBullet"/>
        <w:keepNext w:val="0"/>
        <w:keepLines/>
        <w:spacing w:after="40"/>
        <w:ind w:left="29" w:firstLine="0"/>
      </w:pPr>
      <w:r>
        <w:rPr>
          <w:rFonts w:ascii="Arial" w:hAnsi="Arial"/>
          <w:b w:val="0"/>
          <w:i w:val="0"/>
          <w:color w:val="1E2933"/>
          <w:sz w:val="18"/>
        </w:rPr>
        <w:t>• Feedback: The clearest stage was __________ because you said __________.</w:t>
      </w:r>
    </w:p>
    <w:p>
      <w:pPr>
        <w:pStyle w:val="CompactBullet"/>
        <w:keepNext w:val="0"/>
        <w:keepLines/>
        <w:spacing w:after="40"/>
        <w:ind w:left="29" w:firstLine="0"/>
      </w:pPr>
      <w:r>
        <w:rPr>
          <w:rFonts w:ascii="Arial" w:hAnsi="Arial"/>
          <w:b w:val="0"/>
          <w:i w:val="0"/>
          <w:color w:val="1E2933"/>
          <w:sz w:val="18"/>
        </w:rPr>
        <w:t>• Improve one part: add a missing stage, repair a process chunk, or explain a reason.</w:t>
      </w:r>
    </w:p>
    <w:p>
      <w:pPr>
        <w:pStyle w:val="Heading2"/>
        <w:keepNext/>
        <w:keepLines/>
      </w:pPr>
      <w:r>
        <w:t>Teacher feedback phrase bank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Strength</w:t>
            </w:r>
          </w:p>
        </w:tc>
        <w:tc>
          <w:tcPr>
            <w:tcW w:type="dxa" w:w="5256"/>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Next step</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source phrase made the beginning clear.</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one detail about where the raw material comes from.</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sequence markers made the journey easy to follow.</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Add a marker where two stages run together.</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process chunks supported the meaning well.</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Repair one is/are + past form chunk.</w:t>
            </w:r>
          </w:p>
        </w:tc>
      </w:tr>
      <w:tr>
        <w:trPr>
          <w:cantSplit/>
        </w:trPr>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listener question helped the guide continue.</w:t>
            </w:r>
          </w:p>
        </w:tc>
        <w:tc>
          <w:tcPr>
            <w:tcW w:type="dxa" w:w="5256"/>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Ask for one important missing stage.</w:t>
            </w:r>
          </w:p>
        </w:tc>
      </w:tr>
      <w:tr>
        <w:trPr>
          <w:cantSplit/>
        </w:trPr>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Your revision clearly improved the explanation.</w:t>
            </w:r>
          </w:p>
        </w:tc>
        <w:tc>
          <w:tcPr>
            <w:tcW w:type="dxa" w:w="5256"/>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6"/>
              </w:rPr>
              <w:t>Explain why the new version is clearer.</w:t>
            </w:r>
          </w:p>
        </w:tc>
      </w:tr>
    </w:tbl>
    <w:p>
      <w:pPr>
        <w:spacing w:after="0"/>
      </w:pPr>
    </w:p>
    <w:p>
      <w:pPr>
        <w:pStyle w:val="Heading2"/>
        <w:keepNext/>
        <w:keepLines/>
      </w:pPr>
      <w:r>
        <w:t>External references</w:t>
      </w:r>
    </w:p>
    <w:p>
      <w:pPr>
        <w:spacing w:after="120"/>
      </w:pPr>
      <w:r>
        <w:rPr>
          <w:rFonts w:ascii="Arial" w:hAnsi="Arial"/>
          <w:b/>
          <w:i w:val="0"/>
          <w:color w:val="F28C28"/>
          <w:sz w:val="17"/>
        </w:rPr>
        <w:t xml:space="preserve">VIDEO </w:t>
      </w:r>
      <w:r>
        <w:rPr>
          <w:rFonts w:ascii="Arial" w:hAnsi="Arial"/>
          <w:b/>
          <w:i w:val="0"/>
          <w:color w:val="17324D"/>
          <w:sz w:val="18"/>
        </w:rPr>
        <w:t>TED-Ed: The life cycle of a T-shirt</w:t>
        <w:br/>
      </w:r>
      <w:hyperlink r:id="rId16">
        <w:r>
          <w:rPr>
            <w:color w:val="2D7F7B"/>
            <w:u w:val="single"/>
            <w:rFonts w:ascii="Arial" w:hAnsi="Arial"/>
            <w:sz w:val="18"/>
          </w:rPr>
          <w:t>https://ed.ted.com/lessons/the-life-cycle-of-a-t-shirt-angel-chang</w:t>
        </w:r>
      </w:hyperlink>
      <w:r>
        <w:rPr>
          <w:rFonts w:ascii="Arial" w:hAnsi="Arial"/>
          <w:b w:val="0"/>
          <w:i w:val="0"/>
          <w:color w:val="1E2933"/>
          <w:sz w:val="17"/>
        </w:rPr>
        <w:br/>
        <w:t>Optional visual input about how a common T-shirt moves from cotton to finished product. Use selected segments and the included language backup.</w:t>
      </w:r>
    </w:p>
    <w:p>
      <w:pPr>
        <w:spacing w:after="120"/>
      </w:pPr>
      <w:r>
        <w:rPr>
          <w:rFonts w:ascii="Arial" w:hAnsi="Arial"/>
          <w:b/>
          <w:i w:val="0"/>
          <w:color w:val="F28C28"/>
          <w:sz w:val="17"/>
        </w:rPr>
        <w:t xml:space="preserve">STANDARD </w:t>
      </w:r>
      <w:r>
        <w:rPr>
          <w:rFonts w:ascii="Arial" w:hAnsi="Arial"/>
          <w:b/>
          <w:i w:val="0"/>
          <w:color w:val="17324D"/>
          <w:sz w:val="18"/>
        </w:rPr>
        <w:t>Council of Europe: CEFR Companion Volume and descriptors</w:t>
        <w:br/>
      </w:r>
      <w:hyperlink r:id="rId15">
        <w:r>
          <w:rPr>
            <w:color w:val="2D7F7B"/>
            <w:u w:val="single"/>
            <w:rFonts w:ascii="Arial" w:hAnsi="Arial"/>
            <w:sz w:val="18"/>
          </w:rPr>
          <w:t>https://www.coe.int/en/web/common-european-framework-reference-languages/cefr-companion-volume-and-its-language-versions</w:t>
        </w:r>
      </w:hyperlink>
      <w:r>
        <w:rPr>
          <w:rFonts w:ascii="Arial" w:hAnsi="Arial"/>
          <w:b w:val="0"/>
          <w:i w:val="0"/>
          <w:color w:val="1E2933"/>
          <w:sz w:val="17"/>
        </w:rPr>
        <w:br/>
        <w:t>Primary reference for teacher-friendly CEFR alignment. Use descriptors as guidance, not as a lesson-level certification claim.</w:t>
      </w:r>
    </w:p>
    <w:p>
      <w:pPr>
        <w:pStyle w:val="Heading1"/>
        <w:keepNext/>
        <w:keepLines/>
      </w:pPr>
      <w:r>
        <w:t>Answer Key and Model Responses</w:t>
      </w:r>
    </w:p>
    <w:p>
      <w:pPr>
        <w:pStyle w:val="Heading2"/>
        <w:keepNext/>
        <w:keepLines/>
      </w:pPr>
      <w:r>
        <w:t>Lesson 1: Problem 1</w:t>
      </w:r>
    </w:p>
    <w:p>
      <w:pPr>
        <w:keepNext w:val="0"/>
        <w:keepLines/>
        <w:spacing w:line="252" w:lineRule="auto"/>
      </w:pPr>
      <w:r>
        <w:rPr>
          <w:rFonts w:ascii="Arial" w:hAnsi="Arial"/>
          <w:b w:val="0"/>
          <w:i w:val="0"/>
          <w:color w:val="1E2933"/>
          <w:sz w:val="19"/>
        </w:rPr>
        <w:t>1 glass; 2 wool; 3 paper; 4 metal; 5 cotton; 6 rubber.</w:t>
      </w:r>
    </w:p>
    <w:p>
      <w:pPr>
        <w:pStyle w:val="Heading2"/>
        <w:keepNext/>
        <w:keepLines/>
      </w:pPr>
      <w:r>
        <w:t>Lesson 1: Problem 2</w:t>
      </w:r>
    </w:p>
    <w:p>
      <w:pPr>
        <w:keepNext w:val="0"/>
        <w:keepLines/>
        <w:spacing w:line="252" w:lineRule="auto"/>
      </w:pPr>
      <w:r>
        <w:rPr>
          <w:rFonts w:ascii="Arial" w:hAnsi="Arial"/>
          <w:b w:val="0"/>
          <w:i w:val="0"/>
          <w:color w:val="1E2933"/>
          <w:sz w:val="19"/>
        </w:rPr>
        <w:t>1 a plant; 2 trees; 3 tree sap; 4 minerals in rocks; 5 sand and other materials.</w:t>
      </w:r>
    </w:p>
    <w:p>
      <w:pPr>
        <w:pStyle w:val="Heading2"/>
        <w:keepNext/>
        <w:keepLines/>
      </w:pPr>
      <w:r>
        <w:t>Lesson 1: Problem 3</w:t>
      </w:r>
    </w:p>
    <w:p>
      <w:pPr>
        <w:keepNext w:val="0"/>
        <w:keepLines/>
        <w:spacing w:after="40"/>
      </w:pPr>
      <w:r>
        <w:rPr>
          <w:rFonts w:ascii="Arial" w:hAnsi="Arial"/>
          <w:b w:val="0"/>
          <w:i w:val="0"/>
          <w:color w:val="1E2933"/>
          <w:sz w:val="18"/>
        </w:rPr>
        <w:t>1. This chair is made of wood.</w:t>
      </w:r>
    </w:p>
    <w:p>
      <w:pPr>
        <w:keepNext w:val="0"/>
        <w:keepLines/>
        <w:spacing w:after="40"/>
      </w:pPr>
      <w:r>
        <w:rPr>
          <w:rFonts w:ascii="Arial" w:hAnsi="Arial"/>
          <w:b w:val="0"/>
          <w:i w:val="0"/>
          <w:color w:val="1E2933"/>
          <w:sz w:val="18"/>
        </w:rPr>
        <w:t>2. Cotton comes from a plant.</w:t>
      </w:r>
    </w:p>
    <w:p>
      <w:pPr>
        <w:keepNext w:val="0"/>
        <w:keepLines/>
        <w:spacing w:after="40"/>
      </w:pPr>
      <w:r>
        <w:rPr>
          <w:rFonts w:ascii="Arial" w:hAnsi="Arial"/>
          <w:b w:val="0"/>
          <w:i w:val="0"/>
          <w:color w:val="1E2933"/>
          <w:sz w:val="18"/>
        </w:rPr>
        <w:t>3. The paper is made from wood fibres.</w:t>
      </w:r>
    </w:p>
    <w:p>
      <w:pPr>
        <w:keepNext w:val="0"/>
        <w:keepLines/>
        <w:spacing w:after="40"/>
      </w:pPr>
      <w:r>
        <w:rPr>
          <w:rFonts w:ascii="Arial" w:hAnsi="Arial"/>
          <w:b w:val="0"/>
          <w:i w:val="0"/>
          <w:color w:val="1E2933"/>
          <w:sz w:val="18"/>
        </w:rPr>
        <w:t>4. This bottle is made of glass.</w:t>
      </w:r>
    </w:p>
    <w:p>
      <w:pPr>
        <w:keepNext w:val="0"/>
        <w:keepLines/>
        <w:spacing w:after="40"/>
      </w:pPr>
      <w:r>
        <w:rPr>
          <w:rFonts w:ascii="Arial" w:hAnsi="Arial"/>
          <w:b w:val="0"/>
          <w:i w:val="0"/>
          <w:color w:val="1E2933"/>
          <w:sz w:val="18"/>
        </w:rPr>
        <w:t>5. How is it made?</w:t>
      </w:r>
    </w:p>
    <w:p>
      <w:pPr>
        <w:pStyle w:val="Heading2"/>
        <w:keepNext/>
        <w:keepLines/>
      </w:pPr>
      <w:r>
        <w:t>Lesson 1 micro-production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RESPONSE / </w:t>
            </w:r>
            <w:r>
              <w:rPr>
                <w:rFonts w:ascii="Arial" w:hAnsi="Arial"/>
                <w:b w:val="0"/>
                <w:i w:val="0"/>
                <w:color w:val="1E2933"/>
                <w:sz w:val="18"/>
              </w:rPr>
              <w:t>My notebook is made from paper, and paper is made from wood fibres. My spoon is made of metal, which comes from minerals in rocks. My T-shirt is made from cotton, and cotton comes from a plant.</w:t>
            </w:r>
          </w:p>
        </w:tc>
      </w:tr>
    </w:tbl>
    <w:p>
      <w:pPr>
        <w:spacing w:after="0"/>
      </w:pPr>
    </w:p>
    <w:p>
      <w:pPr>
        <w:pStyle w:val="Heading2"/>
        <w:keepNext/>
        <w:keepLines/>
      </w:pPr>
      <w:r>
        <w:t>Lesson 2: Process and sequence practice</w:t>
      </w:r>
    </w:p>
    <w:p>
      <w:pPr>
        <w:keepNext w:val="0"/>
        <w:keepLines/>
        <w:spacing w:after="40"/>
      </w:pPr>
      <w:r>
        <w:rPr>
          <w:rFonts w:ascii="Arial" w:hAnsi="Arial"/>
          <w:b w:val="0"/>
          <w:i w:val="0"/>
          <w:color w:val="1E2933"/>
          <w:sz w:val="18"/>
        </w:rPr>
        <w:t>1. Possible order: first -&gt; next -&gt; then -&gt; after that -&gt; finally.</w:t>
      </w:r>
    </w:p>
    <w:p>
      <w:pPr>
        <w:keepNext w:val="0"/>
        <w:keepLines/>
        <w:spacing w:after="40"/>
      </w:pPr>
      <w:r>
        <w:rPr>
          <w:rFonts w:ascii="Arial" w:hAnsi="Arial"/>
          <w:b w:val="0"/>
          <w:i w:val="0"/>
          <w:color w:val="1E2933"/>
          <w:sz w:val="18"/>
        </w:rPr>
        <w:t>2. Cotton is grown on farms.</w:t>
      </w:r>
    </w:p>
    <w:p>
      <w:pPr>
        <w:keepNext w:val="0"/>
        <w:keepLines/>
        <w:spacing w:after="40"/>
      </w:pPr>
      <w:r>
        <w:rPr>
          <w:rFonts w:ascii="Arial" w:hAnsi="Arial"/>
          <w:b w:val="0"/>
          <w:i w:val="0"/>
          <w:color w:val="1E2933"/>
          <w:sz w:val="18"/>
        </w:rPr>
        <w:t>3. The thread is woven into cloth.</w:t>
      </w:r>
    </w:p>
    <w:p>
      <w:pPr>
        <w:keepNext w:val="0"/>
        <w:keepLines/>
        <w:spacing w:after="40"/>
      </w:pPr>
      <w:r>
        <w:rPr>
          <w:rFonts w:ascii="Arial" w:hAnsi="Arial"/>
          <w:b w:val="0"/>
          <w:i w:val="0"/>
          <w:color w:val="1E2933"/>
          <w:sz w:val="18"/>
        </w:rPr>
        <w:t>4. The shirts are packed in boxes.</w:t>
      </w:r>
    </w:p>
    <w:p>
      <w:pPr>
        <w:keepNext w:val="0"/>
        <w:keepLines/>
        <w:spacing w:after="40"/>
      </w:pPr>
      <w:r>
        <w:rPr>
          <w:rFonts w:ascii="Arial" w:hAnsi="Arial"/>
          <w:b w:val="0"/>
          <w:i w:val="0"/>
          <w:color w:val="1E2933"/>
          <w:sz w:val="18"/>
        </w:rPr>
        <w:t>5. Glass can be reused, but it can break.</w:t>
      </w:r>
    </w:p>
    <w:p>
      <w:pPr>
        <w:keepNext w:val="0"/>
        <w:keepLines/>
        <w:spacing w:after="40"/>
      </w:pPr>
      <w:r>
        <w:rPr>
          <w:rFonts w:ascii="Arial" w:hAnsi="Arial"/>
          <w:b w:val="0"/>
          <w:i w:val="0"/>
          <w:color w:val="1E2933"/>
          <w:sz w:val="18"/>
        </w:rPr>
        <w:t>6. The bottle is transported by truck.</w:t>
      </w:r>
    </w:p>
    <w:p>
      <w:pPr>
        <w:pStyle w:val="Heading2"/>
        <w:keepNext/>
        <w:keepLines/>
      </w:pPr>
      <w:r>
        <w:t>Guided product journey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EXPLANATION / </w:t>
            </w:r>
            <w:r>
              <w:rPr>
                <w:rFonts w:ascii="Arial" w:hAnsi="Arial"/>
                <w:b w:val="0"/>
                <w:i w:val="0"/>
                <w:color w:val="1E2933"/>
                <w:sz w:val="18"/>
              </w:rPr>
              <w:t>A paper notebook begins with trees. First, wood is collected and cut into small pieces. Next, the wood fibres are cleaned and mixed with water. Then the mixture is pressed and dried to make paper. After that, the paper is cut, printed, and joined with a cover. The notebooks are packed and transported to shops. Finally, students buy and use them. Old paper can be recycled into new products.</w:t>
            </w:r>
          </w:p>
        </w:tc>
      </w:tr>
    </w:tbl>
    <w:p>
      <w:pPr>
        <w:spacing w:after="0"/>
      </w:pPr>
    </w:p>
    <w:p>
      <w:pPr>
        <w:pStyle w:val="Heading2"/>
        <w:keepNext/>
        <w:keepLines/>
      </w:pPr>
      <w:r>
        <w:t>Final assessment model</w:t>
      </w:r>
    </w:p>
    <w:tbl>
      <w:tblPr>
        <w:tblW w:type="auto" w:w="0"/>
        <w:jc w:val="center"/>
        <w:tblLayout w:type="fixed"/>
        <w:tblLook w:firstColumn="1" w:firstRow="1" w:lastColumn="0" w:lastRow="0" w:noHBand="0" w:noVBand="1" w:val="04A0"/>
      </w:tblPr>
      <w:tblGrid>
        <w:gridCol w:w="5083"/>
        <w:gridCol w:w="5083"/>
      </w:tblGrid>
      <w:tr>
        <w:tc>
          <w:tcPr>
            <w:tcW w:type="dxa" w:w="288"/>
            <w:shd w:fill="2D7F7B"/>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E7F3F2"/>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2D7F7B"/>
                <w:sz w:val="18"/>
              </w:rPr>
              <w:t xml:space="preserve">MODEL ORAL / WRITTEN EXPLANATION / </w:t>
            </w:r>
            <w:r>
              <w:rPr>
                <w:rFonts w:ascii="Arial" w:hAnsi="Arial"/>
                <w:b w:val="0"/>
                <w:i w:val="0"/>
                <w:color w:val="1E2933"/>
                <w:sz w:val="18"/>
              </w:rPr>
              <w:t>A glass bottle begins with sand and other raw materials. First, the materials are collected and transported to a factory. Next, they are heated until they melt. Then the hot glass is shaped inside a mould. After that, the bottles are cooled, checked, and packed. They are transported to shops, where people buy and use them. Finally, the bottles can be washed and reused or sent for recycling. Glass is useful because it can be used again, but it must be handled carefully because it can break.</w:t>
            </w:r>
          </w:p>
        </w:tc>
      </w:tr>
    </w:tbl>
    <w:p>
      <w:pPr>
        <w:spacing w:after="0"/>
      </w:pPr>
    </w:p>
    <w:p>
      <w:pPr>
        <w:pStyle w:val="Heading2"/>
        <w:keepNext/>
        <w:keepLines/>
      </w:pPr>
      <w:r>
        <w:t>Acceptable variation rules</w:t>
      </w:r>
    </w:p>
    <w:p>
      <w:pPr>
        <w:pStyle w:val="CompactBullet"/>
        <w:keepNext w:val="0"/>
        <w:keepLines/>
        <w:spacing w:after="40"/>
        <w:ind w:left="29" w:firstLine="0"/>
      </w:pPr>
      <w:r>
        <w:rPr>
          <w:rFonts w:ascii="Arial" w:hAnsi="Arial"/>
          <w:b w:val="0"/>
          <w:i w:val="0"/>
          <w:color w:val="1E2933"/>
          <w:sz w:val="18"/>
        </w:rPr>
        <w:t>• Product stages may vary when they remain logical and accurate enough for the chosen object.</w:t>
      </w:r>
    </w:p>
    <w:p>
      <w:pPr>
        <w:pStyle w:val="CompactBullet"/>
        <w:keepNext w:val="0"/>
        <w:keepLines/>
        <w:spacing w:after="40"/>
        <w:ind w:left="29" w:firstLine="0"/>
      </w:pPr>
      <w:r>
        <w:rPr>
          <w:rFonts w:ascii="Arial" w:hAnsi="Arial"/>
          <w:b w:val="0"/>
          <w:i w:val="0"/>
          <w:color w:val="1E2933"/>
          <w:sz w:val="18"/>
        </w:rPr>
        <w:t>• Students do not need every target verb; assess the stated minimum and appropriateness of choice.</w:t>
      </w:r>
    </w:p>
    <w:p>
      <w:pPr>
        <w:pStyle w:val="CompactBullet"/>
        <w:keepNext w:val="0"/>
        <w:keepLines/>
        <w:spacing w:after="40"/>
        <w:ind w:left="29" w:firstLine="0"/>
      </w:pPr>
      <w:r>
        <w:rPr>
          <w:rFonts w:ascii="Arial" w:hAnsi="Arial"/>
          <w:b w:val="0"/>
          <w:i w:val="0"/>
          <w:color w:val="1E2933"/>
          <w:sz w:val="18"/>
        </w:rPr>
        <w:t>• Small grammar or pronunciation errors should not lower task completion when the explanation remains clear.</w:t>
      </w:r>
    </w:p>
    <w:p>
      <w:pPr>
        <w:pStyle w:val="CompactBullet"/>
        <w:keepNext w:val="0"/>
        <w:keepLines/>
        <w:spacing w:after="40"/>
        <w:ind w:left="29" w:firstLine="0"/>
      </w:pPr>
      <w:r>
        <w:rPr>
          <w:rFonts w:ascii="Arial" w:hAnsi="Arial"/>
          <w:b w:val="0"/>
          <w:i w:val="0"/>
          <w:color w:val="1E2933"/>
          <w:sz w:val="18"/>
        </w:rPr>
        <w:t>• Oral explanations may be shorter than written explanations if they include all required features.</w:t>
      </w:r>
    </w:p>
    <w:p>
      <w:pPr>
        <w:pStyle w:val="CompactBullet"/>
        <w:keepNext w:val="0"/>
        <w:keepLines/>
        <w:spacing w:after="40"/>
        <w:ind w:left="29" w:firstLine="0"/>
      </w:pPr>
      <w:r>
        <w:rPr>
          <w:rFonts w:ascii="Arial" w:hAnsi="Arial"/>
          <w:b w:val="0"/>
          <w:i w:val="0"/>
          <w:color w:val="1E2933"/>
          <w:sz w:val="18"/>
        </w:rPr>
        <w:t>• A supported learner can demonstrate success with four stages and four process verbs when this adaptation is documented before assessment.</w:t>
      </w:r>
    </w:p>
    <w:p>
      <w:pPr>
        <w:pStyle w:val="Heading2"/>
        <w:keepNext/>
        <w:keepLines/>
      </w:pPr>
      <w:r>
        <w:t>Teacher closeout notes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Record</w:t>
            </w:r>
          </w:p>
        </w:tc>
        <w:tc>
          <w:tcPr>
            <w:tcW w:type="dxa" w:w="7343"/>
            <w:shd w:fill="17324D"/>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FFFFFF"/>
                <w:sz w:val="16"/>
              </w:rPr>
              <w:t>Notes</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Most common language need</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Students ready for extension</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Students needing follow-up</w:t>
            </w:r>
          </w:p>
        </w:tc>
        <w:tc>
          <w:tcPr>
            <w:tcW w:type="dxa" w:w="7343"/>
            <w:shd w:fill="F2F4F6"/>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r>
        <w:trPr>
          <w:cantSplit/>
        </w:trPr>
        <w:tc>
          <w:tcPr>
            <w:tcW w:type="dxa" w:w="3168"/>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i w:val="0"/>
                <w:color w:val="1E2933"/>
                <w:sz w:val="17"/>
              </w:rPr>
              <w:t>Retrieval prompt for the next series</w:t>
            </w:r>
          </w:p>
        </w:tc>
        <w:tc>
          <w:tcPr>
            <w:tcW w:type="dxa" w:w="7343"/>
            <w:shd w:fill="FFFFFF"/>
            <w:vAlign w:val="center"/>
            <w:tcMar>
              <w:top w:w="70" w:type="dxa"/>
              <w:start w:w="85" w:type="dxa"/>
              <w:bottom w:w="70" w:type="dxa"/>
              <w:end w:w="85" w:type="dxa"/>
            </w:tcMar>
            <w:tcBorders>
              <w:top w:val="single" w:sz="4" w:color="D7DEE3"/>
              <w:left w:val="single" w:sz="4" w:color="D7DEE3"/>
              <w:bottom w:val="single" w:sz="4" w:color="D7DEE3"/>
              <w:right w:val="single" w:sz="4" w:color="D7DEE3"/>
            </w:tcBorders>
          </w:tcPr>
          <w:p>
            <w:pPr>
              <w:keepNext w:val="0"/>
              <w:keepLines/>
              <w:spacing w:after="0" w:before="0" w:line="240" w:lineRule="auto"/>
            </w:pPr>
            <w:r>
              <w:rPr>
                <w:rFonts w:ascii="Arial" w:hAnsi="Arial"/>
                <w:b w:val="0"/>
                <w:i w:val="0"/>
                <w:color w:val="1E2933"/>
                <w:sz w:val="17"/>
              </w:rPr>
              <w:t>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88"/>
            <w:shd w:fill="F28C28"/>
            <w:vAlign w:val="center"/>
            <w:tcMar>
              <w:top w:w="70" w:type="dxa"/>
              <w:start w:w="85" w:type="dxa"/>
              <w:bottom w:w="70" w:type="dxa"/>
              <w:end w:w="85" w:type="dxa"/>
            </w:tcMar>
            <w:tcBorders>
              <w:top w:val="nil"/>
              <w:left w:val="nil"/>
              <w:bottom w:val="nil"/>
              <w:right w:val="nil"/>
            </w:tcBorders>
          </w:tcPr>
          <w:p>
            <w:pPr>
              <w:keepNext w:val="0"/>
              <w:keepLines/>
              <w:spacing w:after="0" w:before="0" w:line="240" w:lineRule="auto"/>
            </w:pPr>
            <w:r>
              <w:rPr>
                <w:rFonts w:ascii="Arial" w:hAnsi="Arial"/>
                <w:b w:val="0"/>
                <w:i w:val="0"/>
                <w:color w:val="1E2933"/>
                <w:sz w:val="2"/>
              </w:rPr>
            </w:r>
          </w:p>
        </w:tc>
        <w:tc>
          <w:tcPr>
            <w:tcW w:type="dxa" w:w="10224"/>
            <w:shd w:fill="FDF0DF"/>
            <w:tcMar>
              <w:top w:w="95" w:type="dxa"/>
              <w:start w:w="110" w:type="dxa"/>
              <w:bottom w:w="95" w:type="dxa"/>
              <w:end w:w="110" w:type="dxa"/>
            </w:tcMar>
            <w:tcBorders>
              <w:top w:val="nil"/>
              <w:left w:val="nil"/>
              <w:bottom w:val="nil"/>
              <w:right w:val="nil"/>
            </w:tcBorders>
          </w:tcPr>
          <w:p>
            <w:pPr>
              <w:spacing w:after="0" w:line="240" w:lineRule="auto"/>
            </w:pPr>
            <w:r>
              <w:rPr>
                <w:rFonts w:ascii="Arial" w:hAnsi="Arial"/>
                <w:b/>
                <w:i w:val="0"/>
                <w:color w:val="F28C28"/>
                <w:sz w:val="18"/>
              </w:rPr>
              <w:t xml:space="preserve">SERIES COMPLETE / </w:t>
            </w:r>
            <w:r>
              <w:rPr>
                <w:rFonts w:ascii="Arial" w:hAnsi="Arial"/>
                <w:b w:val="0"/>
                <w:i w:val="0"/>
                <w:color w:val="1E2933"/>
                <w:sz w:val="18"/>
              </w:rPr>
              <w:t>Students have encountered, retrieved, transferred, performed, and improved the target language. Record the most common next step and recycle it in the opening of the next mini-series.</w:t>
            </w:r>
          </w:p>
        </w:tc>
      </w:tr>
    </w:tbl>
    <w:p>
      <w:pPr>
        <w:spacing w:after="0"/>
      </w:pP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ed.ted.com/lessons/the-life-cycle-of-a-t-shirt-angel-c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Raw Material to My Room!</dc:title>
  <dc:subject>Grade 5 A2 ESL mini-series</dc:subject>
  <dc:creator>ESL Mini-Series Library</dc:creator>
  <cp:keywords>ESL, A2, materials, products, process,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