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E3F3E" w14:textId="4D517118" w:rsidR="00FF0FB8" w:rsidRDefault="00AB01EE" w:rsidP="00FF0FB8">
      <w:pPr>
        <w:keepNext/>
        <w:spacing w:line="240" w:lineRule="auto"/>
      </w:pPr>
      <w:r w:rsidRPr="00564754">
        <w:rPr>
          <w:rFonts w:cstheme="minorHAnsi"/>
          <w:b/>
          <w:sz w:val="27"/>
          <w:szCs w:val="27"/>
        </w:rPr>
        <w:t xml:space="preserve">Appendix A:   Underwriting work sheet for individual Endowment                        </w:t>
      </w:r>
    </w:p>
    <w:p w14:paraId="7335AC60" w14:textId="77777777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564754">
        <w:rPr>
          <w:rFonts w:cstheme="minorHAnsi"/>
          <w:b/>
          <w:sz w:val="28"/>
          <w:szCs w:val="28"/>
        </w:rPr>
        <w:t>Africa Insurance Company (S.C.)</w:t>
      </w:r>
    </w:p>
    <w:p w14:paraId="6D22C9A5" w14:textId="5F125CC2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>P.</w:t>
      </w:r>
      <w:r w:rsidR="003A024C" w:rsidRPr="00564754">
        <w:rPr>
          <w:rFonts w:cstheme="minorHAnsi"/>
          <w:b/>
          <w:sz w:val="24"/>
          <w:szCs w:val="24"/>
        </w:rPr>
        <w:t>O. Box</w:t>
      </w:r>
      <w:r w:rsidRPr="00564754">
        <w:rPr>
          <w:rFonts w:cstheme="minorHAnsi"/>
          <w:b/>
          <w:sz w:val="24"/>
          <w:szCs w:val="24"/>
        </w:rPr>
        <w:t xml:space="preserve"> 12941 – Tel. 011 618 77 41     Fax 618 05 63</w:t>
      </w:r>
    </w:p>
    <w:p w14:paraId="6A9EB8FF" w14:textId="284B4982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 xml:space="preserve">                                       ADDIS ABABA – ETHIOPIA</w:t>
      </w:r>
      <w:r w:rsidRPr="00564754">
        <w:rPr>
          <w:rFonts w:cstheme="minorHAnsi"/>
          <w:b/>
          <w:sz w:val="28"/>
          <w:szCs w:val="28"/>
        </w:rPr>
        <w:t xml:space="preserve">                          </w:t>
      </w:r>
      <w:r w:rsidR="007D29F4" w:rsidRPr="00564754">
        <w:rPr>
          <w:rFonts w:cstheme="minorHAnsi"/>
          <w:b/>
          <w:sz w:val="28"/>
          <w:szCs w:val="28"/>
        </w:rPr>
        <w:t xml:space="preserve">            </w:t>
      </w:r>
      <w:r w:rsidRPr="00564754">
        <w:rPr>
          <w:rFonts w:cstheme="minorHAnsi"/>
          <w:b/>
          <w:sz w:val="28"/>
          <w:szCs w:val="28"/>
        </w:rPr>
        <w:t xml:space="preserve"> </w:t>
      </w:r>
      <w:r w:rsidR="007D29F4" w:rsidRPr="00564754">
        <w:rPr>
          <w:rFonts w:cstheme="minorHAnsi"/>
          <w:b/>
          <w:sz w:val="28"/>
          <w:szCs w:val="28"/>
        </w:rPr>
        <w:t xml:space="preserve"> </w:t>
      </w:r>
      <w:r w:rsidRPr="00564754">
        <w:rPr>
          <w:rFonts w:cstheme="minorHAnsi"/>
          <w:b/>
          <w:sz w:val="24"/>
          <w:szCs w:val="24"/>
        </w:rPr>
        <w:t>Age…….………</w:t>
      </w:r>
    </w:p>
    <w:p w14:paraId="662C0ACA" w14:textId="33EFA5DD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 xml:space="preserve">                                                      Life Branch                                       </w:t>
      </w:r>
      <w:r w:rsidR="007D29F4" w:rsidRPr="00564754">
        <w:rPr>
          <w:rFonts w:cstheme="minorHAnsi"/>
          <w:b/>
          <w:sz w:val="24"/>
          <w:szCs w:val="24"/>
        </w:rPr>
        <w:t xml:space="preserve">                       </w:t>
      </w:r>
      <w:r w:rsidRPr="00564754">
        <w:rPr>
          <w:rFonts w:cstheme="minorHAnsi"/>
          <w:b/>
          <w:sz w:val="24"/>
          <w:szCs w:val="24"/>
        </w:rPr>
        <w:t>ANBD</w:t>
      </w:r>
      <w:r w:rsidR="007D29F4" w:rsidRPr="00564754">
        <w:rPr>
          <w:rFonts w:cstheme="minorHAnsi"/>
          <w:b/>
          <w:sz w:val="24"/>
          <w:szCs w:val="24"/>
        </w:rPr>
        <w:t xml:space="preserve"> ….</w:t>
      </w:r>
      <w:r w:rsidRPr="00564754">
        <w:rPr>
          <w:rFonts w:cstheme="minorHAnsi"/>
          <w:b/>
          <w:sz w:val="24"/>
          <w:szCs w:val="24"/>
        </w:rPr>
        <w:t>……….</w:t>
      </w:r>
    </w:p>
    <w:p w14:paraId="42A6E6C3" w14:textId="590BA7F6" w:rsidR="00AB01EE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 xml:space="preserve">                                    </w:t>
      </w:r>
      <w:r w:rsidR="007D29F4" w:rsidRPr="00564754">
        <w:rPr>
          <w:rFonts w:cstheme="minorHAnsi"/>
          <w:b/>
          <w:sz w:val="24"/>
          <w:szCs w:val="24"/>
        </w:rPr>
        <w:t xml:space="preserve">           </w:t>
      </w:r>
      <w:r w:rsidRPr="00564754">
        <w:rPr>
          <w:rFonts w:cstheme="minorHAnsi"/>
          <w:b/>
          <w:sz w:val="24"/>
          <w:szCs w:val="24"/>
          <w:u w:val="single"/>
        </w:rPr>
        <w:t>Underwriting work sheet</w:t>
      </w:r>
      <w:r w:rsidRPr="00564754">
        <w:rPr>
          <w:rFonts w:cstheme="minorHAnsi"/>
          <w:b/>
          <w:sz w:val="24"/>
          <w:szCs w:val="24"/>
        </w:rPr>
        <w:t xml:space="preserve">                                        Rate</w:t>
      </w:r>
      <w:r w:rsidR="007D29F4" w:rsidRPr="00564754">
        <w:rPr>
          <w:rFonts w:cstheme="minorHAnsi"/>
          <w:b/>
          <w:sz w:val="24"/>
          <w:szCs w:val="24"/>
        </w:rPr>
        <w:t xml:space="preserve"> </w:t>
      </w:r>
      <w:r w:rsidRPr="00564754">
        <w:rPr>
          <w:rFonts w:cstheme="minorHAnsi"/>
          <w:b/>
          <w:sz w:val="24"/>
          <w:szCs w:val="24"/>
        </w:rPr>
        <w:t>…</w:t>
      </w:r>
      <w:r w:rsidR="007D29F4" w:rsidRPr="00564754">
        <w:rPr>
          <w:rFonts w:cstheme="minorHAnsi"/>
          <w:b/>
          <w:sz w:val="24"/>
          <w:szCs w:val="24"/>
        </w:rPr>
        <w:t>….</w:t>
      </w:r>
      <w:r w:rsidRPr="00564754">
        <w:rPr>
          <w:rFonts w:cstheme="minorHAnsi"/>
          <w:b/>
          <w:sz w:val="24"/>
          <w:szCs w:val="24"/>
        </w:rPr>
        <w:t>……</w:t>
      </w:r>
    </w:p>
    <w:p w14:paraId="4A5F51D7" w14:textId="77777777" w:rsidR="00934053" w:rsidRDefault="00934053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</w:p>
    <w:p w14:paraId="052CE536" w14:textId="77777777" w:rsidR="008B16AD" w:rsidRDefault="008B16AD" w:rsidP="00AB01EE">
      <w:pPr>
        <w:spacing w:line="240" w:lineRule="auto"/>
        <w:jc w:val="both"/>
      </w:pPr>
    </w:p>
    <w:p w14:paraId="707E6404" w14:textId="77777777" w:rsidR="008B16AD" w:rsidRDefault="008B16AD" w:rsidP="003C1212">
      <w:pPr>
        <w:spacing w:line="240" w:lineRule="auto"/>
        <w:jc w:val="center"/>
      </w:pPr>
      <w:proofErr w:type="spellStart"/>
      <w:r>
        <w:rPr>
          <w:rFonts w:ascii="Ebrima" w:hAnsi="Ebrima" w:cs="Ebrima"/>
        </w:rPr>
        <w:t>አፍሪካ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ኢንሹራንስ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ኩባንያ</w:t>
      </w:r>
      <w:proofErr w:type="spellEnd"/>
      <w:r>
        <w:t xml:space="preserve"> (</w:t>
      </w:r>
      <w:proofErr w:type="spellStart"/>
      <w:r>
        <w:rPr>
          <w:rFonts w:ascii="Ebrima" w:hAnsi="Ebrima" w:cs="Ebrima"/>
        </w:rPr>
        <w:t>ኤስ</w:t>
      </w:r>
      <w:r>
        <w:t>.</w:t>
      </w:r>
      <w:r>
        <w:rPr>
          <w:rFonts w:ascii="Ebrima" w:hAnsi="Ebrima" w:cs="Ebrima"/>
        </w:rPr>
        <w:t>ሲ</w:t>
      </w:r>
      <w:proofErr w:type="spellEnd"/>
      <w:r>
        <w:t>.)</w:t>
      </w:r>
    </w:p>
    <w:p w14:paraId="3BCFD4EE" w14:textId="77777777" w:rsidR="008B16AD" w:rsidRDefault="008B16AD" w:rsidP="003C1212">
      <w:pPr>
        <w:spacing w:line="240" w:lineRule="auto"/>
        <w:jc w:val="center"/>
      </w:pPr>
      <w:proofErr w:type="spellStart"/>
      <w:r>
        <w:rPr>
          <w:rFonts w:ascii="Ebrima" w:hAnsi="Ebrima" w:cs="Ebrima"/>
        </w:rPr>
        <w:t>ፒ</w:t>
      </w:r>
      <w:r>
        <w:t>.</w:t>
      </w:r>
      <w:r>
        <w:rPr>
          <w:rFonts w:ascii="Ebrima" w:hAnsi="Ebrima" w:cs="Ebrima"/>
        </w:rPr>
        <w:t>ኦ</w:t>
      </w:r>
      <w:proofErr w:type="spellEnd"/>
      <w:r>
        <w:t xml:space="preserve">. </w:t>
      </w:r>
      <w:proofErr w:type="spellStart"/>
      <w:r>
        <w:rPr>
          <w:rFonts w:ascii="Ebrima" w:hAnsi="Ebrima" w:cs="Ebrima"/>
        </w:rPr>
        <w:t>ሳጥን</w:t>
      </w:r>
      <w:proofErr w:type="spellEnd"/>
      <w:r>
        <w:t xml:space="preserve"> 12941 - </w:t>
      </w:r>
      <w:proofErr w:type="spellStart"/>
      <w:r>
        <w:rPr>
          <w:rFonts w:ascii="Ebrima" w:hAnsi="Ebrima" w:cs="Ebrima"/>
        </w:rPr>
        <w:t>ቴሌ</w:t>
      </w:r>
      <w:proofErr w:type="spellEnd"/>
      <w:r>
        <w:t xml:space="preserve">. 011 618 77 41 </w:t>
      </w:r>
      <w:proofErr w:type="spellStart"/>
      <w:r>
        <w:rPr>
          <w:rFonts w:ascii="Ebrima" w:hAnsi="Ebrima" w:cs="Ebrima"/>
        </w:rPr>
        <w:t>ፋክስ</w:t>
      </w:r>
      <w:proofErr w:type="spellEnd"/>
      <w:r>
        <w:t xml:space="preserve"> 618 05 63</w:t>
      </w:r>
    </w:p>
    <w:p w14:paraId="18DA2D57" w14:textId="40218DBB" w:rsidR="008B16AD" w:rsidRDefault="008B16AD" w:rsidP="003C1212">
      <w:pPr>
        <w:spacing w:line="240" w:lineRule="auto"/>
        <w:jc w:val="center"/>
      </w:pPr>
      <w:proofErr w:type="spellStart"/>
      <w:r>
        <w:rPr>
          <w:rFonts w:ascii="Ebrima" w:hAnsi="Ebrima" w:cs="Ebrima"/>
        </w:rPr>
        <w:t>አዲስ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አበባ</w:t>
      </w:r>
      <w:proofErr w:type="spellEnd"/>
      <w:r>
        <w:t xml:space="preserve"> – </w:t>
      </w:r>
      <w:proofErr w:type="spellStart"/>
      <w:r>
        <w:rPr>
          <w:rFonts w:ascii="Ebrima" w:hAnsi="Ebrima" w:cs="Ebrima"/>
        </w:rPr>
        <w:t>ኢትዮጵያ</w:t>
      </w:r>
      <w:proofErr w:type="spellEnd"/>
    </w:p>
    <w:p w14:paraId="63789DCF" w14:textId="77777777" w:rsidR="008B16AD" w:rsidRDefault="008B16AD" w:rsidP="00AB01EE">
      <w:pPr>
        <w:spacing w:line="240" w:lineRule="auto"/>
        <w:jc w:val="both"/>
      </w:pPr>
    </w:p>
    <w:p w14:paraId="17EF9897" w14:textId="4111D080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  <w:sz w:val="24"/>
          <w:szCs w:val="24"/>
        </w:rPr>
        <w:t>Policy No</w:t>
      </w:r>
      <w:r w:rsidR="0053637A" w:rsidRPr="00564754">
        <w:rPr>
          <w:rFonts w:cstheme="minorHAnsi"/>
          <w:b/>
        </w:rPr>
        <w:t>:</w:t>
      </w:r>
      <w:r w:rsidR="00E67C29" w:rsidRPr="00AF5DDC">
        <w:rPr>
          <w:rFonts w:cstheme="minorHAnsi"/>
          <w:b/>
          <w:u w:val="single"/>
        </w:rPr>
        <w:t xml:space="preserve"> </w:t>
      </w:r>
      <w:r w:rsidR="00376556">
        <w:rPr>
          <w:rFonts w:cstheme="minorHAnsi"/>
          <w:b/>
          <w:noProof/>
          <w:u w:val="single"/>
        </w:rPr>
        <w:t>123PL</w:t>
      </w:r>
    </w:p>
    <w:p w14:paraId="0363E061" w14:textId="743A43D5" w:rsidR="0002146B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Name</w:t>
      </w:r>
      <w:r w:rsidR="00032295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of</w:t>
      </w:r>
      <w:r w:rsidR="00032295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Proposer</w:t>
      </w:r>
      <w:r w:rsidR="0053637A" w:rsidRPr="00564754">
        <w:rPr>
          <w:rFonts w:cstheme="minorHAnsi"/>
          <w:b/>
        </w:rPr>
        <w:t>:</w:t>
      </w:r>
      <w:r w:rsidR="00752E62" w:rsidRPr="00564754">
        <w:rPr>
          <w:rFonts w:cstheme="minorHAnsi"/>
          <w:b/>
          <w:u w:val="single"/>
        </w:rPr>
        <w:t xml:space="preserve"> </w:t>
      </w:r>
      <w:r w:rsidR="00376556">
        <w:rPr>
          <w:rFonts w:cstheme="minorHAnsi"/>
          <w:b/>
          <w:noProof/>
          <w:u w:val="single"/>
        </w:rPr>
        <w:t>KEVIN</w:t>
      </w:r>
    </w:p>
    <w:p w14:paraId="36F7C069" w14:textId="77777777" w:rsidR="006F5C19" w:rsidRPr="00564754" w:rsidRDefault="006F5C19" w:rsidP="00AB01EE">
      <w:pPr>
        <w:spacing w:line="240" w:lineRule="auto"/>
        <w:jc w:val="both"/>
        <w:rPr>
          <w:rFonts w:cstheme="minorHAnsi"/>
          <w:b/>
        </w:rPr>
      </w:pPr>
    </w:p>
    <w:p w14:paraId="4CB77F4D" w14:textId="7CC11049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Address</w:t>
      </w:r>
      <w:r w:rsidR="00C92B1A" w:rsidRPr="00564754">
        <w:rPr>
          <w:rFonts w:cstheme="minorHAnsi"/>
          <w:b/>
        </w:rPr>
        <w:t>:</w:t>
      </w:r>
      <w:r w:rsidR="00376556">
        <w:rPr>
          <w:rFonts w:cstheme="minorHAnsi"/>
          <w:b/>
          <w:noProof/>
        </w:rPr>
        <w:t>$Head.Address</w:t>
      </w:r>
    </w:p>
    <w:p w14:paraId="04A8EB31" w14:textId="72C04D4A" w:rsidR="0002146B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Weight</w:t>
      </w:r>
      <w:r w:rsidR="00EC6C43" w:rsidRPr="00564754">
        <w:rPr>
          <w:rFonts w:cstheme="minorHAnsi"/>
          <w:b/>
        </w:rPr>
        <w:t>:</w:t>
      </w:r>
      <w:r w:rsidR="00376556">
        <w:rPr>
          <w:rFonts w:cstheme="minorHAnsi"/>
          <w:b/>
          <w:noProof/>
          <w:u w:val="single"/>
        </w:rPr>
        <w:t>$Head.Weight_KG</w:t>
      </w:r>
      <w:r w:rsidR="0032474E" w:rsidRPr="00564754">
        <w:rPr>
          <w:rFonts w:cstheme="minorHAnsi"/>
          <w:b/>
        </w:rPr>
        <w:t xml:space="preserve">  </w:t>
      </w:r>
      <w:r w:rsidR="00687D5A" w:rsidRPr="00564754">
        <w:rPr>
          <w:rFonts w:cstheme="minorHAnsi"/>
          <w:b/>
        </w:rPr>
        <w:t>KG.</w:t>
      </w:r>
      <w:r w:rsidR="001F7C49" w:rsidRPr="00564754">
        <w:rPr>
          <w:rFonts w:cstheme="minorHAnsi"/>
          <w:b/>
        </w:rPr>
        <w:t xml:space="preserve"> </w:t>
      </w:r>
    </w:p>
    <w:p w14:paraId="1F549445" w14:textId="72B580FB" w:rsidR="00B75724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Height</w:t>
      </w:r>
      <w:r w:rsidR="007E40CA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noProof/>
          <w:u w:val="single"/>
        </w:rPr>
        <w:t>$Head.Height_CM</w:t>
      </w:r>
      <w:r w:rsidR="00376556">
        <w:rPr>
          <w:rFonts w:cstheme="minorHAnsi"/>
          <w:b/>
          <w:u w:val="single"/>
        </w:rPr>
        <w:t xml:space="preserve"> </w:t>
      </w:r>
      <w:r w:rsidR="00687D5A" w:rsidRPr="00564754">
        <w:rPr>
          <w:rFonts w:cstheme="minorHAnsi"/>
          <w:b/>
        </w:rPr>
        <w:t>CM</w:t>
      </w:r>
    </w:p>
    <w:p w14:paraId="64BCD996" w14:textId="77777777" w:rsidR="000E6E0D" w:rsidRPr="00564754" w:rsidRDefault="000E6E0D" w:rsidP="00AB01EE">
      <w:pPr>
        <w:spacing w:line="240" w:lineRule="auto"/>
        <w:jc w:val="both"/>
        <w:rPr>
          <w:rFonts w:cstheme="minorHAnsi"/>
          <w:b/>
        </w:rPr>
      </w:pPr>
    </w:p>
    <w:p w14:paraId="0581A2E8" w14:textId="1C33B26E" w:rsidR="00AB01EE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Type</w:t>
      </w:r>
      <w:r w:rsidR="00C56A4A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of Insurance</w:t>
      </w:r>
      <w:r w:rsidR="005A64B6" w:rsidRPr="00564754">
        <w:rPr>
          <w:rFonts w:cstheme="minorHAnsi"/>
          <w:b/>
        </w:rPr>
        <w:t xml:space="preserve"> </w:t>
      </w:r>
      <w:r w:rsidR="00104B9E" w:rsidRPr="00564754">
        <w:rPr>
          <w:rFonts w:cstheme="minorHAnsi"/>
          <w:b/>
        </w:rPr>
        <w:t>--------------------------------------</w:t>
      </w:r>
    </w:p>
    <w:p w14:paraId="59534432" w14:textId="46818823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Sum</w:t>
      </w:r>
      <w:r w:rsidR="00C56A4A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Assured Birr</w:t>
      </w:r>
      <w:r w:rsidR="00E57020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noProof/>
          <w:u w:val="single"/>
        </w:rPr>
        <w:t>$Head.Sum_Assured_Birr</w:t>
      </w:r>
    </w:p>
    <w:p w14:paraId="6A6C088E" w14:textId="3D2BF621" w:rsidR="00AB01EE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Period of Assurance</w:t>
      </w:r>
      <w:r w:rsidR="003E1ACB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noProof/>
          <w:u w:val="single"/>
        </w:rPr>
        <w:t>$Head.Period_of_Assurance</w:t>
      </w:r>
    </w:p>
    <w:p w14:paraId="4D9119FC" w14:textId="245D228F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 xml:space="preserve">Occupation </w:t>
      </w:r>
      <w:r w:rsidR="00687D5A" w:rsidRPr="00564754">
        <w:rPr>
          <w:rFonts w:cstheme="minorHAnsi"/>
          <w:b/>
        </w:rPr>
        <w:t xml:space="preserve">  </w:t>
      </w:r>
      <w:r w:rsidR="00376556">
        <w:rPr>
          <w:rFonts w:cstheme="minorHAnsi"/>
          <w:b/>
          <w:noProof/>
          <w:u w:val="single"/>
        </w:rPr>
        <w:t>$Head.OCCUPATION</w:t>
      </w:r>
    </w:p>
    <w:p w14:paraId="6F1C22B4" w14:textId="544F791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Annual Premium Life Birr </w:t>
      </w:r>
      <w:r w:rsidR="00376556">
        <w:rPr>
          <w:rFonts w:cstheme="minorHAnsi"/>
          <w:b/>
          <w:noProof/>
          <w:u w:val="single"/>
        </w:rPr>
        <w:t>$Head.Annual_Premium_Life_Birr</w:t>
      </w:r>
      <w:r w:rsidR="00376556">
        <w:rPr>
          <w:rFonts w:cstheme="minorHAnsi"/>
          <w:b/>
          <w:u w:val="single"/>
        </w:rPr>
        <w:t xml:space="preserve"> </w:t>
      </w:r>
      <w:r w:rsidRPr="00564754">
        <w:rPr>
          <w:rFonts w:cstheme="minorHAnsi"/>
          <w:b/>
        </w:rPr>
        <w:t xml:space="preserve">S.A.I Birr </w:t>
      </w:r>
    </w:p>
    <w:p w14:paraId="256C41B0" w14:textId="44F7F382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Special Discount Life Birr</w:t>
      </w:r>
      <w:r w:rsidR="009C7B9E" w:rsidRPr="00564754">
        <w:rPr>
          <w:rFonts w:cstheme="minorHAnsi"/>
          <w:b/>
        </w:rPr>
        <w:t xml:space="preserve"> </w:t>
      </w:r>
      <w:r w:rsidR="00376556" w:rsidRPr="00376556">
        <w:rPr>
          <w:rFonts w:cstheme="minorHAnsi"/>
          <w:b/>
          <w:noProof/>
          <w:u w:val="single"/>
        </w:rPr>
        <w:t>$Head.Special_Discount_Life_Birr</w:t>
      </w:r>
      <w:r w:rsidR="005E521C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S.A.I B</w:t>
      </w:r>
      <w:r w:rsidR="00ED605B" w:rsidRPr="00564754">
        <w:rPr>
          <w:rFonts w:cstheme="minorHAnsi"/>
          <w:b/>
        </w:rPr>
        <w:t>irr</w:t>
      </w:r>
    </w:p>
    <w:p w14:paraId="6A319B1C" w14:textId="776CB23F" w:rsidR="00681DCC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Extra Risk Premium Life </w:t>
      </w:r>
      <w:r w:rsidR="00681DCC" w:rsidRPr="00564754">
        <w:rPr>
          <w:rFonts w:cstheme="minorHAnsi"/>
          <w:b/>
        </w:rPr>
        <w:t xml:space="preserve"> </w:t>
      </w:r>
      <w:r w:rsidR="00376556">
        <w:rPr>
          <w:rFonts w:cstheme="minorHAnsi"/>
          <w:b/>
          <w:noProof/>
          <w:u w:val="single"/>
        </w:rPr>
        <w:t>$Head.Extra_Risk_Premium_Life</w:t>
      </w:r>
    </w:p>
    <w:p w14:paraId="4520BECD" w14:textId="0C1865F4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Extra Risk Premium S.A.I…………….…………….</w:t>
      </w:r>
    </w:p>
    <w:p w14:paraId="14448B5A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Medical    ……………………………………………………….</w:t>
      </w:r>
    </w:p>
    <w:p w14:paraId="2776306D" w14:textId="77777777" w:rsidR="006F5C19" w:rsidRPr="00564754" w:rsidRDefault="006F5C19" w:rsidP="007C137D">
      <w:pPr>
        <w:spacing w:line="240" w:lineRule="auto"/>
        <w:jc w:val="both"/>
        <w:rPr>
          <w:rFonts w:cstheme="minorHAnsi"/>
          <w:b/>
        </w:rPr>
      </w:pPr>
    </w:p>
    <w:p w14:paraId="24A2BD1C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lastRenderedPageBreak/>
        <w:t>Total Premium Life Birr ……………………………………….…………………….</w:t>
      </w:r>
    </w:p>
    <w:p w14:paraId="123DA49B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Total Premium S.A.I Birr ……………………………….……………………………</w:t>
      </w:r>
    </w:p>
    <w:p w14:paraId="61E08215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  <w:sz w:val="21"/>
          <w:szCs w:val="21"/>
        </w:rPr>
        <w:t>S/duty Birr ………………………………………………………………………………………</w:t>
      </w:r>
    </w:p>
    <w:p w14:paraId="7CEB4D2C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Grand Total Birr …………………………….………………………………………….</w:t>
      </w:r>
    </w:p>
    <w:p w14:paraId="69FC8040" w14:textId="3AA15519" w:rsidR="007C137D" w:rsidRPr="00564754" w:rsidRDefault="007C137D" w:rsidP="007C137D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Mode of Payment</w:t>
      </w:r>
      <w:r w:rsidR="00376556">
        <w:rPr>
          <w:rFonts w:cstheme="minorHAnsi"/>
          <w:b/>
          <w:u w:val="single"/>
        </w:rPr>
        <w:t xml:space="preserve"> </w:t>
      </w:r>
      <w:r w:rsidR="00376556">
        <w:rPr>
          <w:rFonts w:cstheme="minorHAnsi"/>
          <w:b/>
          <w:noProof/>
          <w:u w:val="single"/>
        </w:rPr>
        <w:t>$Head.Mode_of_Payment</w:t>
      </w:r>
      <w:r w:rsidR="00376556">
        <w:rPr>
          <w:rFonts w:cstheme="minorHAnsi"/>
          <w:b/>
          <w:u w:val="single"/>
        </w:rPr>
        <w:t xml:space="preserve"> </w:t>
      </w:r>
      <w:r w:rsidR="00DF2386">
        <w:rPr>
          <w:rFonts w:cstheme="minorHAnsi"/>
          <w:b/>
          <w:u w:val="single"/>
        </w:rPr>
        <w:t>.</w:t>
      </w:r>
    </w:p>
    <w:p w14:paraId="55C8418D" w14:textId="77777777" w:rsidR="006F5C19" w:rsidRPr="00564754" w:rsidRDefault="006F5C19" w:rsidP="007C137D">
      <w:pPr>
        <w:spacing w:line="240" w:lineRule="auto"/>
        <w:jc w:val="both"/>
        <w:rPr>
          <w:rFonts w:cstheme="minorHAnsi"/>
          <w:b/>
        </w:rPr>
      </w:pPr>
    </w:p>
    <w:p w14:paraId="16D10D6A" w14:textId="51720514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Underwriter’s Opinion</w:t>
      </w:r>
      <w:r w:rsidR="00FB5020" w:rsidRPr="00564754">
        <w:rPr>
          <w:rFonts w:cstheme="minorHAnsi"/>
          <w:b/>
        </w:rPr>
        <w:t>:</w:t>
      </w:r>
      <w:r w:rsidR="006E01B0" w:rsidRPr="00564754">
        <w:rPr>
          <w:rFonts w:cstheme="minorHAnsi"/>
          <w:b/>
        </w:rPr>
        <w:t xml:space="preserve"> </w:t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  <w:t>______________________________________</w:t>
      </w:r>
    </w:p>
    <w:p w14:paraId="43CC270C" w14:textId="03508482" w:rsidR="00642092" w:rsidRPr="00564754" w:rsidRDefault="007C137D" w:rsidP="00642092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Prepared by</w:t>
      </w:r>
      <w:r w:rsidR="00642092" w:rsidRPr="00564754">
        <w:rPr>
          <w:rFonts w:cstheme="minorHAnsi"/>
          <w:b/>
        </w:rPr>
        <w:t xml:space="preserve"> </w:t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 xml:space="preserve">              </w:t>
      </w:r>
      <w:r w:rsidR="002A6D16"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>Approved by</w:t>
      </w:r>
    </w:p>
    <w:p w14:paraId="452E0EC0" w14:textId="0B5AEFA3" w:rsidR="00642092" w:rsidRPr="00564754" w:rsidRDefault="00642092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--------------------</w:t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>-------------------</w:t>
      </w:r>
    </w:p>
    <w:p w14:paraId="2CE4D294" w14:textId="442297EF" w:rsidR="00783057" w:rsidRPr="00564754" w:rsidRDefault="00642092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="007C137D" w:rsidRPr="00564754">
        <w:rPr>
          <w:rFonts w:cstheme="minorHAnsi"/>
          <w:b/>
        </w:rPr>
        <w:t>Date</w:t>
      </w:r>
      <w:r w:rsidRPr="00564754">
        <w:rPr>
          <w:rFonts w:cstheme="minorHAnsi"/>
          <w:b/>
        </w:rPr>
        <w:t>:</w:t>
      </w:r>
      <w:r w:rsidR="00783057" w:rsidRPr="00564754">
        <w:rPr>
          <w:rFonts w:cstheme="minorHAnsi"/>
          <w:b/>
        </w:rPr>
        <w:tab/>
      </w:r>
    </w:p>
    <w:p w14:paraId="4C0A39AD" w14:textId="55F0D720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Date of Employment </w:t>
      </w:r>
      <w:r w:rsidR="00896C96" w:rsidRPr="00564754">
        <w:rPr>
          <w:rFonts w:cstheme="minorHAnsi"/>
          <w:b/>
        </w:rPr>
        <w:t>--------------------------</w:t>
      </w:r>
    </w:p>
    <w:p w14:paraId="40E212A6" w14:textId="45709BEF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Effective</w:t>
      </w:r>
      <w:r w:rsidR="00783057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Date</w:t>
      </w:r>
      <w:r w:rsidR="00896C96" w:rsidRPr="00564754">
        <w:rPr>
          <w:rFonts w:cstheme="minorHAnsi"/>
          <w:b/>
        </w:rPr>
        <w:t xml:space="preserve"> -----------------------------------</w:t>
      </w:r>
      <w:r w:rsidRPr="00564754">
        <w:rPr>
          <w:rFonts w:cstheme="minorHAnsi"/>
          <w:b/>
        </w:rPr>
        <w:t xml:space="preserve"> </w:t>
      </w:r>
    </w:p>
    <w:p w14:paraId="560809D0" w14:textId="360EF972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Maturity Date </w:t>
      </w:r>
      <w:r w:rsidR="00896C96" w:rsidRPr="00564754">
        <w:rPr>
          <w:rFonts w:cstheme="minorHAnsi"/>
          <w:b/>
        </w:rPr>
        <w:t>----------------------------------</w:t>
      </w:r>
      <w:r w:rsidRPr="00564754">
        <w:rPr>
          <w:rFonts w:cstheme="minorHAnsi"/>
          <w:b/>
        </w:rPr>
        <w:t xml:space="preserve">                                                                                          </w:t>
      </w:r>
    </w:p>
    <w:p w14:paraId="29012D9B" w14:textId="771BB581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Date of Proposal </w:t>
      </w:r>
      <w:r w:rsidR="00896C96" w:rsidRPr="00564754">
        <w:rPr>
          <w:rFonts w:cstheme="minorHAnsi"/>
          <w:b/>
        </w:rPr>
        <w:t>--------------------------</w:t>
      </w:r>
      <w:r w:rsidRPr="00564754">
        <w:rPr>
          <w:rFonts w:cstheme="minorHAnsi"/>
          <w:b/>
        </w:rPr>
        <w:t>G.C</w:t>
      </w:r>
    </w:p>
    <w:p w14:paraId="2D3F55C5" w14:textId="77777777" w:rsidR="007C137D" w:rsidRPr="00564754" w:rsidRDefault="007C137D" w:rsidP="007C137D">
      <w:pPr>
        <w:rPr>
          <w:rFonts w:cstheme="minorHAnsi"/>
        </w:rPr>
      </w:pPr>
    </w:p>
    <w:p w14:paraId="44FA9A73" w14:textId="77777777" w:rsidR="00DC2B6D" w:rsidRPr="00564754" w:rsidRDefault="00DC2B6D" w:rsidP="007C137D">
      <w:pPr>
        <w:spacing w:line="240" w:lineRule="auto"/>
        <w:jc w:val="both"/>
        <w:rPr>
          <w:rFonts w:cstheme="minorHAnsi"/>
        </w:rPr>
      </w:pPr>
    </w:p>
    <w:p w14:paraId="2DA259BB" w14:textId="77777777" w:rsidR="00F8014A" w:rsidRPr="00564754" w:rsidRDefault="00F8014A">
      <w:pPr>
        <w:spacing w:line="240" w:lineRule="auto"/>
        <w:jc w:val="both"/>
        <w:rPr>
          <w:rFonts w:cstheme="minorHAnsi"/>
        </w:rPr>
      </w:pPr>
    </w:p>
    <w:sectPr w:rsidR="00F8014A" w:rsidRPr="00564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EE"/>
    <w:rsid w:val="0002146B"/>
    <w:rsid w:val="00025208"/>
    <w:rsid w:val="00032295"/>
    <w:rsid w:val="00040A3B"/>
    <w:rsid w:val="0006284C"/>
    <w:rsid w:val="0009366C"/>
    <w:rsid w:val="000C272C"/>
    <w:rsid w:val="000E6E0D"/>
    <w:rsid w:val="00104B9E"/>
    <w:rsid w:val="00105DB4"/>
    <w:rsid w:val="00127591"/>
    <w:rsid w:val="001339B8"/>
    <w:rsid w:val="001F7C49"/>
    <w:rsid w:val="002403AF"/>
    <w:rsid w:val="00276134"/>
    <w:rsid w:val="00284857"/>
    <w:rsid w:val="002A6D16"/>
    <w:rsid w:val="002B59FC"/>
    <w:rsid w:val="00317078"/>
    <w:rsid w:val="0032474E"/>
    <w:rsid w:val="00330036"/>
    <w:rsid w:val="003730A4"/>
    <w:rsid w:val="00376556"/>
    <w:rsid w:val="00390425"/>
    <w:rsid w:val="003A024C"/>
    <w:rsid w:val="003C1212"/>
    <w:rsid w:val="003E1ACB"/>
    <w:rsid w:val="003E6C33"/>
    <w:rsid w:val="00432B1E"/>
    <w:rsid w:val="00466D41"/>
    <w:rsid w:val="004720AB"/>
    <w:rsid w:val="0047425A"/>
    <w:rsid w:val="0053637A"/>
    <w:rsid w:val="00564754"/>
    <w:rsid w:val="0057119D"/>
    <w:rsid w:val="005A64B6"/>
    <w:rsid w:val="005D04A6"/>
    <w:rsid w:val="005E521C"/>
    <w:rsid w:val="00642092"/>
    <w:rsid w:val="006635A9"/>
    <w:rsid w:val="00664800"/>
    <w:rsid w:val="00681DCC"/>
    <w:rsid w:val="00687D5A"/>
    <w:rsid w:val="006C5B0E"/>
    <w:rsid w:val="006D1A03"/>
    <w:rsid w:val="006E01B0"/>
    <w:rsid w:val="006F5C19"/>
    <w:rsid w:val="00724C52"/>
    <w:rsid w:val="00752E62"/>
    <w:rsid w:val="007740E4"/>
    <w:rsid w:val="00783057"/>
    <w:rsid w:val="007C137D"/>
    <w:rsid w:val="007C5BD0"/>
    <w:rsid w:val="007D29F4"/>
    <w:rsid w:val="007E40CA"/>
    <w:rsid w:val="007F47FC"/>
    <w:rsid w:val="008102EA"/>
    <w:rsid w:val="00855750"/>
    <w:rsid w:val="00861714"/>
    <w:rsid w:val="00865205"/>
    <w:rsid w:val="00881357"/>
    <w:rsid w:val="0088145F"/>
    <w:rsid w:val="008845B7"/>
    <w:rsid w:val="00896C96"/>
    <w:rsid w:val="008B16AD"/>
    <w:rsid w:val="00934053"/>
    <w:rsid w:val="009A13C8"/>
    <w:rsid w:val="009C7B9E"/>
    <w:rsid w:val="009E22FF"/>
    <w:rsid w:val="00A0579C"/>
    <w:rsid w:val="00A10693"/>
    <w:rsid w:val="00A83AF6"/>
    <w:rsid w:val="00AB01EE"/>
    <w:rsid w:val="00AC1C7A"/>
    <w:rsid w:val="00AF52E4"/>
    <w:rsid w:val="00AF5DDC"/>
    <w:rsid w:val="00B75724"/>
    <w:rsid w:val="00BA68C0"/>
    <w:rsid w:val="00C01674"/>
    <w:rsid w:val="00C25CB6"/>
    <w:rsid w:val="00C56A4A"/>
    <w:rsid w:val="00C873DD"/>
    <w:rsid w:val="00C92B1A"/>
    <w:rsid w:val="00C96789"/>
    <w:rsid w:val="00CC56DA"/>
    <w:rsid w:val="00CF2E74"/>
    <w:rsid w:val="00DC2B6D"/>
    <w:rsid w:val="00DD5BD1"/>
    <w:rsid w:val="00DF2386"/>
    <w:rsid w:val="00E50102"/>
    <w:rsid w:val="00E57020"/>
    <w:rsid w:val="00E67C29"/>
    <w:rsid w:val="00EB23AB"/>
    <w:rsid w:val="00EC6C43"/>
    <w:rsid w:val="00ED605B"/>
    <w:rsid w:val="00F43810"/>
    <w:rsid w:val="00F8014A"/>
    <w:rsid w:val="00F84F3D"/>
    <w:rsid w:val="00FB5020"/>
    <w:rsid w:val="00FC5DC0"/>
    <w:rsid w:val="00FF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ACC9"/>
  <w15:chartTrackingRefBased/>
  <w15:docId w15:val="{82E157B6-49A9-41FA-91C1-A22CC3E1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E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010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WeNxt Product</dc:creator>
  <cp:keywords/>
  <dc:description/>
  <cp:lastModifiedBy>WeNxt Product</cp:lastModifiedBy>
  <cp:revision>5</cp:revision>
  <dcterms:created xsi:type="dcterms:W3CDTF">2024-06-07T10:53:00Z</dcterms:created>
  <dcterms:modified xsi:type="dcterms:W3CDTF">2024-06-14T10:49:00Z</dcterms:modified>
</cp:coreProperties>
</file>