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02E42" w14:textId="295F2492" w:rsidR="00F7433F" w:rsidRPr="00F7433F" w:rsidRDefault="00F7433F" w:rsidP="00F74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"http://prom-nadzor.ru/content/instrukciya-po-ohrane-truda-dlya-programmista-pevm"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F7433F">
        <w:rPr>
          <w:rStyle w:val="a3"/>
          <w:rFonts w:ascii="Times New Roman" w:hAnsi="Times New Roman" w:cs="Times New Roman"/>
          <w:sz w:val="28"/>
          <w:szCs w:val="28"/>
        </w:rPr>
        <w:t>http://prom-nadzor.ru/content/instrukciya-po-ohrane-truda-dlya-programmista-pevm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EF6D8CD" w14:textId="77777777" w:rsidR="00F7433F" w:rsidRPr="00F7433F" w:rsidRDefault="00F7433F" w:rsidP="00F7433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7433F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Краткая аннотация</w:t>
      </w:r>
    </w:p>
    <w:p w14:paraId="5ACF3564" w14:textId="0DAD5DDE" w:rsidR="003B223D" w:rsidRPr="00F7433F" w:rsidRDefault="00F7433F" w:rsidP="00F7433F">
      <w:pPr>
        <w:rPr>
          <w:rFonts w:ascii="Times New Roman" w:hAnsi="Times New Roman" w:cs="Times New Roman"/>
          <w:sz w:val="28"/>
          <w:szCs w:val="28"/>
        </w:rPr>
      </w:pPr>
      <w:r w:rsidRPr="00F7433F">
        <w:rPr>
          <w:rFonts w:ascii="Times New Roman" w:hAnsi="Times New Roman" w:cs="Times New Roman"/>
          <w:sz w:val="28"/>
          <w:szCs w:val="28"/>
        </w:rPr>
        <w:t xml:space="preserve">На данном сайте доходчиво написана инструкция по охране труда программистов. Весь текст разделён на темы и </w:t>
      </w:r>
      <w:proofErr w:type="spellStart"/>
      <w:r w:rsidRPr="00F7433F">
        <w:rPr>
          <w:rFonts w:ascii="Times New Roman" w:hAnsi="Times New Roman" w:cs="Times New Roman"/>
          <w:sz w:val="28"/>
          <w:szCs w:val="28"/>
        </w:rPr>
        <w:t>подтемы</w:t>
      </w:r>
      <w:proofErr w:type="spellEnd"/>
      <w:r w:rsidRPr="00F7433F">
        <w:rPr>
          <w:rFonts w:ascii="Times New Roman" w:hAnsi="Times New Roman" w:cs="Times New Roman"/>
          <w:sz w:val="28"/>
          <w:szCs w:val="28"/>
        </w:rPr>
        <w:t>, что, несомненно, облегчает восприятие информации.</w:t>
      </w:r>
    </w:p>
    <w:sectPr w:rsidR="003B223D" w:rsidRPr="00F74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0F"/>
    <w:rsid w:val="003B223D"/>
    <w:rsid w:val="003F690F"/>
    <w:rsid w:val="00F7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30CD"/>
  <w15:chartTrackingRefBased/>
  <w15:docId w15:val="{1AF25506-DFE0-46E0-8463-15B7A1EE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43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4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Антипов</dc:creator>
  <cp:keywords/>
  <dc:description/>
  <cp:lastModifiedBy>Арсений Антипов</cp:lastModifiedBy>
  <cp:revision>2</cp:revision>
  <dcterms:created xsi:type="dcterms:W3CDTF">2023-02-17T08:53:00Z</dcterms:created>
  <dcterms:modified xsi:type="dcterms:W3CDTF">2023-02-17T08:54:00Z</dcterms:modified>
</cp:coreProperties>
</file>