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E6353" w14:textId="77777777" w:rsidR="00BD6A46" w:rsidRDefault="008A0D59" w:rsidP="008A0D59">
      <w:pPr>
        <w:pStyle w:val="1"/>
        <w:jc w:val="center"/>
      </w:pPr>
      <w:r>
        <w:rPr>
          <w:rFonts w:hint="eastAsia"/>
        </w:rPr>
        <w:t>演示实验文档</w:t>
      </w:r>
    </w:p>
    <w:p w14:paraId="07E53A7A" w14:textId="77777777" w:rsidR="008A0D59" w:rsidRDefault="008A0D59" w:rsidP="008A0D59">
      <w:pPr>
        <w:pStyle w:val="a3"/>
        <w:numPr>
          <w:ilvl w:val="0"/>
          <w:numId w:val="1"/>
        </w:numPr>
        <w:ind w:firstLineChars="0"/>
      </w:pPr>
      <w:r>
        <w:rPr>
          <w:rFonts w:hint="eastAsia"/>
        </w:rPr>
        <w:t>OSI参考模型</w:t>
      </w:r>
    </w:p>
    <w:p w14:paraId="00010D33" w14:textId="77777777" w:rsidR="00033D98" w:rsidRDefault="00891DFE" w:rsidP="00033D98">
      <w:pPr>
        <w:pStyle w:val="a3"/>
        <w:ind w:left="420" w:firstLineChars="0" w:firstLine="0"/>
      </w:pPr>
      <w:r>
        <w:rPr>
          <w:rFonts w:hint="eastAsia"/>
        </w:rPr>
        <w:t>OSI</w:t>
      </w:r>
      <w:r w:rsidR="00033D98">
        <w:rPr>
          <w:rFonts w:hint="eastAsia"/>
        </w:rPr>
        <w:t>参考模型中共有七层，分别是应用层、表示层、会话层、运输层、网络层、数据链路层</w:t>
      </w:r>
      <w:r>
        <w:rPr>
          <w:rFonts w:hint="eastAsia"/>
        </w:rPr>
        <w:t>、物理层。与书上的相比多了两层，分别是表示层和会话层。数据需要发送到另外一方，首先数据在己方从最上层开始逐层向下封装，到达物理层之后传输bit级的数据，之后经过中间的复杂的网络部分，到达目的地，之后这个数据从底层向上开始解封，最终将原始的数据呈现给用户。</w:t>
      </w:r>
    </w:p>
    <w:p w14:paraId="43641DD1" w14:textId="77777777" w:rsidR="008A0D59" w:rsidRDefault="008A0D59" w:rsidP="008A0D59">
      <w:pPr>
        <w:pStyle w:val="a3"/>
        <w:numPr>
          <w:ilvl w:val="0"/>
          <w:numId w:val="1"/>
        </w:numPr>
        <w:ind w:firstLineChars="0"/>
      </w:pPr>
      <w:r>
        <w:rPr>
          <w:rFonts w:hint="eastAsia"/>
        </w:rPr>
        <w:t>基于存储转发的分组交换过程</w:t>
      </w:r>
    </w:p>
    <w:p w14:paraId="72D8AEEB" w14:textId="77777777" w:rsidR="00891DFE" w:rsidRDefault="00891DFE" w:rsidP="00891DFE">
      <w:pPr>
        <w:pStyle w:val="a3"/>
        <w:ind w:left="420" w:firstLineChars="0" w:firstLine="0"/>
      </w:pPr>
      <w:r>
        <w:rPr>
          <w:rFonts w:hint="eastAsia"/>
        </w:rPr>
        <w:t>主机A想主机B发送一个分组，分组全部到达路由器之后，查询路由器中的转发表（目的地、下一跳路由器），到达下一个路由器，经过n次之后，到达主机B</w:t>
      </w:r>
    </w:p>
    <w:p w14:paraId="7DBB6CD2" w14:textId="77777777" w:rsidR="008A0D59" w:rsidRDefault="008A0D59" w:rsidP="008A0D59">
      <w:pPr>
        <w:pStyle w:val="a3"/>
        <w:numPr>
          <w:ilvl w:val="0"/>
          <w:numId w:val="1"/>
        </w:numPr>
        <w:ind w:firstLineChars="0"/>
      </w:pPr>
      <w:r>
        <w:rPr>
          <w:rFonts w:hint="eastAsia"/>
        </w:rPr>
        <w:t>DNS工作原理</w:t>
      </w:r>
    </w:p>
    <w:p w14:paraId="1A4AB372" w14:textId="77777777" w:rsidR="00F9671E" w:rsidRDefault="00F9671E" w:rsidP="00F9671E">
      <w:pPr>
        <w:pStyle w:val="a3"/>
        <w:ind w:left="420" w:firstLineChars="0" w:firstLine="0"/>
      </w:pPr>
      <w:r>
        <w:rPr>
          <w:rFonts w:hint="eastAsia"/>
        </w:rPr>
        <w:t>客户端访问</w:t>
      </w:r>
      <w:hyperlink r:id="rId5" w:history="1">
        <w:r w:rsidRPr="0038526A">
          <w:rPr>
            <w:rStyle w:val="a4"/>
            <w:rFonts w:hint="eastAsia"/>
          </w:rPr>
          <w:t>www</w:t>
        </w:r>
        <w:r w:rsidRPr="0038526A">
          <w:rPr>
            <w:rStyle w:val="a4"/>
          </w:rPr>
          <w:t>.buptnu.com.cn</w:t>
        </w:r>
      </w:hyperlink>
      <w:r>
        <w:rPr>
          <w:rFonts w:hint="eastAsia"/>
        </w:rPr>
        <w:t>，首先在本机缓存中查找目的主机的ip地址，若没有找到，就向本地的DNS服务器发送DNS解析的数据报请求，如果本地DNS服务器缓存中未找到，就向根DNS服务器发送请求，如果根服务器缓存中未找到，就向buptnu域DNS服务器中发送请求，这个DNS服务器返回IP地址给本地域名服务器，本地域名服务器再将这个IP地址返回给该客户端。</w:t>
      </w:r>
      <w:r w:rsidR="0097184A">
        <w:rPr>
          <w:rFonts w:hint="eastAsia"/>
        </w:rPr>
        <w:t>（前面是视频中说的，但是和书上的说法很大的不同）</w:t>
      </w:r>
    </w:p>
    <w:p w14:paraId="3ED2D955" w14:textId="77777777" w:rsidR="0097184A" w:rsidRDefault="0097184A" w:rsidP="00F9671E">
      <w:pPr>
        <w:pStyle w:val="a3"/>
        <w:ind w:left="420" w:firstLineChars="0" w:firstLine="0"/>
      </w:pPr>
      <w:r>
        <w:rPr>
          <w:rFonts w:hint="eastAsia"/>
        </w:rPr>
        <w:t>书上说法（迭代查询）：</w:t>
      </w:r>
    </w:p>
    <w:p w14:paraId="39E85F35" w14:textId="77777777" w:rsidR="0097184A" w:rsidRDefault="0097184A" w:rsidP="00F9671E">
      <w:pPr>
        <w:pStyle w:val="a3"/>
        <w:ind w:left="420" w:firstLineChars="0" w:firstLine="0"/>
      </w:pPr>
      <w:r>
        <w:rPr>
          <w:rFonts w:hint="eastAsia"/>
        </w:rPr>
        <w:t>如果本机的缓存中找不到IP地址，就发送请求到本地DNS服务器中，本地DNS服务器的缓存中找不到，就发送请求到根DNS服务器，根DNS服务器返回顶级域名服务器的地址给本地服务器，本地服务器发送请求到顶级域名服务器，TLD</w:t>
      </w:r>
      <w:r>
        <w:t xml:space="preserve"> </w:t>
      </w:r>
      <w:r>
        <w:rPr>
          <w:rFonts w:hint="eastAsia"/>
        </w:rPr>
        <w:t>DNS服务器返回权威DNS服务器的IP，然后本地DNS服务器再发送请求到权威服务器，之后权威服务器返回IP地址到本地DNS服务器，本地DNS服务器</w:t>
      </w:r>
      <w:r w:rsidR="00836A8C">
        <w:rPr>
          <w:rFonts w:hint="eastAsia"/>
        </w:rPr>
        <w:t>再将此IP地址返回给请求该IP的主机。</w:t>
      </w:r>
    </w:p>
    <w:p w14:paraId="2299391D" w14:textId="77777777" w:rsidR="008A0D59" w:rsidRDefault="008A0D59" w:rsidP="008A0D59">
      <w:pPr>
        <w:pStyle w:val="a3"/>
        <w:numPr>
          <w:ilvl w:val="0"/>
          <w:numId w:val="1"/>
        </w:numPr>
        <w:ind w:firstLineChars="0"/>
      </w:pPr>
      <w:r>
        <w:rPr>
          <w:rFonts w:hint="eastAsia"/>
        </w:rPr>
        <w:t>Socket编程</w:t>
      </w:r>
    </w:p>
    <w:p w14:paraId="6B30E499" w14:textId="77777777" w:rsidR="00836A8C" w:rsidRDefault="00836A8C" w:rsidP="00836A8C">
      <w:pPr>
        <w:pStyle w:val="a3"/>
        <w:ind w:left="420" w:firstLineChars="0" w:firstLine="0"/>
      </w:pPr>
      <w:r>
        <w:rPr>
          <w:rFonts w:hint="eastAsia"/>
        </w:rPr>
        <w:t>socket编程可以与打电话的过程类比：</w:t>
      </w:r>
    </w:p>
    <w:p w14:paraId="4DBEC455" w14:textId="77777777" w:rsidR="00836A8C" w:rsidRDefault="00836A8C" w:rsidP="00836A8C">
      <w:pPr>
        <w:pStyle w:val="a3"/>
        <w:ind w:left="420" w:firstLineChars="0" w:firstLine="0"/>
      </w:pPr>
      <w:r>
        <w:rPr>
          <w:rFonts w:hint="eastAsia"/>
        </w:rPr>
        <w:t>socket</w:t>
      </w:r>
      <w:r>
        <w:t>()</w:t>
      </w:r>
      <w:r>
        <w:rPr>
          <w:rFonts w:hint="eastAsia"/>
        </w:rPr>
        <w:t>对应找电话，connect</w:t>
      </w:r>
      <w:r>
        <w:t>()</w:t>
      </w:r>
      <w:r>
        <w:rPr>
          <w:rFonts w:hint="eastAsia"/>
        </w:rPr>
        <w:t>对应拨号，send</w:t>
      </w:r>
      <w:r>
        <w:t>&amp;</w:t>
      </w:r>
      <w:r>
        <w:rPr>
          <w:rFonts w:hint="eastAsia"/>
        </w:rPr>
        <w:t>recv类似通话，closesocket</w:t>
      </w:r>
      <w:r>
        <w:t>()</w:t>
      </w:r>
      <w:r>
        <w:rPr>
          <w:rFonts w:hint="eastAsia"/>
        </w:rPr>
        <w:t>类似挂断。</w:t>
      </w:r>
    </w:p>
    <w:p w14:paraId="2A7EC95F" w14:textId="77777777" w:rsidR="00836A8C" w:rsidRDefault="00836A8C" w:rsidP="00836A8C">
      <w:pPr>
        <w:pStyle w:val="a3"/>
        <w:ind w:left="420" w:firstLineChars="0" w:firstLine="0"/>
      </w:pPr>
      <w:r>
        <w:rPr>
          <w:rFonts w:hint="eastAsia"/>
        </w:rPr>
        <w:t>基本函数如下：</w:t>
      </w:r>
    </w:p>
    <w:p w14:paraId="5D0008D8" w14:textId="77777777" w:rsidR="00836A8C" w:rsidRDefault="00836A8C" w:rsidP="00836A8C">
      <w:pPr>
        <w:pStyle w:val="a3"/>
        <w:ind w:left="420" w:firstLineChars="0" w:firstLine="0"/>
      </w:pPr>
      <w:r>
        <w:rPr>
          <w:rFonts w:hint="eastAsia"/>
        </w:rPr>
        <w:t>创建套接字-socket</w:t>
      </w:r>
      <w:r>
        <w:t>()</w:t>
      </w:r>
    </w:p>
    <w:p w14:paraId="65601D4F" w14:textId="77777777" w:rsidR="00836A8C" w:rsidRDefault="00836A8C" w:rsidP="00836A8C">
      <w:pPr>
        <w:pStyle w:val="a3"/>
        <w:ind w:left="420" w:firstLineChars="0" w:firstLine="0"/>
      </w:pPr>
      <w:r>
        <w:rPr>
          <w:rFonts w:hint="eastAsia"/>
        </w:rPr>
        <w:t>指定本地地址-</w:t>
      </w:r>
      <w:r>
        <w:t>bind()</w:t>
      </w:r>
    </w:p>
    <w:p w14:paraId="33514D8C" w14:textId="77777777" w:rsidR="00836A8C" w:rsidRDefault="00836A8C" w:rsidP="00836A8C">
      <w:pPr>
        <w:pStyle w:val="a3"/>
        <w:ind w:left="420" w:firstLineChars="0" w:firstLine="0"/>
      </w:pPr>
      <w:r>
        <w:rPr>
          <w:rFonts w:hint="eastAsia"/>
        </w:rPr>
        <w:t>建立套接字连接-connect</w:t>
      </w:r>
      <w:r>
        <w:t>()</w:t>
      </w:r>
      <w:r>
        <w:rPr>
          <w:rFonts w:hint="eastAsia"/>
        </w:rPr>
        <w:t>&amp;accept</w:t>
      </w:r>
      <w:r>
        <w:t>()</w:t>
      </w:r>
    </w:p>
    <w:p w14:paraId="5118B246" w14:textId="77777777" w:rsidR="00836A8C" w:rsidRDefault="00836A8C" w:rsidP="00836A8C">
      <w:pPr>
        <w:pStyle w:val="a3"/>
        <w:ind w:left="420" w:firstLineChars="0" w:firstLine="0"/>
      </w:pPr>
      <w:r>
        <w:rPr>
          <w:rFonts w:hint="eastAsia"/>
        </w:rPr>
        <w:t>数据传输-</w:t>
      </w:r>
      <w:r>
        <w:t>send() &amp; recv()</w:t>
      </w:r>
    </w:p>
    <w:p w14:paraId="3B7C0D08" w14:textId="77777777" w:rsidR="00836A8C" w:rsidRDefault="00836A8C" w:rsidP="00836A8C">
      <w:pPr>
        <w:pStyle w:val="a3"/>
        <w:ind w:left="420" w:firstLineChars="0" w:firstLine="0"/>
      </w:pPr>
      <w:r>
        <w:rPr>
          <w:rFonts w:hint="eastAsia"/>
        </w:rPr>
        <w:t>关闭套接字-close</w:t>
      </w:r>
      <w:r>
        <w:t>socket()</w:t>
      </w:r>
    </w:p>
    <w:p w14:paraId="210CD170" w14:textId="77777777" w:rsidR="00836A8C" w:rsidRDefault="00836A8C" w:rsidP="00836A8C">
      <w:pPr>
        <w:pStyle w:val="a3"/>
        <w:ind w:left="420" w:firstLineChars="0" w:firstLine="0"/>
      </w:pPr>
      <w:r>
        <w:rPr>
          <w:rFonts w:hint="eastAsia"/>
        </w:rPr>
        <w:t>s</w:t>
      </w:r>
      <w:r>
        <w:t>ocket</w:t>
      </w:r>
      <w:r>
        <w:rPr>
          <w:rFonts w:hint="eastAsia"/>
        </w:rPr>
        <w:t>客户端的过程：</w:t>
      </w:r>
    </w:p>
    <w:p w14:paraId="03CB6DE3" w14:textId="77777777" w:rsidR="00836A8C" w:rsidRDefault="00836A8C" w:rsidP="00836A8C">
      <w:pPr>
        <w:pStyle w:val="a3"/>
        <w:ind w:left="420" w:firstLineChars="0" w:firstLine="0"/>
      </w:pPr>
      <w:r>
        <w:rPr>
          <w:rFonts w:hint="eastAsia"/>
        </w:rPr>
        <w:t>socket</w:t>
      </w:r>
      <w:r>
        <w:t>-&gt;connect-&gt;send&amp;recv-&gt;close</w:t>
      </w:r>
    </w:p>
    <w:p w14:paraId="2E4359C9" w14:textId="77777777" w:rsidR="00836A8C" w:rsidRDefault="00836A8C" w:rsidP="00836A8C">
      <w:pPr>
        <w:pStyle w:val="a3"/>
        <w:ind w:left="420" w:firstLineChars="0" w:firstLine="0"/>
      </w:pPr>
      <w:r>
        <w:rPr>
          <w:rFonts w:hint="eastAsia"/>
        </w:rPr>
        <w:t>服务器端过程：</w:t>
      </w:r>
    </w:p>
    <w:p w14:paraId="68D82FF6" w14:textId="77777777" w:rsidR="00836A8C" w:rsidRDefault="00836A8C" w:rsidP="00836A8C">
      <w:pPr>
        <w:pStyle w:val="a3"/>
        <w:ind w:left="420" w:firstLineChars="0" w:firstLine="0"/>
      </w:pPr>
      <w:r>
        <w:rPr>
          <w:rFonts w:hint="eastAsia"/>
        </w:rPr>
        <w:t>socket</w:t>
      </w:r>
      <w:r>
        <w:t>-&gt;bind-&gt;listen-&gt;accept-&gt;send&amp;recv-&gt;closesocket</w:t>
      </w:r>
    </w:p>
    <w:p w14:paraId="48B4D632" w14:textId="77777777" w:rsidR="008A0D59" w:rsidRDefault="008A0D59" w:rsidP="008A0D59">
      <w:pPr>
        <w:pStyle w:val="a3"/>
        <w:numPr>
          <w:ilvl w:val="0"/>
          <w:numId w:val="1"/>
        </w:numPr>
        <w:ind w:firstLineChars="0"/>
      </w:pPr>
      <w:r>
        <w:rPr>
          <w:rFonts w:hint="eastAsia"/>
        </w:rPr>
        <w:t>www工作原理</w:t>
      </w:r>
    </w:p>
    <w:p w14:paraId="5C8A103B" w14:textId="77777777" w:rsidR="00836A8C" w:rsidRDefault="00CF1991" w:rsidP="00836A8C">
      <w:pPr>
        <w:pStyle w:val="a3"/>
        <w:ind w:left="420" w:firstLineChars="0" w:firstLine="0"/>
      </w:pPr>
      <w:r>
        <w:rPr>
          <w:rFonts w:hint="eastAsia"/>
        </w:rPr>
        <w:t>首先输入网络地址，浏览器向DNS服务器询问IP地址，DNS服务器返回IP地址，客户端与服务器建立TCP连接，客户端浏览器发出http请求，服务器向客户端发送页面文件，断开TCP连接，浏览器一边下载，一边显示网页。</w:t>
      </w:r>
    </w:p>
    <w:p w14:paraId="379D9FFE" w14:textId="77777777" w:rsidR="008A0D59" w:rsidRDefault="008A0D59" w:rsidP="008A0D59">
      <w:pPr>
        <w:pStyle w:val="a3"/>
        <w:numPr>
          <w:ilvl w:val="0"/>
          <w:numId w:val="1"/>
        </w:numPr>
        <w:ind w:firstLineChars="0"/>
      </w:pPr>
      <w:r>
        <w:rPr>
          <w:rFonts w:hint="eastAsia"/>
        </w:rPr>
        <w:lastRenderedPageBreak/>
        <w:t>邮件传输协议</w:t>
      </w:r>
    </w:p>
    <w:p w14:paraId="350FB714" w14:textId="77777777" w:rsidR="00CF1991" w:rsidRDefault="00CF1991" w:rsidP="00CF1991">
      <w:pPr>
        <w:pStyle w:val="a3"/>
        <w:ind w:left="420" w:firstLineChars="0" w:firstLine="0"/>
      </w:pPr>
      <w:r>
        <w:rPr>
          <w:rFonts w:hint="eastAsia"/>
        </w:rPr>
        <w:t>发送方使用SMTP</w:t>
      </w:r>
      <w:r w:rsidR="00275610">
        <w:rPr>
          <w:rFonts w:hint="eastAsia"/>
        </w:rPr>
        <w:t>协议</w:t>
      </w:r>
      <w:r>
        <w:rPr>
          <w:rFonts w:hint="eastAsia"/>
        </w:rPr>
        <w:t>，将邮件发送到</w:t>
      </w:r>
      <w:r w:rsidR="00275610">
        <w:rPr>
          <w:rFonts w:hint="eastAsia"/>
        </w:rPr>
        <w:t>本地</w:t>
      </w:r>
      <w:r>
        <w:rPr>
          <w:rFonts w:hint="eastAsia"/>
        </w:rPr>
        <w:t>邮件服务器</w:t>
      </w:r>
      <w:r w:rsidR="00275610">
        <w:rPr>
          <w:rFonts w:hint="eastAsia"/>
        </w:rPr>
        <w:t>，邮件缓存在本地服务器，本地邮件服务器使用SMTP协议，将邮件发送给接收端邮件服务器，邮件暂存在目的服务器的用户邮箱中，接收方使用POP</w:t>
      </w:r>
      <w:r w:rsidR="00275610">
        <w:t>3</w:t>
      </w:r>
      <w:r w:rsidR="00275610">
        <w:rPr>
          <w:rFonts w:hint="eastAsia"/>
        </w:rPr>
        <w:t>协议，在邮件服务器的邮箱中读取邮件。邮件传输使用的是TCP</w:t>
      </w:r>
      <w:r w:rsidR="00275610">
        <w:t>/IP</w:t>
      </w:r>
      <w:r w:rsidR="00275610">
        <w:rPr>
          <w:rFonts w:hint="eastAsia"/>
        </w:rPr>
        <w:t>协议。</w:t>
      </w:r>
    </w:p>
    <w:p w14:paraId="36EF5202" w14:textId="77777777" w:rsidR="008A0D59" w:rsidRDefault="008A0D59" w:rsidP="008A0D59">
      <w:pPr>
        <w:pStyle w:val="a3"/>
        <w:numPr>
          <w:ilvl w:val="0"/>
          <w:numId w:val="1"/>
        </w:numPr>
        <w:ind w:firstLineChars="0"/>
      </w:pPr>
      <w:r>
        <w:rPr>
          <w:rFonts w:hint="eastAsia"/>
        </w:rPr>
        <w:t>滑动窗口协议</w:t>
      </w:r>
    </w:p>
    <w:p w14:paraId="1629E51B" w14:textId="77777777" w:rsidR="00275610" w:rsidRDefault="00275610" w:rsidP="00275610">
      <w:pPr>
        <w:pStyle w:val="a3"/>
        <w:ind w:left="420" w:firstLineChars="0" w:firstLine="0"/>
      </w:pPr>
      <w:r>
        <w:rPr>
          <w:rFonts w:hint="eastAsia"/>
        </w:rPr>
        <w:t>是TCP协议的一种应用，用于网络数据传输时的流量窗口</w:t>
      </w:r>
      <w:r w:rsidR="007A6B77">
        <w:rPr>
          <w:rFonts w:hint="eastAsia"/>
        </w:rPr>
        <w:t>，以避免拥塞的发生。发送方无需停下来等待确认，而是可在确认到达前发送多个分组，发送分组的个数为窗口大小，演示中为5，返回一个确认，窗口便向前移动，窗口满的时候，便停下来等待确认。</w:t>
      </w:r>
    </w:p>
    <w:p w14:paraId="6046F022" w14:textId="77777777" w:rsidR="008A0D59" w:rsidRDefault="008A0D59" w:rsidP="008A0D59">
      <w:pPr>
        <w:pStyle w:val="a3"/>
        <w:numPr>
          <w:ilvl w:val="0"/>
          <w:numId w:val="1"/>
        </w:numPr>
        <w:ind w:firstLineChars="0"/>
      </w:pPr>
      <w:r>
        <w:rPr>
          <w:rFonts w:hint="eastAsia"/>
        </w:rPr>
        <w:t>连续ARQ协议</w:t>
      </w:r>
    </w:p>
    <w:p w14:paraId="1C773274" w14:textId="77777777" w:rsidR="007A6B77" w:rsidRDefault="007A6B77" w:rsidP="007A6B77">
      <w:pPr>
        <w:pStyle w:val="a3"/>
        <w:ind w:left="420" w:firstLineChars="0" w:firstLine="0"/>
      </w:pPr>
      <w:r>
        <w:rPr>
          <w:rFonts w:hint="eastAsia"/>
        </w:rPr>
        <w:t>主机A按序号连续为主机B发送数据帧，并为每个数据帧设置超时定时器，在主机A收到确认前，将暂存该数据帧，若主机A收到该帧的确认之后，便会删除该帧。若过程中，主机B检查某个帧不正确，便会发出nck，主机A收到nck之后，便会重传该帧。如若过程中，某个帧传输丢失了，主机B会丢弃该帧之后传输的所有帧，主机A超时之后，便会重传该帧，之后再传输之后的帧。</w:t>
      </w:r>
    </w:p>
    <w:p w14:paraId="23D74769" w14:textId="77777777" w:rsidR="008A0D59" w:rsidRDefault="008A0D59" w:rsidP="008A0D59">
      <w:pPr>
        <w:pStyle w:val="a3"/>
        <w:numPr>
          <w:ilvl w:val="0"/>
          <w:numId w:val="1"/>
        </w:numPr>
        <w:ind w:firstLineChars="0"/>
      </w:pPr>
      <w:r>
        <w:rPr>
          <w:rFonts w:hint="eastAsia"/>
        </w:rPr>
        <w:t>IP数据分片与重组</w:t>
      </w:r>
    </w:p>
    <w:p w14:paraId="14DB54A0" w14:textId="77777777" w:rsidR="005F42AC" w:rsidRDefault="005F42AC" w:rsidP="005F42AC">
      <w:pPr>
        <w:pStyle w:val="a3"/>
        <w:ind w:left="420" w:firstLineChars="0" w:firstLine="0"/>
      </w:pPr>
      <w:r>
        <w:rPr>
          <w:rFonts w:hint="eastAsia"/>
        </w:rPr>
        <w:t>IP数据报中与分片相关的首部字段有总长度、标识、标志、片偏移量。如果MTU太小，IP数据报在网络层发生分片，每个的大小为MTU的大小</w:t>
      </w:r>
      <w:r w:rsidR="00036695">
        <w:rPr>
          <w:rFonts w:hint="eastAsia"/>
        </w:rPr>
        <w:t>，标识：指明数据报，标志：1表示后面还有片，0表示后面没有片了，偏移量，指的是插入开始的字节（数字x</w:t>
      </w:r>
      <w:r w:rsidR="00036695">
        <w:t>8</w:t>
      </w:r>
      <w:r w:rsidR="00036695">
        <w:rPr>
          <w:rFonts w:hint="eastAsia"/>
        </w:rPr>
        <w:t>）。每个片独立的传输，到达目的主机后，在网络层重新组装成一个数据报，向上传输。</w:t>
      </w:r>
    </w:p>
    <w:p w14:paraId="3D4A2A8F" w14:textId="77777777" w:rsidR="008A0D59" w:rsidRDefault="008A0D59" w:rsidP="008A0D59">
      <w:pPr>
        <w:pStyle w:val="a3"/>
        <w:numPr>
          <w:ilvl w:val="0"/>
          <w:numId w:val="1"/>
        </w:numPr>
        <w:ind w:firstLineChars="0"/>
      </w:pPr>
      <w:r>
        <w:rPr>
          <w:rFonts w:hint="eastAsia"/>
        </w:rPr>
        <w:t>ARP协议</w:t>
      </w:r>
    </w:p>
    <w:p w14:paraId="614F7EC6" w14:textId="77777777" w:rsidR="00036695" w:rsidRDefault="00036695" w:rsidP="00036695">
      <w:pPr>
        <w:pStyle w:val="a3"/>
        <w:ind w:left="420" w:firstLineChars="0" w:firstLine="0"/>
      </w:pPr>
      <w:r>
        <w:rPr>
          <w:rFonts w:hint="eastAsia"/>
        </w:rPr>
        <w:t>主机A发送数据到主机B，主机A首先在ARP表中寻找主机B的MAC地址，如若找不到，便发送ARP请求到交换机/路由器，之后由该设备进行广播这个ARP请求，局域网下的每台设备都会收到该ARP请求，与之对应的那台设备，将发送一个含其MAC地址的ARP回答到交换机/路由器，之后便将该回答发送给主机A，主机A便会添加该记录到ARP表中。</w:t>
      </w:r>
    </w:p>
    <w:p w14:paraId="41BF4F11" w14:textId="77777777" w:rsidR="008A0D59" w:rsidRDefault="008A0D59" w:rsidP="008A0D59">
      <w:pPr>
        <w:pStyle w:val="a3"/>
        <w:numPr>
          <w:ilvl w:val="0"/>
          <w:numId w:val="1"/>
        </w:numPr>
        <w:ind w:firstLineChars="0"/>
      </w:pPr>
      <w:r>
        <w:rPr>
          <w:rFonts w:hint="eastAsia"/>
        </w:rPr>
        <w:t>网络协议的封装</w:t>
      </w:r>
    </w:p>
    <w:p w14:paraId="6349108C" w14:textId="77777777" w:rsidR="00036695" w:rsidRDefault="007504B2" w:rsidP="00036695">
      <w:pPr>
        <w:pStyle w:val="a3"/>
        <w:ind w:left="420" w:firstLineChars="0" w:firstLine="0"/>
      </w:pPr>
      <w:r>
        <w:rPr>
          <w:rFonts w:hint="eastAsia"/>
        </w:rPr>
        <w:t>协议内容+数据从应用层到达运输层，在运输层处封装TCP首部，之后到达网络层，封装IP首部，之后到达链路层封装LLC首部和尾部，之后继续在封装MAC首部</w:t>
      </w:r>
      <w:r w:rsidR="0057780E">
        <w:rPr>
          <w:rFonts w:hint="eastAsia"/>
        </w:rPr>
        <w:t>，最后到达物理层，传输bit数据，到达目的主机，目的主机在链路层丢掉MAC首部和LLC尾部、首部信息，到达网络层，丢掉IP首部，到达运输层，丢掉TCP首部，到达应用层，数据送达。</w:t>
      </w:r>
    </w:p>
    <w:p w14:paraId="050CAEBE" w14:textId="77777777" w:rsidR="008A0D59" w:rsidRDefault="008A0D59" w:rsidP="008A0D59">
      <w:pPr>
        <w:pStyle w:val="a3"/>
        <w:numPr>
          <w:ilvl w:val="0"/>
          <w:numId w:val="1"/>
        </w:numPr>
        <w:ind w:firstLineChars="0"/>
      </w:pPr>
      <w:r>
        <w:rPr>
          <w:rFonts w:hint="eastAsia"/>
        </w:rPr>
        <w:t>载波监听多点接入-碰撞检测</w:t>
      </w:r>
    </w:p>
    <w:p w14:paraId="5298675E" w14:textId="77777777" w:rsidR="0057780E" w:rsidRDefault="00CE3CDB" w:rsidP="0057780E">
      <w:pPr>
        <w:pStyle w:val="a3"/>
        <w:ind w:left="420" w:firstLineChars="0" w:firstLine="0"/>
      </w:pPr>
      <w:r>
        <w:rPr>
          <w:rFonts w:hint="eastAsia"/>
        </w:rPr>
        <w:t>一个站点向另一个站点发送数据，首先监听信道是否空闲，若信道空闲，则开始传输数据，而当此站点发送数据时，其它站点也能发送数据，如若检查到信道空闲，便也能发送数据，这就会发生冲突。当两站点检查到冲突之后，便立即停止发送数据，随机等待一段时间之后，再次发送数据。</w:t>
      </w:r>
    </w:p>
    <w:p w14:paraId="3BC271C4" w14:textId="77777777" w:rsidR="008A0D59" w:rsidRDefault="008A0D59" w:rsidP="008A0D59">
      <w:pPr>
        <w:pStyle w:val="a3"/>
        <w:numPr>
          <w:ilvl w:val="0"/>
          <w:numId w:val="1"/>
        </w:numPr>
        <w:ind w:firstLineChars="0"/>
      </w:pPr>
      <w:r>
        <w:rPr>
          <w:rFonts w:hint="eastAsia"/>
        </w:rPr>
        <w:t>网线及其制作过程</w:t>
      </w:r>
    </w:p>
    <w:p w14:paraId="2D934645" w14:textId="77777777" w:rsidR="00D76C5A" w:rsidRDefault="00D76C5A" w:rsidP="00D76C5A">
      <w:pPr>
        <w:pStyle w:val="a3"/>
        <w:ind w:left="420" w:firstLineChars="0" w:firstLine="0"/>
      </w:pPr>
      <w:r>
        <w:rPr>
          <w:rFonts w:hint="eastAsia"/>
        </w:rPr>
        <w:t>step</w:t>
      </w:r>
      <w:r>
        <w:t xml:space="preserve"> 1</w:t>
      </w:r>
      <w:r>
        <w:rPr>
          <w:rFonts w:hint="eastAsia"/>
        </w:rPr>
        <w:t>：剪线</w:t>
      </w:r>
      <w:r w:rsidR="00430A27">
        <w:rPr>
          <w:rFonts w:hint="eastAsia"/>
        </w:rPr>
        <w:t>——利用压线钳的剪线口剪取适当长的网线</w:t>
      </w:r>
    </w:p>
    <w:p w14:paraId="05FB8549" w14:textId="77777777" w:rsidR="00D76C5A" w:rsidRDefault="00D76C5A" w:rsidP="00D76C5A">
      <w:pPr>
        <w:pStyle w:val="a3"/>
        <w:ind w:left="420" w:firstLineChars="0" w:firstLine="0"/>
      </w:pPr>
      <w:r>
        <w:rPr>
          <w:rFonts w:hint="eastAsia"/>
        </w:rPr>
        <w:t>step</w:t>
      </w:r>
      <w:r>
        <w:t xml:space="preserve"> 2</w:t>
      </w:r>
      <w:r>
        <w:rPr>
          <w:rFonts w:hint="eastAsia"/>
        </w:rPr>
        <w:t>：</w:t>
      </w:r>
      <w:r w:rsidR="00430A27">
        <w:rPr>
          <w:rFonts w:hint="eastAsia"/>
        </w:rPr>
        <w:t>拨</w:t>
      </w:r>
      <w:r>
        <w:rPr>
          <w:rFonts w:hint="eastAsia"/>
        </w:rPr>
        <w:t>线</w:t>
      </w:r>
      <w:r w:rsidR="00430A27">
        <w:rPr>
          <w:rFonts w:hint="eastAsia"/>
        </w:rPr>
        <w:t>——</w:t>
      </w:r>
      <w:r w:rsidR="00430A27" w:rsidRPr="00430A27">
        <w:rPr>
          <w:rFonts w:hint="eastAsia"/>
        </w:rPr>
        <w:t>压线钳的剪线刀口将线头剪齐，再将线头放入剥线刀口，让线头角及挡板，稍微握紧压线钳慢慢旋转，让刀口划开双绞线的保护胶皮，拔下胶皮</w:t>
      </w:r>
      <w:r w:rsidR="00430A27">
        <w:rPr>
          <w:rFonts w:hint="eastAsia"/>
        </w:rPr>
        <w:t>。</w:t>
      </w:r>
    </w:p>
    <w:p w14:paraId="1D34E82F" w14:textId="77777777" w:rsidR="00D76C5A" w:rsidRDefault="00D76C5A" w:rsidP="00D76C5A">
      <w:pPr>
        <w:pStyle w:val="a3"/>
        <w:ind w:left="420" w:firstLineChars="0" w:firstLine="0"/>
      </w:pPr>
      <w:r>
        <w:rPr>
          <w:rFonts w:hint="eastAsia"/>
        </w:rPr>
        <w:t>step</w:t>
      </w:r>
      <w:r>
        <w:t xml:space="preserve"> 3</w:t>
      </w:r>
      <w:r>
        <w:rPr>
          <w:rFonts w:hint="eastAsia"/>
        </w:rPr>
        <w:t>：</w:t>
      </w:r>
      <w:r w:rsidR="00430A27">
        <w:rPr>
          <w:rFonts w:hint="eastAsia"/>
        </w:rPr>
        <w:t>排序——</w:t>
      </w:r>
      <w:r w:rsidR="00430A27">
        <w:rPr>
          <w:rFonts w:ascii="微软雅黑" w:hAnsi="微软雅黑"/>
          <w:color w:val="222222"/>
          <w:shd w:val="clear" w:color="auto" w:fill="FFFFFF"/>
        </w:rPr>
        <w:t>除外包皮后即可见到双绞线网线的</w:t>
      </w:r>
      <w:r w:rsidR="00430A27">
        <w:rPr>
          <w:rFonts w:ascii="微软雅黑" w:hAnsi="微软雅黑"/>
          <w:color w:val="222222"/>
          <w:shd w:val="clear" w:color="auto" w:fill="FFFFFF"/>
        </w:rPr>
        <w:t>4</w:t>
      </w:r>
      <w:r w:rsidR="00430A27">
        <w:rPr>
          <w:rFonts w:ascii="微软雅黑" w:hAnsi="微软雅黑"/>
          <w:color w:val="222222"/>
          <w:shd w:val="clear" w:color="auto" w:fill="FFFFFF"/>
        </w:rPr>
        <w:t>对</w:t>
      </w:r>
      <w:r w:rsidR="00430A27">
        <w:rPr>
          <w:rFonts w:ascii="微软雅黑" w:hAnsi="微软雅黑"/>
          <w:color w:val="222222"/>
          <w:shd w:val="clear" w:color="auto" w:fill="FFFFFF"/>
        </w:rPr>
        <w:t>8</w:t>
      </w:r>
      <w:r w:rsidR="00430A27">
        <w:rPr>
          <w:rFonts w:ascii="微软雅黑" w:hAnsi="微软雅黑"/>
          <w:color w:val="222222"/>
          <w:shd w:val="clear" w:color="auto" w:fill="FFFFFF"/>
        </w:rPr>
        <w:t>条芯线，并且可以看到每对的颜色都不同。每对缠绕的两根芯线是由一种染有相应颜色的芯线加上一条只染有少许</w:t>
      </w:r>
      <w:r w:rsidR="00430A27">
        <w:rPr>
          <w:rFonts w:ascii="微软雅黑" w:hAnsi="微软雅黑"/>
          <w:color w:val="222222"/>
          <w:shd w:val="clear" w:color="auto" w:fill="FFFFFF"/>
        </w:rPr>
        <w:lastRenderedPageBreak/>
        <w:t>相应颜色的白色相间芯线组成。四条全色芯线的颜色为：棕色、橙色、绿色、蓝色。每对线都是相互缠绕在一起的，制作网线时必须将</w:t>
      </w:r>
      <w:r w:rsidR="00430A27">
        <w:rPr>
          <w:rFonts w:ascii="微软雅黑" w:hAnsi="微软雅黑"/>
          <w:color w:val="222222"/>
          <w:shd w:val="clear" w:color="auto" w:fill="FFFFFF"/>
        </w:rPr>
        <w:t>4</w:t>
      </w:r>
      <w:r w:rsidR="00430A27">
        <w:rPr>
          <w:rFonts w:ascii="微软雅黑" w:hAnsi="微软雅黑"/>
          <w:color w:val="222222"/>
          <w:shd w:val="clear" w:color="auto" w:fill="FFFFFF"/>
        </w:rPr>
        <w:t>个线对的</w:t>
      </w:r>
      <w:r w:rsidR="00430A27">
        <w:rPr>
          <w:rFonts w:ascii="微软雅黑" w:hAnsi="微软雅黑"/>
          <w:color w:val="222222"/>
          <w:shd w:val="clear" w:color="auto" w:fill="FFFFFF"/>
        </w:rPr>
        <w:t>8</w:t>
      </w:r>
      <w:r w:rsidR="00430A27">
        <w:rPr>
          <w:rFonts w:ascii="微软雅黑" w:hAnsi="微软雅黑"/>
          <w:color w:val="222222"/>
          <w:shd w:val="clear" w:color="auto" w:fill="FFFFFF"/>
        </w:rPr>
        <w:t>条细导线一一拆开，理顺，捋直，然后按照规定的线序排列整齐。</w:t>
      </w:r>
    </w:p>
    <w:p w14:paraId="11BC226D" w14:textId="77777777" w:rsidR="00D76C5A" w:rsidRDefault="00D76C5A" w:rsidP="00D76C5A">
      <w:pPr>
        <w:pStyle w:val="a3"/>
        <w:ind w:left="420" w:firstLineChars="0" w:firstLine="0"/>
      </w:pPr>
      <w:r>
        <w:rPr>
          <w:rFonts w:hint="eastAsia"/>
        </w:rPr>
        <w:t>step</w:t>
      </w:r>
      <w:r>
        <w:t xml:space="preserve"> 4</w:t>
      </w:r>
      <w:r>
        <w:rPr>
          <w:rFonts w:hint="eastAsia"/>
        </w:rPr>
        <w:t>：</w:t>
      </w:r>
      <w:r w:rsidR="00430A27">
        <w:rPr>
          <w:rFonts w:hint="eastAsia"/>
        </w:rPr>
        <w:t>剪起——</w:t>
      </w:r>
      <w:r w:rsidR="00430A27">
        <w:rPr>
          <w:rFonts w:ascii="微软雅黑" w:hAnsi="微软雅黑"/>
          <w:color w:val="222222"/>
          <w:shd w:val="clear" w:color="auto" w:fill="FFFFFF"/>
        </w:rPr>
        <w:t>把线尽量抻直</w:t>
      </w:r>
      <w:r w:rsidR="00430A27">
        <w:rPr>
          <w:rFonts w:ascii="微软雅黑" w:hAnsi="微软雅黑"/>
          <w:color w:val="222222"/>
          <w:shd w:val="clear" w:color="auto" w:fill="FFFFFF"/>
        </w:rPr>
        <w:t>(</w:t>
      </w:r>
      <w:r w:rsidR="00430A27">
        <w:rPr>
          <w:rFonts w:ascii="微软雅黑" w:hAnsi="微软雅黑"/>
          <w:color w:val="222222"/>
          <w:shd w:val="clear" w:color="auto" w:fill="FFFFFF"/>
        </w:rPr>
        <w:t>不要缠绕</w:t>
      </w:r>
      <w:r w:rsidR="00430A27">
        <w:rPr>
          <w:rFonts w:ascii="微软雅黑" w:hAnsi="微软雅黑"/>
          <w:color w:val="222222"/>
          <w:shd w:val="clear" w:color="auto" w:fill="FFFFFF"/>
        </w:rPr>
        <w:t>)</w:t>
      </w:r>
      <w:r w:rsidR="00430A27">
        <w:rPr>
          <w:rFonts w:ascii="微软雅黑" w:hAnsi="微软雅黑"/>
          <w:color w:val="222222"/>
          <w:shd w:val="clear" w:color="auto" w:fill="FFFFFF"/>
        </w:rPr>
        <w:t>、压平</w:t>
      </w:r>
      <w:r w:rsidR="00430A27">
        <w:rPr>
          <w:rFonts w:ascii="微软雅黑" w:hAnsi="微软雅黑"/>
          <w:color w:val="222222"/>
          <w:shd w:val="clear" w:color="auto" w:fill="FFFFFF"/>
        </w:rPr>
        <w:t>(</w:t>
      </w:r>
      <w:r w:rsidR="00430A27">
        <w:rPr>
          <w:rFonts w:ascii="微软雅黑" w:hAnsi="微软雅黑"/>
          <w:color w:val="222222"/>
          <w:shd w:val="clear" w:color="auto" w:fill="FFFFFF"/>
        </w:rPr>
        <w:t>不要重叠</w:t>
      </w:r>
      <w:r w:rsidR="00430A27">
        <w:rPr>
          <w:rFonts w:ascii="微软雅黑" w:hAnsi="微软雅黑"/>
          <w:color w:val="222222"/>
          <w:shd w:val="clear" w:color="auto" w:fill="FFFFFF"/>
        </w:rPr>
        <w:t>)</w:t>
      </w:r>
      <w:r w:rsidR="00430A27">
        <w:rPr>
          <w:rFonts w:ascii="微软雅黑" w:hAnsi="微软雅黑"/>
          <w:color w:val="222222"/>
          <w:shd w:val="clear" w:color="auto" w:fill="FFFFFF"/>
        </w:rPr>
        <w:t>、挤紧理顺</w:t>
      </w:r>
      <w:r w:rsidR="00430A27">
        <w:rPr>
          <w:rFonts w:ascii="微软雅黑" w:hAnsi="微软雅黑"/>
          <w:color w:val="222222"/>
          <w:shd w:val="clear" w:color="auto" w:fill="FFFFFF"/>
        </w:rPr>
        <w:t>(</w:t>
      </w:r>
      <w:r w:rsidR="00430A27">
        <w:rPr>
          <w:rFonts w:ascii="微软雅黑" w:hAnsi="微软雅黑"/>
          <w:color w:val="222222"/>
          <w:shd w:val="clear" w:color="auto" w:fill="FFFFFF"/>
        </w:rPr>
        <w:t>朝一个方向紧靠</w:t>
      </w:r>
      <w:r w:rsidR="00430A27">
        <w:rPr>
          <w:rFonts w:ascii="微软雅黑" w:hAnsi="微软雅黑"/>
          <w:color w:val="222222"/>
          <w:shd w:val="clear" w:color="auto" w:fill="FFFFFF"/>
        </w:rPr>
        <w:t>)</w:t>
      </w:r>
      <w:r w:rsidR="00430A27">
        <w:rPr>
          <w:rFonts w:ascii="微软雅黑" w:hAnsi="微软雅黑"/>
          <w:color w:val="222222"/>
          <w:shd w:val="clear" w:color="auto" w:fill="FFFFFF"/>
        </w:rPr>
        <w:t>，然后用压线钳把线头剪平齐</w:t>
      </w:r>
      <w:r w:rsidR="00430A27">
        <w:rPr>
          <w:rFonts w:ascii="微软雅黑" w:hAnsi="微软雅黑" w:hint="eastAsia"/>
          <w:color w:val="222222"/>
          <w:shd w:val="clear" w:color="auto" w:fill="FFFFFF"/>
        </w:rPr>
        <w:t>。</w:t>
      </w:r>
    </w:p>
    <w:p w14:paraId="798170C8" w14:textId="77777777" w:rsidR="00D76C5A" w:rsidRDefault="00D76C5A" w:rsidP="00D76C5A">
      <w:pPr>
        <w:pStyle w:val="a3"/>
        <w:ind w:left="420" w:firstLineChars="0" w:firstLine="0"/>
        <w:rPr>
          <w:rFonts w:ascii="微软雅黑" w:hAnsi="微软雅黑" w:hint="eastAsia"/>
          <w:color w:val="222222"/>
          <w:shd w:val="clear" w:color="auto" w:fill="FFFFFF"/>
        </w:rPr>
      </w:pPr>
      <w:r>
        <w:rPr>
          <w:rFonts w:hint="eastAsia"/>
        </w:rPr>
        <w:t>step</w:t>
      </w:r>
      <w:r>
        <w:t xml:space="preserve"> 5</w:t>
      </w:r>
      <w:r>
        <w:rPr>
          <w:rFonts w:hint="eastAsia"/>
        </w:rPr>
        <w:t>：</w:t>
      </w:r>
      <w:r w:rsidR="00430A27">
        <w:rPr>
          <w:rFonts w:hint="eastAsia"/>
        </w:rPr>
        <w:t>插入——</w:t>
      </w:r>
      <w:r w:rsidR="00430A27">
        <w:rPr>
          <w:rFonts w:ascii="微软雅黑" w:hAnsi="微软雅黑"/>
          <w:color w:val="222222"/>
          <w:shd w:val="clear" w:color="auto" w:fill="FFFFFF"/>
        </w:rPr>
        <w:t>拇指和中指捏住水晶头，使有塑料弹片的一侧向下，针脚一方朝向远离自己的方向，并用食指抵住</w:t>
      </w:r>
      <w:r w:rsidR="00430A27">
        <w:rPr>
          <w:rFonts w:ascii="微软雅黑" w:hAnsi="微软雅黑"/>
          <w:color w:val="222222"/>
          <w:shd w:val="clear" w:color="auto" w:fill="FFFFFF"/>
        </w:rPr>
        <w:t>;</w:t>
      </w:r>
      <w:r w:rsidR="00430A27">
        <w:rPr>
          <w:rFonts w:ascii="微软雅黑" w:hAnsi="微软雅黑"/>
          <w:color w:val="222222"/>
          <w:shd w:val="clear" w:color="auto" w:fill="FFFFFF"/>
        </w:rPr>
        <w:t>另一手捏住双绞线外面的胶皮，缓缓用力将</w:t>
      </w:r>
      <w:r w:rsidR="00430A27">
        <w:rPr>
          <w:rFonts w:ascii="微软雅黑" w:hAnsi="微软雅黑"/>
          <w:color w:val="222222"/>
          <w:shd w:val="clear" w:color="auto" w:fill="FFFFFF"/>
        </w:rPr>
        <w:t>8</w:t>
      </w:r>
      <w:r w:rsidR="00430A27">
        <w:rPr>
          <w:rFonts w:ascii="微软雅黑" w:hAnsi="微软雅黑"/>
          <w:color w:val="222222"/>
          <w:shd w:val="clear" w:color="auto" w:fill="FFFFFF"/>
        </w:rPr>
        <w:t>条导线同时沿</w:t>
      </w:r>
      <w:r w:rsidR="00430A27">
        <w:rPr>
          <w:rFonts w:ascii="微软雅黑" w:hAnsi="微软雅黑"/>
          <w:color w:val="222222"/>
          <w:shd w:val="clear" w:color="auto" w:fill="FFFFFF"/>
        </w:rPr>
        <w:t>RJ-45</w:t>
      </w:r>
      <w:r w:rsidR="00430A27">
        <w:rPr>
          <w:rFonts w:ascii="微软雅黑" w:hAnsi="微软雅黑"/>
          <w:color w:val="222222"/>
          <w:shd w:val="clear" w:color="auto" w:fill="FFFFFF"/>
        </w:rPr>
        <w:t>头内的</w:t>
      </w:r>
      <w:r w:rsidR="00430A27">
        <w:rPr>
          <w:rFonts w:ascii="微软雅黑" w:hAnsi="微软雅黑"/>
          <w:color w:val="222222"/>
          <w:shd w:val="clear" w:color="auto" w:fill="FFFFFF"/>
        </w:rPr>
        <w:t>8</w:t>
      </w:r>
      <w:r w:rsidR="00430A27">
        <w:rPr>
          <w:rFonts w:ascii="微软雅黑" w:hAnsi="微软雅黑"/>
          <w:color w:val="222222"/>
          <w:shd w:val="clear" w:color="auto" w:fill="FFFFFF"/>
        </w:rPr>
        <w:t>个线槽插入，一直插到线槽的顶端</w:t>
      </w:r>
      <w:r w:rsidR="00430A27">
        <w:rPr>
          <w:rFonts w:ascii="微软雅黑" w:hAnsi="微软雅黑" w:hint="eastAsia"/>
          <w:color w:val="222222"/>
          <w:shd w:val="clear" w:color="auto" w:fill="FFFFFF"/>
        </w:rPr>
        <w:t>。</w:t>
      </w:r>
    </w:p>
    <w:p w14:paraId="75D0A9E8" w14:textId="77777777" w:rsidR="00430A27" w:rsidRDefault="00430A27" w:rsidP="00D76C5A">
      <w:pPr>
        <w:pStyle w:val="a3"/>
        <w:ind w:left="420" w:firstLineChars="0" w:firstLine="0"/>
        <w:rPr>
          <w:rFonts w:ascii="微软雅黑" w:hAnsi="微软雅黑" w:hint="eastAsia"/>
          <w:color w:val="222222"/>
          <w:shd w:val="clear" w:color="auto" w:fill="FFFFFF"/>
        </w:rPr>
      </w:pPr>
      <w:r>
        <w:rPr>
          <w:rFonts w:ascii="微软雅黑" w:hAnsi="微软雅黑" w:hint="eastAsia"/>
          <w:color w:val="222222"/>
          <w:shd w:val="clear" w:color="auto" w:fill="FFFFFF"/>
        </w:rPr>
        <w:t>step</w:t>
      </w:r>
      <w:r>
        <w:rPr>
          <w:rFonts w:ascii="微软雅黑" w:hAnsi="微软雅黑"/>
          <w:color w:val="222222"/>
          <w:shd w:val="clear" w:color="auto" w:fill="FFFFFF"/>
        </w:rPr>
        <w:t xml:space="preserve"> 6</w:t>
      </w:r>
      <w:r>
        <w:rPr>
          <w:rFonts w:ascii="微软雅黑" w:hAnsi="微软雅黑" w:hint="eastAsia"/>
          <w:color w:val="222222"/>
          <w:shd w:val="clear" w:color="auto" w:fill="FFFFFF"/>
        </w:rPr>
        <w:t>：压制——</w:t>
      </w:r>
      <w:r>
        <w:rPr>
          <w:rFonts w:ascii="微软雅黑" w:hAnsi="微软雅黑"/>
          <w:color w:val="222222"/>
          <w:shd w:val="clear" w:color="auto" w:fill="FFFFFF"/>
        </w:rPr>
        <w:t>确认所有导线都到位，并透过水晶头检查一遍线序无误后，就可以用压线钳制</w:t>
      </w:r>
      <w:r>
        <w:rPr>
          <w:rFonts w:ascii="微软雅黑" w:hAnsi="微软雅黑"/>
          <w:color w:val="222222"/>
          <w:shd w:val="clear" w:color="auto" w:fill="FFFFFF"/>
        </w:rPr>
        <w:t>RJ-45</w:t>
      </w:r>
      <w:r>
        <w:rPr>
          <w:rFonts w:ascii="微软雅黑" w:hAnsi="微软雅黑"/>
          <w:color w:val="222222"/>
          <w:shd w:val="clear" w:color="auto" w:fill="FFFFFF"/>
        </w:rPr>
        <w:t>头了。将</w:t>
      </w:r>
      <w:r>
        <w:rPr>
          <w:rFonts w:ascii="微软雅黑" w:hAnsi="微软雅黑"/>
          <w:color w:val="222222"/>
          <w:shd w:val="clear" w:color="auto" w:fill="FFFFFF"/>
        </w:rPr>
        <w:t>RJ-45</w:t>
      </w:r>
      <w:r>
        <w:rPr>
          <w:rFonts w:ascii="微软雅黑" w:hAnsi="微软雅黑"/>
          <w:color w:val="222222"/>
          <w:shd w:val="clear" w:color="auto" w:fill="FFFFFF"/>
        </w:rPr>
        <w:t>头从无牙的一侧推入压线钳夹槽后，用力握紧线钳</w:t>
      </w:r>
      <w:r>
        <w:rPr>
          <w:rFonts w:ascii="微软雅黑" w:hAnsi="微软雅黑"/>
          <w:color w:val="222222"/>
          <w:shd w:val="clear" w:color="auto" w:fill="FFFFFF"/>
        </w:rPr>
        <w:t>(</w:t>
      </w:r>
      <w:r>
        <w:rPr>
          <w:rFonts w:ascii="微软雅黑" w:hAnsi="微软雅黑"/>
          <w:color w:val="222222"/>
          <w:shd w:val="clear" w:color="auto" w:fill="FFFFFF"/>
        </w:rPr>
        <w:t>如果您的力气不够大，可以使用双手一起压</w:t>
      </w:r>
      <w:r>
        <w:rPr>
          <w:rFonts w:ascii="微软雅黑" w:hAnsi="微软雅黑"/>
          <w:color w:val="222222"/>
          <w:shd w:val="clear" w:color="auto" w:fill="FFFFFF"/>
        </w:rPr>
        <w:t>)</w:t>
      </w:r>
      <w:r>
        <w:rPr>
          <w:rFonts w:ascii="微软雅黑" w:hAnsi="微软雅黑"/>
          <w:color w:val="222222"/>
          <w:shd w:val="clear" w:color="auto" w:fill="FFFFFF"/>
        </w:rPr>
        <w:t>，将突出在外面的针脚全部压入水晶并头内</w:t>
      </w:r>
      <w:r>
        <w:rPr>
          <w:rFonts w:ascii="微软雅黑" w:hAnsi="微软雅黑" w:hint="eastAsia"/>
          <w:color w:val="222222"/>
          <w:shd w:val="clear" w:color="auto" w:fill="FFFFFF"/>
        </w:rPr>
        <w:t>。</w:t>
      </w:r>
    </w:p>
    <w:p w14:paraId="61130FDB" w14:textId="001FE2FD" w:rsidR="00430A27" w:rsidRPr="008A0D59" w:rsidRDefault="00430A27" w:rsidP="00D76C5A">
      <w:pPr>
        <w:pStyle w:val="a3"/>
        <w:ind w:left="420" w:firstLineChars="0" w:firstLine="0"/>
      </w:pPr>
      <w:r>
        <w:rPr>
          <w:rFonts w:ascii="微软雅黑" w:hAnsi="微软雅黑" w:hint="eastAsia"/>
          <w:color w:val="222222"/>
          <w:shd w:val="clear" w:color="auto" w:fill="FFFFFF"/>
        </w:rPr>
        <w:t>step</w:t>
      </w:r>
      <w:r>
        <w:rPr>
          <w:rFonts w:ascii="微软雅黑" w:hAnsi="微软雅黑"/>
          <w:color w:val="222222"/>
          <w:shd w:val="clear" w:color="auto" w:fill="FFFFFF"/>
        </w:rPr>
        <w:t xml:space="preserve"> 7</w:t>
      </w:r>
      <w:r>
        <w:rPr>
          <w:rFonts w:ascii="微软雅黑" w:hAnsi="微软雅黑" w:hint="eastAsia"/>
          <w:color w:val="222222"/>
          <w:shd w:val="clear" w:color="auto" w:fill="FFFFFF"/>
        </w:rPr>
        <w:t>：测线——将</w:t>
      </w:r>
      <w:r w:rsidR="00A7231E">
        <w:rPr>
          <w:rFonts w:ascii="微软雅黑" w:hAnsi="微软雅黑" w:hint="eastAsia"/>
          <w:color w:val="222222"/>
          <w:shd w:val="clear" w:color="auto" w:fill="FFFFFF"/>
        </w:rPr>
        <w:t>制作好的网线连接到设备，进行测试。</w:t>
      </w:r>
      <w:bookmarkStart w:id="0" w:name="_GoBack"/>
      <w:bookmarkEnd w:id="0"/>
    </w:p>
    <w:sectPr w:rsidR="00430A27" w:rsidRPr="008A0D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906D8"/>
    <w:multiLevelType w:val="hybridMultilevel"/>
    <w:tmpl w:val="821E1F3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D59"/>
    <w:rsid w:val="00033D98"/>
    <w:rsid w:val="00036695"/>
    <w:rsid w:val="00275610"/>
    <w:rsid w:val="00430A27"/>
    <w:rsid w:val="0057780E"/>
    <w:rsid w:val="005F42AC"/>
    <w:rsid w:val="007504B2"/>
    <w:rsid w:val="007A6B77"/>
    <w:rsid w:val="00836A8C"/>
    <w:rsid w:val="00891DFE"/>
    <w:rsid w:val="008A0D59"/>
    <w:rsid w:val="0097184A"/>
    <w:rsid w:val="00A7231E"/>
    <w:rsid w:val="00BD6A46"/>
    <w:rsid w:val="00CE3CDB"/>
    <w:rsid w:val="00CF1991"/>
    <w:rsid w:val="00D76C5A"/>
    <w:rsid w:val="00F96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6147F"/>
  <w15:chartTrackingRefBased/>
  <w15:docId w15:val="{1C8E0618-49F0-4F8A-842D-12054285E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A0D5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A0D59"/>
    <w:rPr>
      <w:b/>
      <w:bCs/>
      <w:kern w:val="44"/>
      <w:sz w:val="44"/>
      <w:szCs w:val="44"/>
    </w:rPr>
  </w:style>
  <w:style w:type="paragraph" w:styleId="a3">
    <w:name w:val="List Paragraph"/>
    <w:basedOn w:val="a"/>
    <w:uiPriority w:val="34"/>
    <w:qFormat/>
    <w:rsid w:val="008A0D59"/>
    <w:pPr>
      <w:ind w:firstLineChars="200" w:firstLine="420"/>
    </w:pPr>
  </w:style>
  <w:style w:type="character" w:styleId="a4">
    <w:name w:val="Hyperlink"/>
    <w:basedOn w:val="a0"/>
    <w:uiPriority w:val="99"/>
    <w:unhideWhenUsed/>
    <w:rsid w:val="00F9671E"/>
    <w:rPr>
      <w:color w:val="0563C1" w:themeColor="hyperlink"/>
      <w:u w:val="single"/>
    </w:rPr>
  </w:style>
  <w:style w:type="character" w:styleId="a5">
    <w:name w:val="Unresolved Mention"/>
    <w:basedOn w:val="a0"/>
    <w:uiPriority w:val="99"/>
    <w:semiHidden/>
    <w:unhideWhenUsed/>
    <w:rsid w:val="00F967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uptnu.com.c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427</Words>
  <Characters>2440</Characters>
  <Application>Microsoft Office Word</Application>
  <DocSecurity>0</DocSecurity>
  <Lines>20</Lines>
  <Paragraphs>5</Paragraphs>
  <ScaleCrop>false</ScaleCrop>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 行超</dc:creator>
  <cp:keywords/>
  <dc:description/>
  <cp:lastModifiedBy>龙 行超</cp:lastModifiedBy>
  <cp:revision>4</cp:revision>
  <cp:lastPrinted>2019-12-04T06:02:00Z</cp:lastPrinted>
  <dcterms:created xsi:type="dcterms:W3CDTF">2019-11-29T07:54:00Z</dcterms:created>
  <dcterms:modified xsi:type="dcterms:W3CDTF">2019-12-04T06:03:00Z</dcterms:modified>
</cp:coreProperties>
</file>