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D6A" w:rsidRDefault="003C4D5E" w:rsidP="003C4D5E">
      <w:pPr>
        <w:pStyle w:val="a3"/>
        <w:numPr>
          <w:ilvl w:val="0"/>
          <w:numId w:val="1"/>
        </w:numPr>
        <w:ind w:firstLineChars="0"/>
      </w:pPr>
      <w:r w:rsidRPr="003C4D5E">
        <w:t xml:space="preserve">Write a set of concrete scenarios for security using each of the possible responses in the </w:t>
      </w:r>
      <w:bookmarkStart w:id="0" w:name="_GoBack"/>
      <w:r w:rsidRPr="003C4D5E">
        <w:t>general scenario</w:t>
      </w:r>
      <w:r>
        <w:rPr>
          <w:rFonts w:hint="eastAsia"/>
        </w:rPr>
        <w:t>.</w:t>
      </w:r>
      <w:r w:rsidR="00A06574">
        <w:br/>
      </w:r>
      <w:bookmarkEnd w:id="0"/>
      <w:r w:rsidR="0033369F">
        <w:rPr>
          <w:rFonts w:hint="eastAsia"/>
        </w:rPr>
        <w:t>具体场景如下：一个未经过身份验证的人，试图从外部站点，查看他人隐私数据，系统通过验证身份，阻止其对数据的访问。</w:t>
      </w:r>
      <w:r w:rsidR="0033369F">
        <w:br/>
      </w:r>
      <w:r w:rsidR="0033369F">
        <w:rPr>
          <w:rFonts w:hint="eastAsia"/>
        </w:rPr>
        <w:t>源：系统外部</w:t>
      </w:r>
      <w:r w:rsidR="0033369F">
        <w:br/>
      </w:r>
      <w:r w:rsidR="0033369F">
        <w:rPr>
          <w:rFonts w:hint="eastAsia"/>
        </w:rPr>
        <w:t>刺激：试图查看数据</w:t>
      </w:r>
      <w:r w:rsidR="0033369F">
        <w:br/>
      </w:r>
      <w:r w:rsidR="0033369F">
        <w:rPr>
          <w:rFonts w:hint="eastAsia"/>
        </w:rPr>
        <w:t>环境：联网</w:t>
      </w:r>
      <w:r w:rsidR="0033369F">
        <w:br/>
      </w:r>
      <w:r w:rsidR="0033369F">
        <w:rPr>
          <w:rFonts w:hint="eastAsia"/>
        </w:rPr>
        <w:t>制品：系统中数据</w:t>
      </w:r>
      <w:r w:rsidR="0033369F">
        <w:br/>
      </w:r>
      <w:r w:rsidR="0033369F">
        <w:rPr>
          <w:rFonts w:hint="eastAsia"/>
        </w:rPr>
        <w:t>响应：系统验证身份</w:t>
      </w:r>
      <w:r w:rsidR="0033369F">
        <w:br/>
      </w:r>
      <w:r w:rsidR="0033369F">
        <w:rPr>
          <w:rFonts w:hint="eastAsia"/>
        </w:rPr>
        <w:t>响应度量：阻止其访问</w:t>
      </w:r>
    </w:p>
    <w:p w:rsidR="003C4D5E" w:rsidRDefault="003C4D5E" w:rsidP="003C4D5E">
      <w:pPr>
        <w:pStyle w:val="a3"/>
        <w:numPr>
          <w:ilvl w:val="0"/>
          <w:numId w:val="1"/>
        </w:numPr>
        <w:ind w:firstLineChars="0"/>
      </w:pPr>
      <w:r w:rsidRPr="003C4D5E">
        <w:t>Which of the tactics in our list will protect against an insider threat? Can you think of any that should be added?</w:t>
      </w:r>
      <w:r w:rsidR="004B14A2">
        <w:br/>
      </w:r>
      <w:r w:rsidR="005608D2">
        <w:rPr>
          <w:rFonts w:hint="eastAsia"/>
        </w:rPr>
        <w:t>对用户进行授</w:t>
      </w:r>
      <w:r w:rsidR="00691E12">
        <w:rPr>
          <w:rFonts w:hint="eastAsia"/>
        </w:rPr>
        <w:t>权</w:t>
      </w:r>
      <w:r w:rsidR="005608D2">
        <w:rPr>
          <w:rFonts w:hint="eastAsia"/>
        </w:rPr>
        <w:t>（</w:t>
      </w:r>
      <w:r w:rsidR="004B14A2">
        <w:rPr>
          <w:rFonts w:hint="eastAsia"/>
        </w:rPr>
        <w:t>Authorize</w:t>
      </w:r>
      <w:r w:rsidR="004B14A2">
        <w:t xml:space="preserve"> </w:t>
      </w:r>
      <w:r w:rsidR="004B14A2">
        <w:rPr>
          <w:rFonts w:hint="eastAsia"/>
        </w:rPr>
        <w:t>actor</w:t>
      </w:r>
      <w:r w:rsidR="005608D2">
        <w:rPr>
          <w:rFonts w:hint="eastAsia"/>
        </w:rPr>
        <w:t>）；</w:t>
      </w:r>
      <w:r w:rsidR="000D5CE3">
        <w:rPr>
          <w:rFonts w:hint="eastAsia"/>
        </w:rPr>
        <w:t>对数据的内部加密也可以考虑，就是</w:t>
      </w:r>
      <w:r w:rsidR="00674D50">
        <w:rPr>
          <w:rFonts w:hint="eastAsia"/>
        </w:rPr>
        <w:t>对内部也要进行加密处理。</w:t>
      </w:r>
    </w:p>
    <w:p w:rsidR="003C4D5E" w:rsidRDefault="003C4D5E" w:rsidP="003C4D5E">
      <w:pPr>
        <w:pStyle w:val="a3"/>
        <w:numPr>
          <w:ilvl w:val="0"/>
          <w:numId w:val="1"/>
        </w:numPr>
        <w:ind w:firstLineChars="0"/>
      </w:pPr>
      <w:r w:rsidRPr="003C4D5E">
        <w:t>Write a set of concrete scenarios for testability using each of the possible responses in the general scenario</w:t>
      </w:r>
      <w:r>
        <w:t>.</w:t>
      </w:r>
      <w:r w:rsidR="004B14A2">
        <w:br/>
      </w:r>
      <w:r w:rsidR="004B14A2">
        <w:rPr>
          <w:rFonts w:hint="eastAsia"/>
        </w:rPr>
        <w:t>客户验收人员对整个系统进行了测试，90%的功能达到了预期需求。</w:t>
      </w:r>
      <w:r w:rsidR="004B14A2">
        <w:br/>
      </w:r>
      <w:r w:rsidR="004B14A2">
        <w:rPr>
          <w:rFonts w:hint="eastAsia"/>
        </w:rPr>
        <w:t>源：客户验收测试人员</w:t>
      </w:r>
      <w:r w:rsidR="004B14A2">
        <w:br/>
      </w:r>
      <w:r w:rsidR="004B14A2">
        <w:rPr>
          <w:rFonts w:hint="eastAsia"/>
        </w:rPr>
        <w:t>刺激：对系统执行验收测试</w:t>
      </w:r>
      <w:r w:rsidR="004B14A2">
        <w:br/>
      </w:r>
      <w:r w:rsidR="004B14A2">
        <w:rPr>
          <w:rFonts w:hint="eastAsia"/>
        </w:rPr>
        <w:t>制品：系统</w:t>
      </w:r>
      <w:r w:rsidR="004B14A2">
        <w:br/>
      </w:r>
      <w:r w:rsidR="004B14A2">
        <w:rPr>
          <w:rFonts w:hint="eastAsia"/>
        </w:rPr>
        <w:t>环境：正常操作</w:t>
      </w:r>
      <w:r w:rsidR="004B14A2">
        <w:br/>
      </w:r>
      <w:r w:rsidR="004B14A2">
        <w:rPr>
          <w:rFonts w:hint="eastAsia"/>
        </w:rPr>
        <w:t>响应度量：</w:t>
      </w:r>
      <w:r w:rsidR="00AD24D9">
        <w:rPr>
          <w:rFonts w:hint="eastAsia"/>
        </w:rPr>
        <w:t>90%的功能达到了预期需求</w:t>
      </w:r>
    </w:p>
    <w:sectPr w:rsidR="003C4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564F3"/>
    <w:multiLevelType w:val="hybridMultilevel"/>
    <w:tmpl w:val="05A87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6C"/>
    <w:rsid w:val="000D5CE3"/>
    <w:rsid w:val="00186D6A"/>
    <w:rsid w:val="0033369F"/>
    <w:rsid w:val="003C4D5E"/>
    <w:rsid w:val="004B14A2"/>
    <w:rsid w:val="005608D2"/>
    <w:rsid w:val="005A546C"/>
    <w:rsid w:val="00674D50"/>
    <w:rsid w:val="00691E12"/>
    <w:rsid w:val="00A06574"/>
    <w:rsid w:val="00AD24D9"/>
    <w:rsid w:val="00BF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819A"/>
  <w15:chartTrackingRefBased/>
  <w15:docId w15:val="{ECD21A26-63B2-41AB-BB39-D70B7F94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D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6</cp:revision>
  <dcterms:created xsi:type="dcterms:W3CDTF">2019-04-21T07:55:00Z</dcterms:created>
  <dcterms:modified xsi:type="dcterms:W3CDTF">2019-04-21T12:34:00Z</dcterms:modified>
</cp:coreProperties>
</file>