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788" w:rsidRDefault="0079105B" w:rsidP="0079105B">
      <w:pPr>
        <w:pStyle w:val="a3"/>
        <w:numPr>
          <w:ilvl w:val="0"/>
          <w:numId w:val="1"/>
        </w:numPr>
        <w:ind w:firstLineChars="0"/>
      </w:pPr>
      <w:r w:rsidRPr="0079105B">
        <w:t>Write a set of concrete scenarios for usability using each of the possible responses in the general scenario</w:t>
      </w:r>
      <w:r w:rsidR="009C36A8">
        <w:br/>
      </w:r>
      <w:r w:rsidR="00A73107">
        <w:rPr>
          <w:rFonts w:hint="eastAsia"/>
        </w:rPr>
        <w:t>用户</w:t>
      </w:r>
      <w:r w:rsidR="00905878">
        <w:rPr>
          <w:rFonts w:hint="eastAsia"/>
        </w:rPr>
        <w:t>利用ps</w:t>
      </w:r>
      <w:r w:rsidR="005A599F">
        <w:rPr>
          <w:rFonts w:hint="eastAsia"/>
        </w:rPr>
        <w:t>将</w:t>
      </w:r>
      <w:r w:rsidR="00905878">
        <w:rPr>
          <w:rFonts w:hint="eastAsia"/>
        </w:rPr>
        <w:t>100张</w:t>
      </w:r>
      <w:r w:rsidR="005A599F">
        <w:rPr>
          <w:rFonts w:hint="eastAsia"/>
        </w:rPr>
        <w:t>图片的大小修改为400x300。</w:t>
      </w:r>
      <w:r w:rsidR="005A599F">
        <w:br/>
      </w:r>
      <w:r w:rsidR="005A599F">
        <w:rPr>
          <w:rFonts w:hint="eastAsia"/>
        </w:rPr>
        <w:t>刺激源：用户</w:t>
      </w:r>
      <w:r w:rsidR="005A599F">
        <w:br/>
      </w:r>
      <w:r w:rsidR="005A599F">
        <w:rPr>
          <w:rFonts w:hint="eastAsia"/>
        </w:rPr>
        <w:t>刺激：修改图片大小</w:t>
      </w:r>
      <w:r w:rsidR="005A599F">
        <w:br/>
      </w:r>
      <w:r w:rsidR="005A599F">
        <w:rPr>
          <w:rFonts w:hint="eastAsia"/>
        </w:rPr>
        <w:t>制品：</w:t>
      </w:r>
      <w:r w:rsidR="00905878">
        <w:rPr>
          <w:rFonts w:hint="eastAsia"/>
        </w:rPr>
        <w:t>ps</w:t>
      </w:r>
      <w:r w:rsidR="005A599F">
        <w:rPr>
          <w:rFonts w:hint="eastAsia"/>
        </w:rPr>
        <w:t>软件</w:t>
      </w:r>
      <w:r w:rsidR="005A599F">
        <w:br/>
      </w:r>
      <w:r w:rsidR="005A599F">
        <w:rPr>
          <w:rFonts w:hint="eastAsia"/>
        </w:rPr>
        <w:t>环境：运行时</w:t>
      </w:r>
      <w:r w:rsidR="005A599F">
        <w:br/>
      </w:r>
      <w:r w:rsidR="005A599F">
        <w:rPr>
          <w:rFonts w:hint="eastAsia"/>
        </w:rPr>
        <w:t>响应：批处理操作图片</w:t>
      </w:r>
      <w:r w:rsidR="005A599F">
        <w:br/>
      </w:r>
      <w:r w:rsidR="005A599F">
        <w:rPr>
          <w:rFonts w:hint="eastAsia"/>
        </w:rPr>
        <w:t>响应度量：一分钟修改完</w:t>
      </w:r>
      <w:r w:rsidR="00905878">
        <w:rPr>
          <w:rFonts w:hint="eastAsia"/>
        </w:rPr>
        <w:t>100张</w:t>
      </w:r>
      <w:r w:rsidR="005A599F">
        <w:rPr>
          <w:rFonts w:hint="eastAsia"/>
        </w:rPr>
        <w:t>图片</w:t>
      </w:r>
    </w:p>
    <w:p w:rsidR="0079105B" w:rsidRDefault="0079105B" w:rsidP="0079105B">
      <w:pPr>
        <w:pStyle w:val="a3"/>
        <w:numPr>
          <w:ilvl w:val="0"/>
          <w:numId w:val="1"/>
        </w:numPr>
        <w:ind w:firstLineChars="0"/>
      </w:pPr>
      <w:r w:rsidRPr="0079105B">
        <w:t>How might usability trade off against performance</w:t>
      </w:r>
      <w:r w:rsidR="00577DF0">
        <w:br/>
      </w:r>
      <w:r w:rsidR="00B75699">
        <w:rPr>
          <w:rFonts w:hint="eastAsia"/>
        </w:rPr>
        <w:t>追求高的易用性，往往会用更多且更复杂的算法，这样做就会消耗更多的时间，导致系统性能的</w:t>
      </w:r>
      <w:bookmarkStart w:id="0" w:name="_GoBack"/>
      <w:bookmarkEnd w:id="0"/>
      <w:r w:rsidR="00B75699">
        <w:rPr>
          <w:rFonts w:hint="eastAsia"/>
        </w:rPr>
        <w:t>下降。而合理的易用性，会减少用户许多操作，从而降低事件率，能提高一个系统得性能。综上，易用性对性能得影响是双面的。</w:t>
      </w:r>
    </w:p>
    <w:p w:rsidR="00043B91" w:rsidRPr="00C42CC2" w:rsidRDefault="0079105B" w:rsidP="00C42CC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9105B">
        <w:t>Specify the data model for a four-function calculator that allows undo</w:t>
      </w:r>
      <w:r w:rsidR="00804792">
        <w:br/>
      </w:r>
      <w:r w:rsidR="000B74E1">
        <w:rPr>
          <w:rFonts w:hint="eastAsia"/>
        </w:rPr>
        <w:t>用</w:t>
      </w:r>
      <w:r w:rsidR="00043B91">
        <w:rPr>
          <w:rFonts w:hint="eastAsia"/>
        </w:rPr>
        <w:t>栈来实现撤销和恢复功能，四功能可撤销计算器的数据模型</w:t>
      </w:r>
      <w:r w:rsidR="00C42CC2">
        <w:rPr>
          <w:rFonts w:hint="eastAsia"/>
        </w:rPr>
        <w:t>之数据流图</w:t>
      </w:r>
      <w:r w:rsidR="00043B91">
        <w:rPr>
          <w:rFonts w:hint="eastAsia"/>
        </w:rPr>
        <w:t>如下：</w:t>
      </w:r>
      <w:r w:rsidR="00043B91">
        <w:br/>
      </w:r>
      <w:r w:rsidR="000B1F64" w:rsidRPr="000B1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739900"/>
            <wp:effectExtent l="0" t="0" r="2540" b="0"/>
            <wp:docPr id="1" name="图片 1" descr="C:\Users\math_god\AppData\Roaming\Tencent\Users\1771583929\QQ\WinTemp\RichOle\4M`I[E1]IPURH[~_550CH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_god\AppData\Roaming\Tencent\Users\1771583929\QQ\WinTemp\RichOle\4M`I[E1]IPURH[~_550CHE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CC2">
        <w:rPr>
          <w:rFonts w:ascii="宋体" w:eastAsia="宋体" w:hAnsi="宋体" w:cs="宋体"/>
          <w:kern w:val="0"/>
          <w:sz w:val="24"/>
          <w:szCs w:val="24"/>
        </w:rPr>
        <w:br/>
      </w:r>
      <w:r w:rsidR="00C42CC2" w:rsidRPr="00322409">
        <w:rPr>
          <w:rFonts w:asciiTheme="minorEastAsia" w:hAnsiTheme="minorEastAsia" w:cs="宋体" w:hint="eastAsia"/>
          <w:kern w:val="0"/>
          <w:szCs w:val="21"/>
        </w:rPr>
        <w:t>上述实现计算器功能，是将表达式化为后缀表达式然后利用栈来实现计算功能。撤销、恢复功能实现具体为用两个栈分别存储操作数和操作符，撤销操作符即将其压入相对栈中，另一个同之，而当恢复操作只需将其重新压入原来的对应栈中。以上，就是允许撤销的四功能计算器的数据模型构建。</w:t>
      </w:r>
    </w:p>
    <w:sectPr w:rsidR="00043B91" w:rsidRPr="00C42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4A7B"/>
    <w:multiLevelType w:val="hybridMultilevel"/>
    <w:tmpl w:val="3E9AF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93"/>
    <w:rsid w:val="00043B91"/>
    <w:rsid w:val="00070184"/>
    <w:rsid w:val="000B1F64"/>
    <w:rsid w:val="000B74E1"/>
    <w:rsid w:val="00322409"/>
    <w:rsid w:val="00577DF0"/>
    <w:rsid w:val="005A599F"/>
    <w:rsid w:val="0079105B"/>
    <w:rsid w:val="00804792"/>
    <w:rsid w:val="00905878"/>
    <w:rsid w:val="009C36A8"/>
    <w:rsid w:val="00A73107"/>
    <w:rsid w:val="00B42788"/>
    <w:rsid w:val="00B75699"/>
    <w:rsid w:val="00C42CC2"/>
    <w:rsid w:val="00DF7CAA"/>
    <w:rsid w:val="00E54B93"/>
    <w:rsid w:val="00FB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1AD7"/>
  <w15:chartTrackingRefBased/>
  <w15:docId w15:val="{5A4DC425-B940-4DEE-B6F6-97068E24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0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1F6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1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9</cp:revision>
  <dcterms:created xsi:type="dcterms:W3CDTF">2019-04-27T06:29:00Z</dcterms:created>
  <dcterms:modified xsi:type="dcterms:W3CDTF">2019-04-29T15:23:00Z</dcterms:modified>
</cp:coreProperties>
</file>