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CF8" w:rsidRDefault="0061620B" w:rsidP="0061620B">
      <w:pPr>
        <w:jc w:val="center"/>
      </w:pPr>
      <w:r>
        <w:rPr>
          <w:rFonts w:hint="eastAsia"/>
        </w:rPr>
        <w:t>总结</w:t>
      </w:r>
    </w:p>
    <w:p w:rsidR="002C6AF2" w:rsidRDefault="002C6AF2" w:rsidP="002C6AF2">
      <w:pPr>
        <w:jc w:val="left"/>
      </w:pPr>
      <w:r>
        <w:rPr>
          <w:rFonts w:hint="eastAsia"/>
        </w:rPr>
        <w:t>质量属性影响架构。系统的一个构架，需要考虑系统之后，我的设计是如何？我的设计是否能够满足要求？这些都与质量属性息息相关，当架构师充分理解质量属性之后，会就此改进或重塑架。</w:t>
      </w:r>
    </w:p>
    <w:p w:rsidR="00177AEF" w:rsidRDefault="00177AEF" w:rsidP="002C6AF2">
      <w:pPr>
        <w:jc w:val="left"/>
      </w:pPr>
      <w:r>
        <w:rPr>
          <w:rFonts w:hint="eastAsia"/>
        </w:rPr>
        <w:t>场景描述质量属性，场景在文案中说明</w:t>
      </w:r>
      <w:r w:rsidR="002C6AF2">
        <w:rPr>
          <w:rFonts w:hint="eastAsia"/>
        </w:rPr>
        <w:t>。</w:t>
      </w:r>
      <w:r>
        <w:rPr>
          <w:rFonts w:hint="eastAsia"/>
        </w:rPr>
        <w:t>方案要保证对系统进行可量化说明，换句话就是具体的内容，而往往从模糊的软件行为变成有形、可衡量的目标是困难的。此外，质量属性是软件最后成果，当然得和文案一样。</w:t>
      </w:r>
    </w:p>
    <w:p w:rsidR="00177AEF" w:rsidRDefault="00177AEF" w:rsidP="002C6AF2">
      <w:pPr>
        <w:jc w:val="left"/>
      </w:pPr>
      <w:r>
        <w:rPr>
          <w:rFonts w:hint="eastAsia"/>
        </w:rPr>
        <w:t>策略实现质量。场景仅仅只是描绘，没能提供实现的方法，策略则提供实现质量方法，也必须记录在文案中。</w:t>
      </w:r>
    </w:p>
    <w:p w:rsidR="00177AEF" w:rsidRDefault="00177AEF" w:rsidP="002C6AF2">
      <w:pPr>
        <w:jc w:val="left"/>
      </w:pPr>
      <w:r>
        <w:rPr>
          <w:rFonts w:hint="eastAsia"/>
        </w:rPr>
        <w:t>质量分类没有完整的类别，系统质量可分为</w:t>
      </w:r>
      <w:r w:rsidR="00527BF2">
        <w:rPr>
          <w:rFonts w:hint="eastAsia"/>
        </w:rPr>
        <w:t>以下几</w:t>
      </w:r>
      <w:r>
        <w:rPr>
          <w:rFonts w:hint="eastAsia"/>
        </w:rPr>
        <w:t>个部分：</w:t>
      </w:r>
      <w:r>
        <w:t>运行时质量，非运行时质量，业务质量</w:t>
      </w:r>
      <w:r w:rsidR="00527BF2">
        <w:rPr>
          <w:rFonts w:hint="eastAsia"/>
        </w:rPr>
        <w:t>、</w:t>
      </w:r>
      <w:r>
        <w:t>体系结构质量</w:t>
      </w:r>
      <w:r w:rsidR="00527BF2">
        <w:rPr>
          <w:rFonts w:hint="eastAsia"/>
        </w:rPr>
        <w:t>和领域特定质量</w:t>
      </w:r>
      <w:r>
        <w:rPr>
          <w:rFonts w:hint="eastAsia"/>
        </w:rPr>
        <w:t>，每个部分里面又有许多质量属性，如下：</w:t>
      </w:r>
    </w:p>
    <w:p w:rsidR="00177AEF" w:rsidRDefault="00177AEF" w:rsidP="00177A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运行时质量：</w:t>
      </w:r>
      <w:r w:rsidR="00527BF2">
        <w:rPr>
          <w:rFonts w:hint="eastAsia"/>
        </w:rPr>
        <w:t>功能、性能、安全性、可用性、互通性</w:t>
      </w:r>
    </w:p>
    <w:p w:rsidR="00527BF2" w:rsidRDefault="00527BF2" w:rsidP="00177A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非运行时质量：可修改性、可移植性、可重用性、可积性、可测试性</w:t>
      </w:r>
    </w:p>
    <w:p w:rsidR="00527BF2" w:rsidRDefault="00527BF2" w:rsidP="00177A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业务质量：成本和时间、市场化</w:t>
      </w:r>
    </w:p>
    <w:p w:rsidR="00527BF2" w:rsidRDefault="00527BF2" w:rsidP="00177A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体系结构质量：概念完整性、正确性</w:t>
      </w:r>
    </w:p>
    <w:p w:rsidR="00527BF2" w:rsidRDefault="00527BF2" w:rsidP="00177A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领域特定质量：灵敏度、可校准性</w:t>
      </w:r>
    </w:p>
    <w:p w:rsidR="000952FA" w:rsidRDefault="000952FA" w:rsidP="000952FA">
      <w:pPr>
        <w:jc w:val="left"/>
        <w:rPr>
          <w:rFonts w:hint="eastAsia"/>
        </w:rPr>
      </w:pPr>
      <w:r>
        <w:rPr>
          <w:rFonts w:hint="eastAsia"/>
        </w:rPr>
        <w:t>最后，策略影响着质量，质量可以用场景描绘，</w:t>
      </w:r>
      <w:bookmarkStart w:id="0" w:name="_GoBack"/>
      <w:bookmarkEnd w:id="0"/>
      <w:r>
        <w:rPr>
          <w:rFonts w:hint="eastAsia"/>
        </w:rPr>
        <w:t>一个质量决定往往影响另一个质量，策略实施不当也会影响架构的优势。</w:t>
      </w:r>
    </w:p>
    <w:sectPr w:rsidR="0009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6BD"/>
    <w:multiLevelType w:val="hybridMultilevel"/>
    <w:tmpl w:val="B1A0D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0B"/>
    <w:rsid w:val="000952FA"/>
    <w:rsid w:val="00177AEF"/>
    <w:rsid w:val="002C6AF2"/>
    <w:rsid w:val="00303CF8"/>
    <w:rsid w:val="00527BF2"/>
    <w:rsid w:val="0061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16CD"/>
  <w15:chartTrackingRefBased/>
  <w15:docId w15:val="{82882E85-A743-4FD8-8278-D48A092A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2019-03-24T14:36:00Z</dcterms:created>
  <dcterms:modified xsi:type="dcterms:W3CDTF">2019-03-24T15:07:00Z</dcterms:modified>
</cp:coreProperties>
</file>